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39E" w:rsidRDefault="007B7406" w:rsidP="000F4A25">
      <w:pPr>
        <w:pStyle w:val="a0"/>
        <w:tabs>
          <w:tab w:val="left" w:pos="4111"/>
        </w:tabs>
        <w:spacing w:after="0" w:line="240" w:lineRule="auto"/>
        <w:rPr>
          <w:rFonts w:cs="Angsana New"/>
          <w:color w:val="FF0000"/>
          <w:u w:color="FF0000"/>
        </w:rPr>
      </w:pPr>
      <w:r>
        <w:rPr>
          <w:noProof/>
        </w:rPr>
        <w:drawing>
          <wp:inline distT="0" distB="0" distL="0" distR="0" wp14:anchorId="0199489C" wp14:editId="44475B98">
            <wp:extent cx="6858000" cy="68580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F4A25" w:rsidRPr="000F4A25" w:rsidRDefault="000F4A25" w:rsidP="000F4A25">
      <w:pPr>
        <w:pStyle w:val="a0"/>
        <w:tabs>
          <w:tab w:val="left" w:pos="4111"/>
        </w:tabs>
        <w:spacing w:after="0" w:line="240" w:lineRule="auto"/>
        <w:rPr>
          <w:rFonts w:cs="Angsana New" w:hint="cs"/>
          <w:color w:val="FF0000"/>
          <w:u w:color="FF0000"/>
        </w:rPr>
      </w:pPr>
    </w:p>
    <w:p w:rsidR="0015139E" w:rsidRDefault="008B2FD1" w:rsidP="000F4A25">
      <w:pPr>
        <w:pStyle w:val="a0"/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eastAsia="Browallia New" w:hAnsi="Browallia New" w:cs="Browallia New"/>
          <w:b/>
          <w:bCs/>
          <w:color w:val="FF0000"/>
          <w:sz w:val="24"/>
          <w:szCs w:val="24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บินด้วยสายการบิน ไทยเวียดเจ็ท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THAI VIET JET (VZ):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ขึ้นเครื่องที่ท่าอากาศยานสุวรรณภูมิ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(BKK)</w:t>
      </w:r>
    </w:p>
    <w:tbl>
      <w:tblPr>
        <w:tblW w:w="10615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5139E" w:rsidTr="000F4A25">
        <w:trPr>
          <w:trHeight w:val="429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VZ360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BKK(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) – HDY(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หาดใหญ่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09.25 – 10.50</w:t>
            </w:r>
          </w:p>
        </w:tc>
      </w:tr>
      <w:tr w:rsidR="0015139E" w:rsidTr="000F4A25">
        <w:trPr>
          <w:trHeight w:val="429"/>
          <w:jc w:val="center"/>
        </w:trPr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VZ327</w:t>
            </w:r>
          </w:p>
        </w:tc>
        <w:tc>
          <w:tcPr>
            <w:tcW w:w="5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HDY(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หาดใหญ่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) – BKK(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)</w:t>
            </w:r>
          </w:p>
        </w:tc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4111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18.55 – 20.35</w:t>
            </w:r>
          </w:p>
        </w:tc>
      </w:tr>
    </w:tbl>
    <w:p w:rsidR="0015139E" w:rsidRDefault="0015139E" w:rsidP="000F4A25">
      <w:pPr>
        <w:pStyle w:val="a0"/>
        <w:widowControl w:val="0"/>
        <w:tabs>
          <w:tab w:val="left" w:pos="4111"/>
        </w:tabs>
        <w:spacing w:after="0" w:line="240" w:lineRule="auto"/>
        <w:ind w:left="3" w:hanging="3"/>
        <w:jc w:val="center"/>
        <w:rPr>
          <w:rFonts w:ascii="Browallia New" w:eastAsia="Browallia New" w:hAnsi="Browallia New" w:cs="Browallia New"/>
          <w:b/>
          <w:bCs/>
          <w:color w:val="FF0000"/>
          <w:sz w:val="24"/>
          <w:szCs w:val="24"/>
          <w:u w:color="FF0000"/>
        </w:rPr>
      </w:pPr>
    </w:p>
    <w:p w:rsidR="0015139E" w:rsidRDefault="008B2FD1" w:rsidP="000F4A25">
      <w:pPr>
        <w:pStyle w:val="a0"/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  <w:cs/>
        </w:rPr>
        <w:t xml:space="preserve">ไม่รวมน้ำหนักกระเป๋าสำหรับโหลดใต้ท้องเครื่อง แต่ถือขึ้นเครื่องบินได้น้ำหนักไม่เกิน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 xml:space="preserve">7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  <w:cs/>
        </w:rPr>
        <w:t>ก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.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  <w:cs/>
        </w:rPr>
        <w:t>ก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.**</w:t>
      </w:r>
    </w:p>
    <w:p w:rsidR="0015139E" w:rsidRDefault="008B2FD1" w:rsidP="000F4A25">
      <w:pPr>
        <w:pStyle w:val="a0"/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อาจจะมีการเปลี่ยนแปลงไฟล์ทขึ้นอยู่กับสายการบิน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</w:p>
    <w:p w:rsidR="0015139E" w:rsidRDefault="008B2FD1" w:rsidP="000F4A25">
      <w:pPr>
        <w:pStyle w:val="a0"/>
        <w:shd w:val="clear" w:color="auto" w:fill="F4B083"/>
        <w:spacing w:after="0"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lastRenderedPageBreak/>
        <w:t>DAY 1</w:t>
      </w:r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ab/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  <w:lang w:val="es-ES_tradnl"/>
        </w:rPr>
        <w:t xml:space="preserve">กรุงเทพฯ </w:t>
      </w:r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>(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  <w:lang w:val="es-ES_tradnl"/>
        </w:rPr>
        <w:t>สุวรรณภูมิ</w:t>
      </w:r>
      <w:r>
        <w:rPr>
          <w:rFonts w:ascii="Browallia New" w:eastAsia="Browallia New" w:hAnsi="Browallia New" w:cs="Browallia New"/>
          <w:b/>
          <w:bCs/>
          <w:sz w:val="32"/>
          <w:szCs w:val="32"/>
          <w:lang w:val="es-ES_tradnl"/>
        </w:rPr>
        <w:t xml:space="preserve">)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ท่าอากาศยานหาดใหญ่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วัดช้างให้ หลวงปู่ทวด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เบตง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หอนาฬิกา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ตู้ไปรษณีย์ใหญ่ที่สุดในโลก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สตรีทอาร์ตเบตง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อุโมงค์เบตงมงคลฤทธิ์                               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  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(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-/L/D)                                                                       </w:t>
      </w:r>
      <w:r>
        <w:rPr>
          <w:rFonts w:ascii="Browallia New" w:eastAsia="Browallia New" w:hAnsi="Browallia New" w:cs="Browallia New"/>
          <w:sz w:val="32"/>
          <w:szCs w:val="32"/>
        </w:rPr>
        <w:t xml:space="preserve">                                                                                                                                                               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sz w:val="32"/>
          <w:szCs w:val="32"/>
        </w:rPr>
        <w:t>07.30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คณะพร้อมกัน ณ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ท่าอากาศยานสุวรรณภูมิ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4 </w:t>
      </w:r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  <w:cs/>
        </w:rPr>
        <w:t xml:space="preserve">เคาน์เตอร์ สายการบินไทยเวียดเจ็ท </w:t>
      </w:r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</w:rPr>
        <w:t xml:space="preserve">(THAI VIET JET) </w:t>
      </w:r>
      <w:r>
        <w:rPr>
          <w:rFonts w:ascii="Browallia New" w:eastAsia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COVID-19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ก่อนออกเดินทาง 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*</w:t>
      </w: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 xml:space="preserve">1 </w:t>
      </w: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  <w:cs/>
        </w:rPr>
        <w:t>ชั่วโมง</w:t>
      </w:r>
      <w:r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  <w:t>*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</w:pPr>
      <w:r>
        <w:rPr>
          <w:rFonts w:ascii="Browallia New" w:eastAsia="Browallia New" w:hAnsi="Browallia New" w:cs="Browallia New"/>
          <w:sz w:val="32"/>
          <w:szCs w:val="32"/>
        </w:rPr>
        <w:t>09.25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 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ท่าอากาศยานหาดใหญ่ </w:t>
      </w:r>
      <w:r>
        <w:rPr>
          <w:rFonts w:ascii="Browallia New" w:eastAsia="Browallia New" w:hAnsi="Browallia New" w:cs="Browallia New"/>
          <w:sz w:val="32"/>
          <w:szCs w:val="32"/>
          <w:cs/>
        </w:rPr>
        <w:t>จังหวัดสงขลา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โดย</w:t>
      </w:r>
      <w:r>
        <w:rPr>
          <w:rFonts w:ascii="Browallia New" w:eastAsia="Browallia New" w:hAnsi="Browallia New" w:cs="Browallia New"/>
          <w:b/>
          <w:bCs/>
          <w:color w:val="4472C4"/>
          <w:sz w:val="32"/>
          <w:szCs w:val="32"/>
          <w:u w:color="4472C4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  <w:cs/>
        </w:rPr>
        <w:t xml:space="preserve">สายการบินไทยเวียดเจ็ท </w:t>
      </w:r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</w:rPr>
        <w:t xml:space="preserve">(THAI VIET JET)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4472C4"/>
          <w:sz w:val="32"/>
          <w:szCs w:val="32"/>
          <w:u w:color="4472C4"/>
        </w:rPr>
        <w:t>VZ360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35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 xml:space="preserve"> 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>อาจจะมีการเปลี่ยนแปลงไฟล์ทขึ้นอยู่กับสายการบิน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</w:p>
    <w:p w:rsidR="0015139E" w:rsidRDefault="008B2FD1" w:rsidP="000F4A25">
      <w:pPr>
        <w:pStyle w:val="a0"/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ab/>
        <w:t>**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 xml:space="preserve">72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 xml:space="preserve">ชั่วโมง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(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>มีค่าใช้จ่าย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 xml:space="preserve">)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 xml:space="preserve">แต่สามารถถือขึ้นเครื่องบินได้น้ำหนักไม่เกิน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 xml:space="preserve">7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>กิโลกรัม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10.50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ท่าอากาศยานหาดใหญ่ </w:t>
      </w:r>
      <w:r>
        <w:rPr>
          <w:rFonts w:ascii="Browallia New" w:eastAsia="Browallia New" w:hAnsi="Browallia New" w:cs="Browallia New"/>
          <w:sz w:val="32"/>
          <w:szCs w:val="32"/>
          <w:cs/>
        </w:rPr>
        <w:t>จังหวัดสงขลา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11.30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เตรียมตัวออกเดินทาง โดยจะมีรถตู้ </w:t>
      </w:r>
      <w:r>
        <w:rPr>
          <w:rFonts w:ascii="Browallia New" w:eastAsia="Browallia New" w:hAnsi="Browallia New" w:cs="Browallia New"/>
          <w:sz w:val="32"/>
          <w:szCs w:val="32"/>
        </w:rPr>
        <w:t xml:space="preserve">VIP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คันละ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8-9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ที่นั่ง คอยให้บริการอยู่ในสนามบิน </w:t>
      </w:r>
    </w:p>
    <w:p w:rsidR="0015139E" w:rsidRDefault="008B2FD1" w:rsidP="000F4A25">
      <w:pPr>
        <w:pStyle w:val="a0"/>
        <w:tabs>
          <w:tab w:val="left" w:pos="450"/>
        </w:tabs>
        <w:spacing w:after="0" w:line="240" w:lineRule="auto"/>
        <w:ind w:left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  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-------------------- 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หลังจากทุกท่านรับสัมภาระ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 และทำธุระส่วนตัวเรียบร้อยแล้ว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---------------------------</w:t>
      </w:r>
    </w:p>
    <w:p w:rsidR="0015139E" w:rsidRDefault="008B2FD1" w:rsidP="000F4A25">
      <w:pPr>
        <w:pStyle w:val="a0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5B9BD5"/>
          <w:sz w:val="32"/>
          <w:szCs w:val="32"/>
          <w:u w:color="5B9BD5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 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วัดราษฎร์บูรณะ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หรือวัดช้างให้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เป็นวัดเก่าแก่ราว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300 </w:t>
      </w:r>
      <w:r>
        <w:rPr>
          <w:rFonts w:ascii="Browallia New" w:eastAsia="Browallia New" w:hAnsi="Browallia New" w:cs="Browallia New"/>
          <w:sz w:val="32"/>
          <w:szCs w:val="32"/>
          <w:cs/>
        </w:rPr>
        <w:t>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:rsidR="0015139E" w:rsidRDefault="008B2FD1" w:rsidP="000F4A25">
      <w:pPr>
        <w:pStyle w:val="a0"/>
        <w:spacing w:after="0" w:line="240" w:lineRule="auto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060BA19A" wp14:editId="07434DDE">
                <wp:extent cx="6858000" cy="2343150"/>
                <wp:effectExtent l="0" t="0" r="0" b="0"/>
                <wp:docPr id="1073741828" name="officeArt object" descr="กลุ่ม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3150"/>
                          <a:chOff x="0" y="0"/>
                          <a:chExt cx="6857999" cy="2343150"/>
                        </a:xfrm>
                      </wpg:grpSpPr>
                      <pic:pic xmlns:pic="http://schemas.openxmlformats.org/drawingml/2006/picture">
                        <pic:nvPicPr>
                          <pic:cNvPr id="1073741826" name="Picture 3" descr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8992" cy="23431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27" name="Picture 4" descr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10178"/>
                            <a:ext cx="3429000" cy="232754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6" style="visibility:visible;width:540.0pt;height:184.5pt;" coordorigin="0,0" coordsize="6858000,2343150">
                <v:shape id="_x0000_s1027" type="#_x0000_t75" style="position:absolute;left:0;top:0;width:3458991;height:2343150;">
                  <v:imagedata r:id="rId10" o:title="image2.jpeg"/>
                </v:shape>
                <v:shape id="_x0000_s1028" type="#_x0000_t75" style="position:absolute;left:3429000;top:10179;width:3429000;height:2327543;">
                  <v:imagedata r:id="rId11" o:title="image3.jpeg"/>
                </v:shape>
              </v:group>
            </w:pict>
          </mc:Fallback>
        </mc:AlternateConten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เบตง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 นำท่านถ่ายรูปบริเวณ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หอนาฬิกา สัญลักษณ์ของเมืองเบตง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ตั้งเป็นศูนย์กลางของสี่แยกวง</w:t>
      </w: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เวียนกลางเมือง ใกล้ๆกันนั้นมี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ตู้ไปรษณีย์แห่งอำเภอเบตง</w:t>
      </w:r>
      <w:r>
        <w:rPr>
          <w:rFonts w:ascii="Browallia New" w:eastAsia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ศ</w:t>
      </w:r>
      <w:r>
        <w:rPr>
          <w:rFonts w:ascii="Browallia New" w:eastAsia="Browallia New" w:hAnsi="Browallia New" w:cs="Browallia New"/>
          <w:sz w:val="32"/>
          <w:szCs w:val="32"/>
        </w:rPr>
        <w:t xml:space="preserve">. 2467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</w:t>
      </w:r>
      <w:r>
        <w:rPr>
          <w:rFonts w:ascii="Browallia New" w:eastAsia="Browallia New" w:hAnsi="Browallia New" w:cs="Browallia New"/>
          <w:sz w:val="32"/>
          <w:szCs w:val="32"/>
        </w:rPr>
        <w:t xml:space="preserve">86 </w:t>
      </w:r>
      <w:r>
        <w:rPr>
          <w:rFonts w:ascii="Browallia New" w:eastAsia="Browallia New" w:hAnsi="Browallia New" w:cs="Browallia New"/>
          <w:sz w:val="32"/>
          <w:szCs w:val="32"/>
          <w:cs/>
        </w:rPr>
        <w:t>ปี ให้ท่านถ่ายภาพเป็นที่ระลึก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772275" cy="3057525"/>
                <wp:effectExtent l="0" t="0" r="0" b="0"/>
                <wp:docPr id="1073741831" name="officeArt object" descr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72275" cy="3057525"/>
                          <a:chOff x="0" y="0"/>
                          <a:chExt cx="6772275" cy="3057525"/>
                        </a:xfrm>
                      </wpg:grpSpPr>
                      <pic:pic xmlns:pic="http://schemas.openxmlformats.org/drawingml/2006/picture">
                        <pic:nvPicPr>
                          <pic:cNvPr id="1073741829" name="Picture 5" descr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1" y="0"/>
                            <a:ext cx="4692167" cy="30575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0" name="Picture 6" descr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87625" y="0"/>
                            <a:ext cx="2084651" cy="305604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29" style="visibility:visible;width:533.2pt;height:240.8pt;" coordorigin="0,0" coordsize="6772275,3057525">
                <v:shape id="_x0000_s1030" type="#_x0000_t75" style="position:absolute;left:0;top:0;width:4692165;height:3057525;">
                  <v:imagedata r:id="rId14" o:title="image4.jpeg"/>
                </v:shape>
                <v:shape id="_x0000_s1031" type="#_x0000_t75" style="position:absolute;left:4687625;top:0;width:2084650;height:3056046;">
                  <v:imagedata r:id="rId15" o:title="image5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       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สตรีทอาร์ต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STREET ART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ถนนศิลปะเมืองเบตง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เกิดขึ้นจากน้ำพักน้ำแรงของ ทีมนักศึกษาและอาจารย์ มหาวิทยาลัยศิลปากร วาดขึ้นมาในงานครบรอบ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111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11 </w:t>
      </w:r>
      <w:r>
        <w:rPr>
          <w:rFonts w:ascii="Browallia New" w:eastAsia="Browallia New" w:hAnsi="Browallia New" w:cs="Browallia New"/>
          <w:sz w:val="32"/>
          <w:szCs w:val="32"/>
          <w:cs/>
        </w:rPr>
        <w:t>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:rsidR="0015139E" w:rsidRDefault="008B2FD1" w:rsidP="000F4A25">
      <w:pPr>
        <w:pStyle w:val="a0"/>
        <w:spacing w:after="0" w:line="240" w:lineRule="auto"/>
        <w:ind w:left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อุโมงค์เบตงมงคลฤทธิ์</w:t>
      </w:r>
      <w:r>
        <w:rPr>
          <w:rFonts w:ascii="Browallia New" w:eastAsia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273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กว้าง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ผิวจราจรคู่ กว้าง </w:t>
      </w:r>
      <w:r>
        <w:rPr>
          <w:rFonts w:ascii="Browallia New" w:eastAsia="Browallia New" w:hAnsi="Browallia New" w:cs="Browallia New"/>
          <w:sz w:val="32"/>
          <w:szCs w:val="32"/>
        </w:rPr>
        <w:t>7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ทางเท้าเดินกว้างข้างละ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และมีความสูงถึง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เปิดใช้อย่างเป็นทางการ เมื่อวันที่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มกราคม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2544 </w:t>
      </w:r>
    </w:p>
    <w:p w:rsidR="0015139E" w:rsidRDefault="008B2FD1" w:rsidP="000F4A25">
      <w:pPr>
        <w:pStyle w:val="A1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เย็น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ไก่เบตง และผัดผักน้ำ</w:t>
      </w:r>
    </w:p>
    <w:p w:rsidR="0015139E" w:rsidRDefault="008B2FD1" w:rsidP="000F4A25">
      <w:pPr>
        <w:pStyle w:val="a0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หรือเทียบเท่า</w:t>
      </w:r>
    </w:p>
    <w:p w:rsidR="0015139E" w:rsidRDefault="008B2FD1" w:rsidP="000F4A25">
      <w:pPr>
        <w:pStyle w:val="a0"/>
        <w:shd w:val="clear" w:color="auto" w:fill="F4B083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>2  SKY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WALK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ชมทะเลหมอก อัยเยอร์เวง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ถ่ายรูปสะพานแตปูซู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น้ำตกเฉลิมพระเกียรติร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.9 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สวนหมื่นบุปผา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อุโมงค์ปิยะมิตร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. 4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หรือ ร้านเฉาก๊วย 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บ่อน้ำร้อนเบตง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ป้ายใต้สุดสยาม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ถนนคนเดินเบตง                                                                                                                                                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(B/L/-)        </w:t>
      </w:r>
    </w:p>
    <w:p w:rsidR="0015139E" w:rsidRDefault="008B2FD1" w:rsidP="000F4A25">
      <w:pPr>
        <w:pStyle w:val="A1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04.00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นำท่านเดินทางสู่จุดชมวิว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SKY WALK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ทะเลหมอกอัยเยอร์เวง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</w:t>
      </w:r>
      <w:r>
        <w:rPr>
          <w:rFonts w:ascii="Browallia New" w:eastAsia="Browallia New" w:hAnsi="Browallia New" w:cs="Browallia New"/>
          <w:sz w:val="32"/>
          <w:szCs w:val="32"/>
        </w:rPr>
        <w:t xml:space="preserve">32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มีความสูงกว่าระดับน้ำทะเล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2,038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ฟุต ให้ท่านเต็มอิ่มกับการชมทะเลหมอกแบบหนา ๆ ตั้งแต่ช่วงเช้ามืดได้อย่างสวยงาม 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(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  <w:cs/>
        </w:rPr>
        <w:t>ขึ้นอยู่กับสภาพอากาศ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>)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</w:p>
    <w:p w:rsidR="0015139E" w:rsidRDefault="008B2FD1" w:rsidP="000F4A25">
      <w:pPr>
        <w:pStyle w:val="A1"/>
        <w:spacing w:after="0"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10376" cy="2200275"/>
                <wp:effectExtent l="0" t="0" r="0" b="0"/>
                <wp:docPr id="1073741834" name="officeArt object" descr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6" cy="2200275"/>
                          <a:chOff x="0" y="0"/>
                          <a:chExt cx="6810375" cy="2200275"/>
                        </a:xfrm>
                      </wpg:grpSpPr>
                      <pic:pic xmlns:pic="http://schemas.openxmlformats.org/drawingml/2006/picture">
                        <pic:nvPicPr>
                          <pic:cNvPr id="1073741832" name="Picture 20" descr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9016" cy="2200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3" name="Picture 21" descr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4998" y="0"/>
                            <a:ext cx="3415378" cy="2198168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32" style="visibility:visible;width:536.3pt;height:173.2pt;" coordorigin="0,0" coordsize="6810376,2200275">
                <v:shape id="_x0000_s1033" type="#_x0000_t75" style="position:absolute;left:0;top:0;width:3419015;height:2200275;">
                  <v:imagedata r:id="rId18" o:title="image6.jpeg"/>
                </v:shape>
                <v:shape id="_x0000_s1034" type="#_x0000_t75" style="position:absolute;left:3394999;top:0;width:3415377;height:2198168;">
                  <v:imagedata r:id="rId19" o:title="image9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</w:p>
    <w:p w:rsidR="0015139E" w:rsidRDefault="008B2FD1" w:rsidP="000F4A25">
      <w:pPr>
        <w:pStyle w:val="A1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 xml:space="preserve">รับประทานอาหาร ณ ร้านอาหารท้องถิ่น </w:t>
      </w:r>
    </w:p>
    <w:p w:rsidR="0015139E" w:rsidRDefault="008B2FD1" w:rsidP="000F4A25">
      <w:pPr>
        <w:pStyle w:val="A1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จากนั้นให้ท่านถ่ายรูปสวยๆกับ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สะพานแตปูซู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น้ำตกเฉลิมพระเกียรติ 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.9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ชื่อเดิม คือ น้ำตก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วังเวง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>"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อัยเยอร์เค็ม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"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เป็นน้ำตกที่ตกลงมาจากหน้าผาสูงกว่า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รอบบริเวณปกคลุมไปด้วยพรรณไม้เขียวขจีในปีมหามงคลครบรอบ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72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พรรษาในปี </w:t>
      </w:r>
      <w:r>
        <w:rPr>
          <w:rFonts w:ascii="Browallia New" w:eastAsia="Browallia New" w:hAnsi="Browallia New" w:cs="Browallia New"/>
          <w:sz w:val="32"/>
          <w:szCs w:val="32"/>
        </w:rPr>
        <w:t xml:space="preserve">2542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อบต</w:t>
      </w:r>
      <w:r>
        <w:rPr>
          <w:rFonts w:ascii="Browallia New" w:eastAsia="Browallia New" w:hAnsi="Browallia New" w:cs="Browallia New"/>
          <w:sz w:val="32"/>
          <w:szCs w:val="32"/>
        </w:rPr>
        <w:t>.</w:t>
      </w:r>
      <w:r>
        <w:rPr>
          <w:rFonts w:ascii="Browallia New" w:eastAsia="Browallia New" w:hAnsi="Browallia New" w:cs="Browallia New"/>
          <w:sz w:val="32"/>
          <w:szCs w:val="32"/>
          <w:cs/>
        </w:rPr>
        <w:t>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</w:t>
      </w:r>
      <w:r>
        <w:rPr>
          <w:rFonts w:ascii="Browallia New" w:eastAsia="Browallia New" w:hAnsi="Browallia New" w:cs="Browallia New"/>
          <w:sz w:val="32"/>
          <w:szCs w:val="32"/>
        </w:rPr>
        <w:t xml:space="preserve">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ตั้งแต่นั้นเป็นต้นมา </w:t>
      </w:r>
    </w:p>
    <w:p w:rsidR="0015139E" w:rsidRDefault="008B2FD1" w:rsidP="000F4A25">
      <w:pPr>
        <w:pStyle w:val="A1"/>
        <w:spacing w:after="0"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810376" cy="2305050"/>
                <wp:effectExtent l="0" t="0" r="0" b="0"/>
                <wp:docPr id="1073741837" name="officeArt object" descr="กลุ่ม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0376" cy="2305050"/>
                          <a:chOff x="-1" y="0"/>
                          <a:chExt cx="6810376" cy="2305050"/>
                        </a:xfrm>
                      </wpg:grpSpPr>
                      <pic:pic xmlns:pic="http://schemas.openxmlformats.org/drawingml/2006/picture">
                        <pic:nvPicPr>
                          <pic:cNvPr id="1073741835" name="Picture 25" descr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" y="-1"/>
                            <a:ext cx="3427054" cy="2299243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6" name="Picture 26" descr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97660" y="0"/>
                            <a:ext cx="3412715" cy="230505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35" style="visibility:visible;width:536.3pt;height:181.5pt;" coordorigin="-1,0" coordsize="6810376,2305050">
                <v:shape id="_x0000_s1036" type="#_x0000_t75" style="position:absolute;left:-1;top:0;width:3427052;height:2299241;">
                  <v:imagedata r:id="rId22" o:title="image13.jpeg"/>
                </v:shape>
                <v:shape id="_x0000_s1037" type="#_x0000_t75" style="position:absolute;left:3397660;top:0;width:3412715;height:2305050;">
                  <v:imagedata r:id="rId23" o:title="image14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:rsidR="0015139E" w:rsidRDefault="008B2FD1" w:rsidP="000F4A25">
      <w:pPr>
        <w:pStyle w:val="A1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นำท่านชม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สวนหมื่นบุปผา หรือสวนไม้ดอกเมืองหนาวเบตง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เป็นสวนดอกไม้เมืองหนาวแห่งเดียวในภาคใต้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กลางราว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</w:p>
    <w:p w:rsidR="0015139E" w:rsidRDefault="008B2FD1" w:rsidP="000F4A25">
      <w:pPr>
        <w:pStyle w:val="A1"/>
        <w:spacing w:after="0" w:line="240" w:lineRule="auto"/>
        <w:ind w:left="720" w:hanging="720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>
                <wp:extent cx="6877051" cy="2371727"/>
                <wp:effectExtent l="0" t="0" r="0" b="0"/>
                <wp:docPr id="1073741840" name="officeArt object" descr="กลุ่ม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7051" cy="2371727"/>
                          <a:chOff x="-1" y="0"/>
                          <a:chExt cx="6877051" cy="2371726"/>
                        </a:xfrm>
                      </wpg:grpSpPr>
                      <pic:pic xmlns:pic="http://schemas.openxmlformats.org/drawingml/2006/picture">
                        <pic:nvPicPr>
                          <pic:cNvPr id="1073741838" name="Picture 28" descr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2" y="10238"/>
                            <a:ext cx="3440829" cy="236149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39" name="Picture 29" descr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0934" y="0"/>
                            <a:ext cx="3456116" cy="2371299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38" style="visibility:visible;width:541.5pt;height:186.8pt;" coordorigin="-1,0" coordsize="6877051,2371727">
                <v:shape id="_x0000_s1039" type="#_x0000_t75" style="position:absolute;left:-1;top:10238;width:3440827;height:2361489;">
                  <v:imagedata r:id="rId26" o:title="image17.jpeg"/>
                </v:shape>
                <v:shape id="_x0000_s1040" type="#_x0000_t75" style="position:absolute;left:3420935;top:0;width:3456115;height:2371299;">
                  <v:imagedata r:id="rId27" o:title="image18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</w:t>
      </w:r>
    </w:p>
    <w:p w:rsidR="0015139E" w:rsidRDefault="008B2FD1" w:rsidP="000F4A25">
      <w:pPr>
        <w:pStyle w:val="A1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color w:val="0D0D0D"/>
          <w:sz w:val="32"/>
          <w:szCs w:val="32"/>
          <w:u w:color="0D0D0D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 เมนู ปลานิลสายน้ำไหล</w:t>
      </w:r>
    </w:p>
    <w:p w:rsidR="0015139E" w:rsidRDefault="008B2FD1" w:rsidP="000F4A25">
      <w:pPr>
        <w:pStyle w:val="A1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>จากนั้นเดินทางสู่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อุโมงค์ปิยะมิตร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ในเวลาต่อมากลุ่มผู้ที่เคยใช้อุโมงค์แห่งนี้ในการพักพิง ไม่หลงเหลืออยู่อีกต่อไปแล้ว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กิโลเมตร ระหว่างทางเดินไปสู่อุโมงค์ต้องเดินผ่านป่าที่มีความอุดมสมบูรณ์มากๆ </w:t>
      </w:r>
    </w:p>
    <w:p w:rsidR="0015139E" w:rsidRDefault="008B2FD1" w:rsidP="000F4A25">
      <w:pPr>
        <w:pStyle w:val="A1"/>
        <w:spacing w:after="0" w:line="240" w:lineRule="auto"/>
        <w:ind w:left="720" w:hanging="720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>
                <wp:extent cx="6737986" cy="2352677"/>
                <wp:effectExtent l="0" t="0" r="0" b="0"/>
                <wp:docPr id="1073741843" name="officeArt object" descr="กลุ่ม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37986" cy="2352677"/>
                          <a:chOff x="0" y="0"/>
                          <a:chExt cx="6737985" cy="2352676"/>
                        </a:xfrm>
                      </wpg:grpSpPr>
                      <pic:pic xmlns:pic="http://schemas.openxmlformats.org/drawingml/2006/picture">
                        <pic:nvPicPr>
                          <pic:cNvPr id="1073741841" name="Picture 38" descr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"/>
                            <a:ext cx="3387464" cy="235267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2" name="Picture 39" descr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8241" y="0"/>
                            <a:ext cx="3359746" cy="235267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41" style="visibility:visible;width:530.6pt;height:185.3pt;" coordorigin="0,0" coordsize="6737986,2352677">
                <v:shape id="_x0000_s1042" type="#_x0000_t75" style="position:absolute;left:0;top:1;width:3387463;height:2352676;">
                  <v:imagedata r:id="rId30" o:title="image21.jpeg"/>
                </v:shape>
                <v:shape id="_x0000_s1043" type="#_x0000_t75" style="position:absolute;left:3378241;top:0;width:3359745;height:2352676;">
                  <v:imagedata r:id="rId31" o:title="image22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</w:rPr>
        <w:t xml:space="preserve">    </w:t>
      </w:r>
    </w:p>
    <w:p w:rsidR="0015139E" w:rsidRDefault="008B2FD1" w:rsidP="000F4A25">
      <w:pPr>
        <w:pStyle w:val="A1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ร้านวุ้นดำ กม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. 4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หรือ ร้านเฉาก๊วย ร้านต้นตำหรับอร่อยระดับตำนาน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เฉาก๊วยที่ผ่านกระบวนวิธีทำแบบดั้งเดิม ต้มเคี่ยวหญ้าเฉาก๊วยมากกว่า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:rsidR="0015139E" w:rsidRDefault="008B2FD1" w:rsidP="000F4A25">
      <w:pPr>
        <w:pStyle w:val="A1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บ่อน้ำร้อนเบตง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80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องศาเซลเซียส และบริเวณที่น้ำเดือดนี้สามารถต้มไข่ไก่ได้จนสุกภายใน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>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:rsidR="0015139E" w:rsidRDefault="008B2FD1" w:rsidP="000F4A25">
      <w:pPr>
        <w:pStyle w:val="A1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นำท่านแวะถ่ายรูปกับ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ป้ายใต้สุดสยาม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ถนนคนเดินเบตง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ค่ำ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อิสระอาหารตามอัธยาศัย เพื่อสะดวกในการท่องเที่ยว</w:t>
      </w:r>
    </w:p>
    <w:p w:rsidR="0015139E" w:rsidRDefault="008B2FD1" w:rsidP="000F4A25">
      <w:pPr>
        <w:pStyle w:val="A1"/>
        <w:spacing w:after="0" w:line="240" w:lineRule="auto"/>
        <w:ind w:left="720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 xml:space="preserve">นำทุกท่านเข้าสู่ที่พักโรงแรม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 xml:space="preserve">THE HOLIDAYS HILL HOTEL 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อ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  <w:t>.</w:t>
      </w:r>
      <w:r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  <w:cs/>
        </w:rPr>
        <w:t>เบตง หรือโรงแรมเทียบเท่า</w:t>
      </w:r>
    </w:p>
    <w:p w:rsidR="0015139E" w:rsidRDefault="008B2FD1" w:rsidP="000F4A25">
      <w:pPr>
        <w:pStyle w:val="a0"/>
        <w:shd w:val="clear" w:color="auto" w:fill="F4B083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ED7D31"/>
          <w:sz w:val="32"/>
          <w:szCs w:val="32"/>
          <w:u w:color="ED7D31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DAY </w:t>
      </w:r>
      <w:proofErr w:type="gramStart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3 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วัดพุทธาธิวาส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หาดใหญ่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มัสยิดกลางจังหวัดสงขลา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ตลาดกิมหยง 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- ALIVE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ชีวิตชีวา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ท่าอากาศยานหาดใหญ่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–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กรุงเทพฯ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(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สุวรรณภูมิ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)                                                                                                           (B/L/-)                                          </w:t>
      </w:r>
    </w:p>
    <w:p w:rsidR="0015139E" w:rsidRDefault="008B2FD1" w:rsidP="000F4A25">
      <w:pPr>
        <w:pStyle w:val="a0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0000FF"/>
          <w:sz w:val="32"/>
          <w:szCs w:val="32"/>
          <w:u w:color="0000FF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เช้า</w:t>
      </w:r>
      <w:r>
        <w:rPr>
          <w:rFonts w:ascii="Browallia New" w:eastAsia="Browallia New" w:hAnsi="Browallia New" w:cs="Browallia New"/>
          <w:color w:val="0000FF"/>
          <w:sz w:val="32"/>
          <w:szCs w:val="32"/>
          <w:u w:color="0000FF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ร้านอาหารท้องถิ่น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161924</wp:posOffset>
                </wp:positionH>
                <wp:positionV relativeFrom="line">
                  <wp:posOffset>1390014</wp:posOffset>
                </wp:positionV>
                <wp:extent cx="6623050" cy="2327275"/>
                <wp:effectExtent l="0" t="0" r="0" b="0"/>
                <wp:wrapTopAndBottom distT="0" distB="0"/>
                <wp:docPr id="1073741846" name="officeArt object" descr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3050" cy="2327275"/>
                          <a:chOff x="0" y="0"/>
                          <a:chExt cx="6623049" cy="2327275"/>
                        </a:xfrm>
                      </wpg:grpSpPr>
                      <pic:pic xmlns:pic="http://schemas.openxmlformats.org/drawingml/2006/picture">
                        <pic:nvPicPr>
                          <pic:cNvPr id="1073741844" name="Picture 1" descr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24250" y="-1"/>
                            <a:ext cx="3098800" cy="232410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5" name="Picture 17" descr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155" cy="232727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44" style="visibility:visible;position:absolute;margin-left:12.8pt;margin-top:109.4pt;width:521.5pt;height:183.2pt;z-index:251659264;mso-position-horizontal:absolute;mso-position-horizontal-relative:text;mso-position-vertical:absolute;mso-position-vertical-relative:line;mso-wrap-distance-left:0.0pt;mso-wrap-distance-top:0.0pt;mso-wrap-distance-right:0.0pt;mso-wrap-distance-bottom:0.0pt;" coordorigin="0,0" coordsize="6623050,2327275">
                <w10:wrap type="topAndBottom" side="bothSides" anchorx="text"/>
                <v:shape id="_x0000_s1045" type="#_x0000_t75" style="position:absolute;left:3524250;top:0;width:3098800;height:2324100;">
                  <v:imagedata r:id="rId34" o:title="image23.png"/>
                </v:shape>
                <v:shape id="_x0000_s1046" type="#_x0000_t75" style="position:absolute;left:0;top:0;width:3526155;height:2327275;">
                  <v:imagedata r:id="rId35" o:title="image25.jpeg"/>
                </v:shape>
              </v:group>
            </w:pict>
          </mc:Fallback>
        </mc:AlternateConten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วัดพุทธาธิวาส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39.9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60 </w:t>
      </w:r>
      <w:r>
        <w:rPr>
          <w:rFonts w:ascii="Browallia New" w:eastAsia="Browallia New" w:hAnsi="Browallia New" w:cs="Browallia New"/>
          <w:sz w:val="32"/>
          <w:szCs w:val="32"/>
          <w:cs/>
        </w:rPr>
        <w:t>พรรษา</w:t>
      </w:r>
    </w:p>
    <w:p w:rsidR="0015139E" w:rsidRDefault="008B2FD1" w:rsidP="000F4A25">
      <w:pPr>
        <w:pStyle w:val="a0"/>
        <w:spacing w:after="0" w:line="240" w:lineRule="auto"/>
        <w:ind w:left="720" w:hanging="720"/>
        <w:rPr>
          <w:rFonts w:ascii="Browallia New" w:eastAsia="Browallia New" w:hAnsi="Browallia New" w:cs="Browallia New"/>
          <w:b/>
          <w:bCs/>
          <w:color w:val="5B9BD5"/>
          <w:sz w:val="32"/>
          <w:szCs w:val="32"/>
          <w:u w:color="5B9BD5"/>
        </w:rPr>
      </w:pPr>
      <w:r>
        <w:rPr>
          <w:rFonts w:ascii="Browallia New" w:eastAsia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 ณ ร้านอาหาร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หาดใหญ่  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จากนั้นนำท่านเดินทางไปยัง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มัสยิดกลางประจำจังหวัดสงขลา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หรือชื่อเต็ม </w:t>
      </w:r>
      <w:r>
        <w:rPr>
          <w:rFonts w:ascii="Browallia New" w:eastAsia="Browallia New" w:hAnsi="Browallia New" w:cs="Browallia New"/>
          <w:sz w:val="32"/>
          <w:szCs w:val="32"/>
        </w:rPr>
        <w:t>“</w:t>
      </w:r>
      <w:r>
        <w:rPr>
          <w:rFonts w:ascii="Browallia New" w:eastAsia="Browallia New" w:hAnsi="Browallia New" w:cs="Browallia New"/>
          <w:sz w:val="32"/>
          <w:szCs w:val="32"/>
          <w:cs/>
        </w:rPr>
        <w:t>มัสยิดกลางดิย์นุลอิสลาม</w:t>
      </w:r>
      <w:r>
        <w:rPr>
          <w:rFonts w:ascii="Browallia New" w:eastAsia="Browallia New" w:hAnsi="Browallia New" w:cs="Browallia New"/>
          <w:sz w:val="32"/>
          <w:szCs w:val="32"/>
        </w:rPr>
        <w:t xml:space="preserve">”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เป็นศาสนสถานซึ่งเป็นที่รู้จักกันดีในหมู่ช่างภาพ ด้วยลักษณะสถาปัตยกรรมที่สวยสง่า มีสระน้ำด้านหน้าทอดตัวยาวกว่า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200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เมตร ทำให้มัสยิดแห่งนี้ดูละม้ายคล้ายคลึงกับทัชมาฮาลที่อินเดีย  โดยเฉพาะช่วงพระอาทิตย์ตกที่นี่จะงดงามตระการตามากเป็นพิเศษ จึงไม่ต้องแปลกใจว่าที่นี่จะเป็นที่นิยมของเหล่าบรรดาช่างภาพทั้งหลาย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noProof/>
          <w:sz w:val="32"/>
          <w:szCs w:val="32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328295</wp:posOffset>
            </wp:positionH>
            <wp:positionV relativeFrom="line">
              <wp:posOffset>0</wp:posOffset>
            </wp:positionV>
            <wp:extent cx="6546216" cy="3362326"/>
            <wp:effectExtent l="0" t="0" r="0" b="0"/>
            <wp:wrapTopAndBottom distT="0" distB="0"/>
            <wp:docPr id="1073741847" name="officeArt object" descr="http://www.klonghaecity.go.th/tmp/3c69beedc8e6f5e1f7950b1cb56c8f9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47" name="http://www.klonghaecity.go.th/tmp/3c69beedc8e6f5e1f7950b1cb56c8f9a.jpg" descr="http://www.klonghaecity.go.th/tmp/3c69beedc8e6f5e1f7950b1cb56c8f9a.jpg"/>
                    <pic:cNvPicPr>
                      <a:picLocks noChangeAspect="1"/>
                    </pic:cNvPicPr>
                  </pic:nvPicPr>
                  <pic:blipFill>
                    <a:blip r:embed="rId36">
                      <a:extLst/>
                    </a:blip>
                    <a:srcRect t="12428" b="10596"/>
                    <a:stretch>
                      <a:fillRect/>
                    </a:stretch>
                  </pic:blipFill>
                  <pic:spPr>
                    <a:xfrm>
                      <a:off x="0" y="0"/>
                      <a:ext cx="6546216" cy="336232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นำท่านแวะซื้อของฝาก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ตลาดกิมหยง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>
        <w:rPr>
          <w:rFonts w:ascii="Browallia New" w:eastAsia="Browallia New" w:hAnsi="Browallia New" w:cs="Browallia New"/>
          <w:sz w:val="32"/>
          <w:szCs w:val="32"/>
        </w:rPr>
        <w:tab/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จากนั้นนำท่านสู่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ALIVE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ชีวิต ชีวา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เป็นร้านที่อยู่ใต้ร่มเงาของต้นไม้ใหญ่ ถักทอเป็นร้านที่ตกแต่งเน้นเป็นงานไม้ ผสมผสานความโมเดิร์น เชื่อมโยง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ชั้นด้วยกัน ชั้นแรกเป็นแบบลานกว้าง แบ่งเป็นมุม เป็นซุ้ม ชั้น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เป็นห้องแอร์ จัดประชุม สัมมนาได้ และยังมีพื้นที่ด้านนอกไว้เอกเขนก สังสรรค์กับเพื่อนพ้อง ชั้น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จัดเป็นบาร์ออกแนวบาหลี ประดับประดาด้วยใบไม้ถักทอเป็นหลังคาแบบโค้งและโคมไฟสวยเก๋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ไม่รวมค่าอาหารและเตรื่องดื่ม</w:t>
      </w:r>
      <w:r>
        <w:rPr>
          <w:rFonts w:ascii="Browallia New" w:eastAsia="Browallia New" w:hAnsi="Browallia New" w:cs="Browallia New"/>
          <w:sz w:val="32"/>
          <w:szCs w:val="32"/>
        </w:rPr>
        <w:t>)</w:t>
      </w:r>
    </w:p>
    <w:p w:rsidR="0015139E" w:rsidRDefault="008B2FD1" w:rsidP="000F4A25">
      <w:pPr>
        <w:pStyle w:val="a0"/>
        <w:spacing w:after="0" w:line="240" w:lineRule="auto"/>
        <w:ind w:left="720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ร้านหยุดทุกวันอังคาร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**  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  <w:cs/>
        </w:rPr>
        <w:t>กรณีที่ร้านหยุด ขอสงวนสิทธิ์ในการเปลี่ยนร้าน โดยไกด์จะแจ้งให้ทราบในวันเดินทาง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shd w:val="clear" w:color="auto" w:fill="FFFF00"/>
        </w:rPr>
        <w:t>**</w:t>
      </w:r>
    </w:p>
    <w:p w:rsidR="0015139E" w:rsidRDefault="008B2FD1" w:rsidP="000F4A25">
      <w:pPr>
        <w:pStyle w:val="a0"/>
        <w:spacing w:after="0" w:line="240" w:lineRule="auto"/>
        <w:ind w:left="36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noProof/>
          <w:color w:val="FF0000"/>
          <w:sz w:val="32"/>
          <w:szCs w:val="32"/>
          <w:u w:color="FF0000"/>
          <w:shd w:val="clear" w:color="auto" w:fill="FFFF00"/>
        </w:rPr>
        <mc:AlternateContent>
          <mc:Choice Requires="wpg">
            <w:drawing>
              <wp:inline distT="0" distB="0" distL="0" distR="0">
                <wp:extent cx="6645910" cy="2291324"/>
                <wp:effectExtent l="0" t="0" r="0" b="0"/>
                <wp:docPr id="1073741851" name="officeArt object" descr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1324"/>
                          <a:chOff x="0" y="0"/>
                          <a:chExt cx="6645909" cy="2291323"/>
                        </a:xfrm>
                      </wpg:grpSpPr>
                      <pic:pic xmlns:pic="http://schemas.openxmlformats.org/drawingml/2006/picture">
                        <pic:nvPicPr>
                          <pic:cNvPr id="1073741848" name="Picture 43" descr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5693" cy="229132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49" name="Picture 44" descr="Picture 44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/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55692" y="0"/>
                            <a:ext cx="1853016" cy="229132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pic:pic xmlns:pic="http://schemas.openxmlformats.org/drawingml/2006/picture">
                        <pic:nvPicPr>
                          <pic:cNvPr id="1073741850" name="Picture 45" descr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/>
                          </a:blip>
                          <a:srcRect l="23101" r="25316"/>
                          <a:stretch>
                            <a:fillRect/>
                          </a:stretch>
                        </pic:blipFill>
                        <pic:spPr>
                          <a:xfrm>
                            <a:off x="4908707" y="0"/>
                            <a:ext cx="1737203" cy="2291324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_x0000_s1047" style="visibility:visible;width:523.3pt;height:180.4pt;" coordorigin="0,0" coordsize="6645910,2291324">
                <v:shape id="_x0000_s1048" type="#_x0000_t75" style="position:absolute;left:0;top:0;width:3055693;height:2291324;">
                  <v:imagedata r:id="rId40" o:title="image27.jpeg"/>
                </v:shape>
                <v:shape id="_x0000_s1049" type="#_x0000_t75" style="position:absolute;left:3055693;top:0;width:1853015;height:2291324;">
                  <v:imagedata r:id="rId41" o:title="image28.jpeg"/>
                </v:shape>
                <v:shape id="_x0000_s1050" type="#_x0000_t75" style="position:absolute;left:4908708;top:0;width:1737202;height:2291324;">
                  <v:imagedata r:id="rId42" o:title="image29.jpeg" cropleft="23.1%" cropright="25.3%"/>
                </v:shape>
              </v:group>
            </w:pict>
          </mc:Fallback>
        </mc:AlternateConten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ท่าอากาศยานหาดใหญ่</w:t>
      </w:r>
      <w:r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  <w:t xml:space="preserve"> 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sz w:val="32"/>
          <w:szCs w:val="32"/>
        </w:rPr>
        <w:t>18.55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 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>ท่าอากาศยานสุวรรณภูมิ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โดย</w:t>
      </w:r>
      <w:r>
        <w:rPr>
          <w:rFonts w:ascii="Browallia New" w:eastAsia="Browallia New" w:hAnsi="Browallia New" w:cs="Browallia New"/>
          <w:b/>
          <w:bCs/>
          <w:color w:val="4472C4"/>
          <w:sz w:val="32"/>
          <w:szCs w:val="32"/>
          <w:u w:color="4472C4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  <w:cs/>
        </w:rPr>
        <w:t xml:space="preserve">สายการบินไทยเวียดเจ็ท </w:t>
      </w:r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</w:rPr>
        <w:t xml:space="preserve">(THAI VIET </w:t>
      </w:r>
      <w:proofErr w:type="gramStart"/>
      <w:r>
        <w:rPr>
          <w:rFonts w:ascii="Browallia New" w:eastAsia="Browallia New" w:hAnsi="Browallia New" w:cs="Browallia New"/>
          <w:b/>
          <w:bCs/>
          <w:color w:val="70AD47"/>
          <w:sz w:val="32"/>
          <w:szCs w:val="32"/>
          <w:u w:color="70AD47"/>
        </w:rPr>
        <w:t>JET)</w:t>
      </w:r>
      <w:r>
        <w:rPr>
          <w:rFonts w:ascii="Browallia New" w:eastAsia="Browallia New" w:hAnsi="Browallia New" w:cs="Browallia New"/>
          <w:sz w:val="32"/>
          <w:szCs w:val="32"/>
          <w:cs/>
        </w:rPr>
        <w:t>เที่ยวบินที่</w:t>
      </w:r>
      <w:proofErr w:type="gramEnd"/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b/>
          <w:bCs/>
          <w:color w:val="4472C4"/>
          <w:sz w:val="32"/>
          <w:szCs w:val="32"/>
          <w:u w:color="4472C4"/>
        </w:rPr>
        <w:t xml:space="preserve">VZ327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ใช้เวลาบินโดยประมาณ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40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นาที </w:t>
      </w:r>
    </w:p>
    <w:p w:rsidR="0015139E" w:rsidRDefault="008B2FD1" w:rsidP="000F4A25">
      <w:pPr>
        <w:pStyle w:val="a0"/>
        <w:spacing w:after="0" w:line="240" w:lineRule="auto"/>
        <w:ind w:firstLine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lastRenderedPageBreak/>
        <w:t>**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>อาจจะมีการเปลี่ยนแปลงไฟล์ทขึ้นอยู่กับสายการบิน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</w:p>
    <w:p w:rsidR="0015139E" w:rsidRDefault="008B2FD1" w:rsidP="000F4A25">
      <w:pPr>
        <w:pStyle w:val="a0"/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eastAsia="Browallia New" w:hAnsi="Browallia New" w:cs="Browallia New"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ab/>
        <w:t>**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 xml:space="preserve">72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 xml:space="preserve">ชั่วโมง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(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>มีค่าใช้จ่าย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 xml:space="preserve">)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 xml:space="preserve">แต่สามารถถือขึ้นเครื่องบินได้น้ำหนักไม่เกิน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 xml:space="preserve">7 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  <w:cs/>
        </w:rPr>
        <w:t>กิโลกรัม</w:t>
      </w:r>
      <w:r>
        <w:rPr>
          <w:rFonts w:ascii="Browallia New" w:eastAsia="Browallia New" w:hAnsi="Browallia New" w:cs="Browallia New"/>
          <w:b/>
          <w:bCs/>
          <w:color w:val="0070C0"/>
          <w:sz w:val="32"/>
          <w:szCs w:val="32"/>
          <w:u w:color="0070C0"/>
        </w:rPr>
        <w:t>**</w:t>
      </w: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20.35</w:t>
      </w:r>
      <w:r>
        <w:rPr>
          <w:rFonts w:ascii="Browallia New" w:eastAsia="Browallia New" w:hAnsi="Browallia New" w:cs="Browallia New"/>
          <w:sz w:val="32"/>
          <w:szCs w:val="32"/>
        </w:rPr>
        <w:tab/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ท่าอากาศยานสุวรรณภูมิ </w:t>
      </w:r>
      <w:r>
        <w:rPr>
          <w:rFonts w:ascii="Browallia New" w:eastAsia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:rsidR="0015139E" w:rsidRDefault="0015139E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:rsidR="0015139E" w:rsidRDefault="008B2FD1" w:rsidP="000F4A25">
      <w:pPr>
        <w:pStyle w:val="a0"/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---------------------------------------------------------------------------------------------------------------------------------------------------------</w:t>
      </w: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W w:w="1053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296"/>
        <w:gridCol w:w="3510"/>
        <w:gridCol w:w="2724"/>
      </w:tblGrid>
      <w:tr w:rsidR="0015139E" w:rsidTr="000F4A25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15139E" w:rsidTr="000F4A25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152" w:type="dxa"/>
            </w:tcMar>
          </w:tcPr>
          <w:p w:rsidR="0015139E" w:rsidRDefault="00505AD3" w:rsidP="000F4A25">
            <w:pPr>
              <w:pStyle w:val="a0"/>
              <w:tabs>
                <w:tab w:val="left" w:pos="48"/>
              </w:tabs>
              <w:spacing w:after="0" w:line="240" w:lineRule="auto"/>
              <w:ind w:right="72"/>
              <w:jc w:val="center"/>
            </w:pP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16 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505AD3" w:rsidP="000F4A25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15139E" w:rsidTr="000F4A25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152" w:type="dxa"/>
            </w:tcMar>
          </w:tcPr>
          <w:p w:rsidR="0015139E" w:rsidRDefault="00505AD3" w:rsidP="00505AD3">
            <w:pPr>
              <w:pStyle w:val="a0"/>
              <w:tabs>
                <w:tab w:val="left" w:pos="48"/>
              </w:tabs>
              <w:spacing w:after="0" w:line="240" w:lineRule="auto"/>
              <w:ind w:right="72"/>
              <w:jc w:val="center"/>
            </w:pP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23 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 xml:space="preserve">มีนาคม 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505AD3" w:rsidP="000F4A25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  <w:tr w:rsidR="0015139E" w:rsidTr="000F4A25">
        <w:trPr>
          <w:trHeight w:val="429"/>
        </w:trPr>
        <w:tc>
          <w:tcPr>
            <w:tcW w:w="4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152" w:type="dxa"/>
            </w:tcMar>
          </w:tcPr>
          <w:p w:rsidR="0015139E" w:rsidRDefault="00505AD3" w:rsidP="000F4A25">
            <w:pPr>
              <w:pStyle w:val="a0"/>
              <w:tabs>
                <w:tab w:val="left" w:pos="48"/>
              </w:tabs>
              <w:spacing w:after="0" w:line="240" w:lineRule="auto"/>
              <w:ind w:right="72"/>
              <w:jc w:val="center"/>
            </w:pP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มีนาคม</w:t>
            </w: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เมษายน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2564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505AD3" w:rsidP="000F4A25">
            <w:pPr>
              <w:pStyle w:val="a0"/>
              <w:tabs>
                <w:tab w:val="left" w:pos="720"/>
              </w:tabs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  <w:r w:rsidR="008B2FD1"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BACC6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5139E" w:rsidRDefault="008B2FD1" w:rsidP="000F4A25">
            <w:pPr>
              <w:pStyle w:val="a0"/>
              <w:spacing w:after="0" w:line="240" w:lineRule="auto"/>
              <w:jc w:val="center"/>
            </w:pPr>
            <w:r>
              <w:rPr>
                <w:rFonts w:ascii="Browallia New" w:eastAsia="Browallia New" w:hAnsi="Browallia New" w:cs="Browallia New"/>
                <w:b/>
                <w:bCs/>
                <w:sz w:val="32"/>
                <w:szCs w:val="32"/>
              </w:rPr>
              <w:t>2,000</w:t>
            </w:r>
          </w:p>
        </w:tc>
      </w:tr>
    </w:tbl>
    <w:p w:rsidR="0015139E" w:rsidRDefault="0015139E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sz w:val="32"/>
          <w:szCs w:val="32"/>
        </w:rPr>
      </w:pPr>
    </w:p>
    <w:p w:rsidR="0015139E" w:rsidRDefault="008B2FD1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**</w:t>
      </w:r>
      <w:r>
        <w:rPr>
          <w:rFonts w:ascii="Browallia New" w:eastAsia="Browallia New" w:hAnsi="Browallia New" w:cs="Browallia New"/>
          <w:sz w:val="32"/>
          <w:szCs w:val="32"/>
          <w:cs/>
        </w:rPr>
        <w:t>ไม่มีราคาเด็ก ราคานี้ไม่รวมค่าทิป</w:t>
      </w:r>
      <w:r>
        <w:rPr>
          <w:rFonts w:ascii="Browallia New" w:eastAsia="Browallia New" w:hAnsi="Browallia New" w:cs="Browallia New"/>
          <w:sz w:val="32"/>
          <w:szCs w:val="32"/>
        </w:rPr>
        <w:t>**</w:t>
      </w:r>
    </w:p>
    <w:p w:rsidR="0015139E" w:rsidRDefault="008B2FD1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>**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ราคาเด็กอายุไม่ถึง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ปี ณ วันเดินทางกลับ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(INFANT)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ท่านละ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2,000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บาท </w:t>
      </w:r>
      <w:r>
        <w:rPr>
          <w:rFonts w:ascii="Browallia New" w:eastAsia="Browallia New" w:hAnsi="Browallia New" w:cs="Browallia New"/>
          <w:sz w:val="32"/>
          <w:szCs w:val="32"/>
        </w:rPr>
        <w:t>** (</w:t>
      </w:r>
      <w:r>
        <w:rPr>
          <w:rFonts w:ascii="Browallia New" w:eastAsia="Browallia New" w:hAnsi="Browallia New" w:cs="Browallia New"/>
          <w:sz w:val="32"/>
          <w:szCs w:val="32"/>
          <w:cs/>
        </w:rPr>
        <w:t>ไม่มีที่นั่งบนเครื่องบิน</w:t>
      </w:r>
      <w:r>
        <w:rPr>
          <w:rFonts w:ascii="Browallia New" w:eastAsia="Browallia New" w:hAnsi="Browallia New" w:cs="Browallia New"/>
          <w:sz w:val="32"/>
          <w:szCs w:val="32"/>
        </w:rPr>
        <w:t>)**</w:t>
      </w:r>
    </w:p>
    <w:p w:rsidR="0015139E" w:rsidRDefault="0015139E" w:rsidP="000F4A25">
      <w:pPr>
        <w:pStyle w:val="a0"/>
        <w:spacing w:after="0" w:line="240" w:lineRule="auto"/>
        <w:rPr>
          <w:rFonts w:ascii="Browallia New" w:eastAsia="Browallia New" w:hAnsi="Browallia New" w:cs="Browallia New"/>
          <w:sz w:val="32"/>
          <w:szCs w:val="32"/>
        </w:rPr>
      </w:pP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cs/>
        </w:rPr>
        <w:t xml:space="preserve">เอกสารประกอบการเดินทาง </w:t>
      </w:r>
    </w:p>
    <w:p w:rsidR="0015139E" w:rsidRDefault="008B2FD1" w:rsidP="000F4A25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สำเนาบัตรประชาชน ใช้สำหรับการทำประกันการเดินทาง กรณีที่ท่านเดินทางเป็นครอบครัว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หลายท่าน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กรุณาแจ้งรายนามคู่นอนกับเจ้าหน้าที่ให้ทราบ    </w:t>
      </w:r>
    </w:p>
    <w:p w:rsidR="0015139E" w:rsidRDefault="008B2FD1" w:rsidP="000F4A25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 xml:space="preserve">*****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รบกวนส่งพร้อมกับหลักฐานการชำระเงิน </w:t>
      </w:r>
      <w:r>
        <w:rPr>
          <w:rFonts w:ascii="Browallia New" w:eastAsia="Browallia New" w:hAnsi="Browallia New" w:cs="Browallia New"/>
          <w:sz w:val="32"/>
          <w:szCs w:val="32"/>
        </w:rPr>
        <w:t>*****</w:t>
      </w:r>
    </w:p>
    <w:p w:rsidR="0015139E" w:rsidRDefault="0015139E" w:rsidP="000F4A25">
      <w:pPr>
        <w:pStyle w:val="ListParagraph"/>
        <w:tabs>
          <w:tab w:val="left" w:pos="720"/>
        </w:tabs>
        <w:spacing w:after="0" w:line="240" w:lineRule="auto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cs/>
        </w:rPr>
        <w:t xml:space="preserve">ข้อสำคัญ </w:t>
      </w:r>
    </w:p>
    <w:p w:rsidR="0015139E" w:rsidRDefault="008B2FD1" w:rsidP="000F4A25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บาท </w:t>
      </w:r>
    </w:p>
    <w:p w:rsidR="00AD7B37" w:rsidRDefault="00AD7B37" w:rsidP="00AD7B37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 w:rsidRPr="00AD7B37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ราคานี้เป็นราคาสำหรับกรุ๊ปเหมาที่มี</w:t>
      </w:r>
      <w:r w:rsidRPr="00AD7B37">
        <w:rPr>
          <w:rFonts w:ascii="Browallia New" w:eastAsia="Browallia New" w:hAnsi="Browallia New" w:cs="Browallia New" w:hint="cs"/>
          <w:b/>
          <w:bCs/>
          <w:sz w:val="32"/>
          <w:szCs w:val="32"/>
          <w:highlight w:val="yellow"/>
          <w:cs/>
        </w:rPr>
        <w:t>ผู้เดินทาง</w:t>
      </w:r>
      <w:r w:rsidR="00505AD3">
        <w:rPr>
          <w:rFonts w:ascii="Browallia New" w:eastAsia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ครบ </w:t>
      </w:r>
      <w:r w:rsidR="00505AD3">
        <w:rPr>
          <w:rFonts w:ascii="Browallia New" w:eastAsia="Browallia New" w:hAnsi="Browallia New" w:cs="Browallia New"/>
          <w:b/>
          <w:bCs/>
          <w:sz w:val="32"/>
          <w:szCs w:val="32"/>
          <w:highlight w:val="yellow"/>
          <w:cs/>
        </w:rPr>
        <w:t xml:space="preserve">8 </w:t>
      </w:r>
      <w:r w:rsidRPr="00AD7B37">
        <w:rPr>
          <w:rFonts w:ascii="Browallia New" w:eastAsia="Browallia New" w:hAnsi="Browallia New" w:cs="Browallia New" w:hint="cs"/>
          <w:b/>
          <w:bCs/>
          <w:sz w:val="32"/>
          <w:szCs w:val="32"/>
          <w:highlight w:val="yellow"/>
          <w:cs/>
        </w:rPr>
        <w:t>ท่านเท่านั้น</w:t>
      </w:r>
      <w:r w:rsidRPr="00AD7B37"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 </w:t>
      </w:r>
      <w:r w:rsidRPr="00AD7B37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หากผู้เดินทางไม่ถึงหรือมากกว่าที่กำหนด</w:t>
      </w:r>
      <w:r w:rsidRPr="00AD7B37"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 </w:t>
      </w:r>
      <w:r w:rsidRPr="00AD7B37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ทางบริษัทขอสงวนสิทธิ์ในการไม่เข้าร่วมโปรหรือให้ขอราคาสำหรับกรุ๊ปเหมาใหม่อีกครั้ง</w:t>
      </w:r>
    </w:p>
    <w:p w:rsidR="00505AD3" w:rsidRDefault="00505AD3" w:rsidP="00505AD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โปรแกรมนี้เป็นโปรแกรมที่ต้องทำการออกตั๋วเดี่ยวเท่านั้นผู้เดินทางจะต้อง</w:t>
      </w:r>
      <w:r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ชำระยอดเต็มและ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ออกตั๋ว</w:t>
      </w:r>
      <w:r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ทันที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ภายใน</w:t>
      </w:r>
      <w:r w:rsidRPr="00505AD3"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 24 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ช</w:t>
      </w:r>
      <w:r w:rsidRPr="00505AD3"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.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ม</w:t>
      </w:r>
      <w:r w:rsidRPr="00505AD3"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หลังจากทำการจอง</w:t>
      </w:r>
    </w:p>
    <w:p w:rsidR="00505AD3" w:rsidRPr="00505AD3" w:rsidRDefault="00505AD3" w:rsidP="00505AD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 w:hint="cs"/>
          <w:b/>
          <w:bCs/>
          <w:sz w:val="32"/>
          <w:szCs w:val="32"/>
          <w:cs/>
        </w:rPr>
        <w:t>ไม่สามารถทำการยกเลิกได้ทุกกรณี</w:t>
      </w:r>
    </w:p>
    <w:p w:rsidR="0015139E" w:rsidRDefault="0015139E" w:rsidP="000F4A25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:rsidR="00505AD3" w:rsidRDefault="00505AD3" w:rsidP="000F4A25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:rsidR="00505AD3" w:rsidRDefault="00505AD3" w:rsidP="000F4A25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</w:p>
    <w:p w:rsidR="00505AD3" w:rsidRDefault="00505AD3" w:rsidP="000F4A25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 w:hint="cs"/>
          <w:b/>
          <w:bCs/>
          <w:sz w:val="32"/>
          <w:szCs w:val="32"/>
        </w:rPr>
      </w:pP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อัตราค่าบริการนี้รวม 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ค่าบัตรโดยสารโดยเครื่องบิน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ตั๋ว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ไป และ กลับพร้อมคณะ ชั้นประหยัด </w:t>
      </w:r>
      <w:r>
        <w:rPr>
          <w:rFonts w:ascii="Browallia New" w:eastAsia="Browallia New" w:hAnsi="Browallia New" w:cs="Browallia New"/>
          <w:sz w:val="32"/>
          <w:szCs w:val="32"/>
        </w:rPr>
        <w:t xml:space="preserve">(ECONOMY CLASS)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eastAsia="Browallia New" w:hAnsi="Browallia New" w:cs="Browallia New"/>
          <w:sz w:val="32"/>
          <w:szCs w:val="32"/>
        </w:rPr>
        <w:t xml:space="preserve">UPGRADE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  <w:cs/>
        </w:rPr>
        <w:t xml:space="preserve">กระเป๋าถือขึ้นเครื่อง 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(CARRY ON) 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  <w:cs/>
        </w:rPr>
        <w:t xml:space="preserve">คนละ 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  <w:cs/>
        </w:rPr>
        <w:t xml:space="preserve">ใบ ใบละไม่เกิน 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  <w:cs/>
        </w:rPr>
        <w:t>กก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</w:rPr>
        <w:t>.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eastAsia="Browallia New" w:hAnsi="Browallia New" w:cs="Browallia New"/>
          <w:sz w:val="32"/>
          <w:szCs w:val="32"/>
        </w:rPr>
        <w:t>VIP (</w:t>
      </w:r>
      <w:r>
        <w:rPr>
          <w:rFonts w:ascii="Browallia New" w:eastAsia="Browallia New" w:hAnsi="Browallia New" w:cs="Browallia New"/>
          <w:sz w:val="32"/>
          <w:szCs w:val="32"/>
          <w:cs/>
        </w:rPr>
        <w:t>นำเที่ยวตามรายการ</w:t>
      </w:r>
      <w:r>
        <w:rPr>
          <w:rFonts w:ascii="Browallia New" w:eastAsia="Browallia New" w:hAnsi="Browallia New" w:cs="Browallia New"/>
          <w:sz w:val="32"/>
          <w:szCs w:val="32"/>
        </w:rPr>
        <w:t>)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บริการน้ำดื่ม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>ขวด</w:t>
      </w:r>
      <w:r>
        <w:rPr>
          <w:rFonts w:ascii="Browallia New" w:eastAsia="Browallia New" w:hAnsi="Browallia New" w:cs="Browallia New"/>
          <w:sz w:val="32"/>
          <w:szCs w:val="32"/>
        </w:rPr>
        <w:t>/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วัน 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ค่าประกันอุบัติเหตุการเดินทางตามกรมธรรม์ ค่ารักษาพยาบาลวงเงินท่านละ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500,000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บาท หรือกรณีเสียชีวิต วงเงินท่านละ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1,000,000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COVID-19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ตามกรมธรรม์  ค่ารักษาพยาบาลวงเงินสูงสุดท่านละ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30,000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บาท คุ้มครองทั้งคนไทยและชาวต่างชาติ อายุ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– 75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ปี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ภายใน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 xml:space="preserve">30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วัน นับจากวันที่ออกเดินทาง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>COVID-19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:rsidR="0015139E" w:rsidRDefault="008B2FD1" w:rsidP="000F4A25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พัก </w:t>
      </w:r>
      <w:r>
        <w:rPr>
          <w:rFonts w:ascii="Browallia New" w:eastAsia="Browallia New" w:hAnsi="Browallia New" w:cs="Browallia New"/>
          <w:sz w:val="32"/>
          <w:szCs w:val="32"/>
        </w:rPr>
        <w:t xml:space="preserve">2-3 </w:t>
      </w:r>
      <w:r>
        <w:rPr>
          <w:rFonts w:ascii="Browallia New" w:eastAsia="Browallia New" w:hAnsi="Browallia New" w:cs="Browallia New"/>
          <w:sz w:val="32"/>
          <w:szCs w:val="32"/>
          <w:cs/>
        </w:rPr>
        <w:t>ท่าน ต่อ ห้อง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>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5139E" w:rsidRDefault="0015139E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ค่ามินิบาร์ในห้องพัก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ถ้ามี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>และค่าใช้จ่ายส่วนตัว นอกเหนือจากที่ระบุในรายการ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</w:rPr>
        <w:t xml:space="preserve">VAT 7%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และภาษีหัก ณ ที่จ่าย </w:t>
      </w:r>
      <w:r>
        <w:rPr>
          <w:rFonts w:ascii="Browallia New" w:eastAsia="Browallia New" w:hAnsi="Browallia New" w:cs="Browallia New"/>
          <w:sz w:val="32"/>
          <w:szCs w:val="32"/>
        </w:rPr>
        <w:t>3%</w:t>
      </w:r>
    </w:p>
    <w:p w:rsidR="0015139E" w:rsidRDefault="008B2FD1" w:rsidP="000F4A25">
      <w:pPr>
        <w:pStyle w:val="ListParagraph"/>
        <w:numPr>
          <w:ilvl w:val="0"/>
          <w:numId w:val="7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300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บาท </w:t>
      </w:r>
    </w:p>
    <w:p w:rsidR="0015139E" w:rsidRDefault="0015139E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:rsidR="00505AD3" w:rsidRDefault="00505AD3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:rsidR="00505AD3" w:rsidRDefault="00505AD3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 w:hint="cs"/>
          <w:sz w:val="32"/>
          <w:szCs w:val="32"/>
        </w:rPr>
      </w:pP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lastRenderedPageBreak/>
        <w:t>เงื่อนไขการจอง</w:t>
      </w:r>
    </w:p>
    <w:p w:rsidR="0015139E" w:rsidRDefault="00505AD3" w:rsidP="00505AD3">
      <w:pPr>
        <w:pStyle w:val="ListParagraph"/>
        <w:numPr>
          <w:ilvl w:val="0"/>
          <w:numId w:val="9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 w:rsidRPr="00505AD3">
        <w:rPr>
          <w:rFonts w:ascii="Browallia New" w:eastAsia="Browallia New" w:hAnsi="Browallia New" w:cs="Browallia New" w:hint="cs"/>
          <w:sz w:val="32"/>
          <w:szCs w:val="32"/>
          <w:shd w:val="clear" w:color="auto" w:fill="FFFF00"/>
          <w:cs/>
        </w:rPr>
        <w:t>ทางบริษัทขอสงวนสิทธิ์เรียกเก็บค่าบริการ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shd w:val="clear" w:color="auto" w:fill="FFFF00"/>
          <w:cs/>
        </w:rPr>
        <w:t>เต็มจำนวน</w:t>
      </w:r>
      <w:r w:rsidRPr="00505AD3">
        <w:rPr>
          <w:rFonts w:ascii="Browallia New" w:eastAsia="Browallia New" w:hAnsi="Browallia New" w:cs="Browallia New" w:hint="cs"/>
          <w:sz w:val="32"/>
          <w:szCs w:val="32"/>
          <w:shd w:val="clear" w:color="auto" w:fill="FFFF00"/>
          <w:cs/>
        </w:rPr>
        <w:t>และ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shd w:val="clear" w:color="auto" w:fill="FFFF00"/>
          <w:cs/>
        </w:rPr>
        <w:t>ออกตั๋วทันทีภายใน</w:t>
      </w:r>
      <w:r w:rsidRPr="00505AD3"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cs/>
        </w:rPr>
        <w:t xml:space="preserve"> 24 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shd w:val="clear" w:color="auto" w:fill="FFFF00"/>
          <w:cs/>
        </w:rPr>
        <w:t>ช</w:t>
      </w:r>
      <w:r w:rsidRPr="00505AD3"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cs/>
        </w:rPr>
        <w:t>.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shd w:val="clear" w:color="auto" w:fill="FFFF00"/>
          <w:cs/>
        </w:rPr>
        <w:t>ม</w:t>
      </w:r>
      <w:r w:rsidRPr="00505AD3">
        <w:rPr>
          <w:rFonts w:ascii="Browallia New" w:eastAsia="Browallia New" w:hAnsi="Browallia New" w:cs="Browallia New"/>
          <w:b/>
          <w:bCs/>
          <w:sz w:val="32"/>
          <w:szCs w:val="32"/>
          <w:shd w:val="clear" w:color="auto" w:fill="FFFF00"/>
          <w:cs/>
        </w:rPr>
        <w:t>.</w:t>
      </w:r>
      <w:r>
        <w:rPr>
          <w:rFonts w:ascii="Browallia New" w:eastAsia="Browallia New" w:hAnsi="Browallia New" w:cs="Browallia New"/>
          <w:sz w:val="32"/>
          <w:szCs w:val="32"/>
          <w:shd w:val="clear" w:color="auto" w:fill="FFFF00"/>
          <w:cs/>
        </w:rPr>
        <w:t xml:space="preserve"> </w:t>
      </w:r>
      <w:r w:rsidR="008B2FD1">
        <w:rPr>
          <w:rFonts w:ascii="Browallia New" w:eastAsia="Browallia New" w:hAnsi="Browallia New" w:cs="Browallia New"/>
          <w:sz w:val="32"/>
          <w:szCs w:val="32"/>
          <w:cs/>
        </w:rPr>
        <w:t xml:space="preserve">หลังจากส่งเอกสารการยืนยันการจอง </w:t>
      </w:r>
    </w:p>
    <w:p w:rsidR="00505AD3" w:rsidRDefault="00505AD3" w:rsidP="00505AD3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 w:hint="cs"/>
          <w:sz w:val="32"/>
          <w:szCs w:val="32"/>
        </w:rPr>
      </w:pPr>
    </w:p>
    <w:p w:rsidR="0015139E" w:rsidRDefault="008B2FD1" w:rsidP="000F4A25">
      <w:pPr>
        <w:pStyle w:val="a0"/>
        <w:tabs>
          <w:tab w:val="left" w:pos="36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b/>
          <w:bCs/>
          <w:sz w:val="32"/>
          <w:szCs w:val="32"/>
        </w:rPr>
      </w:pP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เงื่อนไขการยกเลิก และ เปลี่ยนแปลงการเดินทาง</w:t>
      </w:r>
    </w:p>
    <w:p w:rsidR="0015139E" w:rsidRPr="00505AD3" w:rsidRDefault="00505AD3" w:rsidP="00505AD3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Browallia New" w:eastAsia="Browallia New" w:hAnsi="Browallia New" w:cs="Browallia New" w:hint="cs"/>
          <w:b/>
          <w:bCs/>
          <w:sz w:val="32"/>
          <w:szCs w:val="32"/>
        </w:rPr>
      </w:pPr>
      <w:r>
        <w:rPr>
          <w:rFonts w:ascii="Browallia New" w:eastAsia="Browallia New" w:hAnsi="Browallia New" w:cs="Browallia New" w:hint="cs"/>
          <w:sz w:val="32"/>
          <w:szCs w:val="32"/>
          <w:cs/>
        </w:rPr>
        <w:t xml:space="preserve">รายการนี้เป็นรายการโปรโมชั่นพิเศษ </w:t>
      </w:r>
      <w:r w:rsidRPr="00505AD3">
        <w:rPr>
          <w:rFonts w:ascii="Browallia New" w:eastAsia="Browallia New" w:hAnsi="Browallia New" w:cs="Browallia New" w:hint="cs"/>
          <w:b/>
          <w:bCs/>
          <w:sz w:val="32"/>
          <w:szCs w:val="32"/>
          <w:highlight w:val="yellow"/>
          <w:cs/>
        </w:rPr>
        <w:t>ไม่สามารถทำการยกเลิกได้ทุกกรณี</w:t>
      </w:r>
    </w:p>
    <w:p w:rsidR="0015139E" w:rsidRDefault="0015139E" w:rsidP="000F4A25">
      <w:pPr>
        <w:pStyle w:val="a0"/>
        <w:tabs>
          <w:tab w:val="left" w:pos="360"/>
        </w:tabs>
        <w:spacing w:after="0" w:line="240" w:lineRule="auto"/>
        <w:ind w:left="720" w:hanging="720"/>
        <w:jc w:val="both"/>
        <w:rPr>
          <w:rFonts w:ascii="Browallia New" w:eastAsia="Browallia New" w:hAnsi="Browallia New" w:cs="Browallia New"/>
          <w:sz w:val="32"/>
          <w:szCs w:val="32"/>
        </w:rPr>
      </w:pPr>
    </w:p>
    <w:p w:rsidR="0015139E" w:rsidRDefault="008B2FD1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sz w:val="36"/>
          <w:szCs w:val="36"/>
        </w:rPr>
      </w:pPr>
      <w:r>
        <w:rPr>
          <w:rFonts w:ascii="Browallia New" w:eastAsia="Browallia New" w:hAnsi="Browallia New" w:cs="Browallia New"/>
          <w:b/>
          <w:bCs/>
          <w:sz w:val="36"/>
          <w:szCs w:val="36"/>
          <w:shd w:val="clear" w:color="auto" w:fill="FFFF00"/>
          <w:cs/>
        </w:rPr>
        <w:t>หมายเหตุ</w:t>
      </w:r>
      <w:r>
        <w:rPr>
          <w:rFonts w:ascii="Browallia New" w:eastAsia="Browallia New" w:hAnsi="Browallia New" w:cs="Browallia New"/>
          <w:b/>
          <w:bCs/>
          <w:sz w:val="36"/>
          <w:szCs w:val="36"/>
        </w:rPr>
        <w:t xml:space="preserve">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โปรแกรมอาจมีการเปลี่ยนแปลงได้ตามความเหมาะสม อันเนื่องจากฤดูกาล สภาพภูมิอากาศ เหตุการณ์ทางการเมือง สภาพการจราจร สถานที่ท่องเที่ยวปิดให้บริการ เป็นต้น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เลื่อนวันเดินทาง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>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เลื่อนการเดินทางไปในพีเรียดวันอื่นๆ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กรุณาติดต่อเจ้าหน้าที่เพื่อทำการยืนยันทุกครั้งหากท่านลางานแล้วไม่สามารถเปลี่ยนแปลงได้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ตั๋วภายในประเทศ เช่น ตั๋วเครื่องบิน </w:t>
      </w:r>
      <w:r>
        <w:rPr>
          <w:rFonts w:ascii="Browallia New" w:eastAsia="Browallia New" w:hAnsi="Browallia New" w:cs="Browallia New"/>
          <w:sz w:val="32"/>
          <w:szCs w:val="32"/>
        </w:rPr>
        <w:t xml:space="preserve">,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ตั๋วรถทัวร์ </w:t>
      </w:r>
      <w:r>
        <w:rPr>
          <w:rFonts w:ascii="Browallia New" w:eastAsia="Browallia New" w:hAnsi="Browallia New" w:cs="Browallia New"/>
          <w:sz w:val="32"/>
          <w:szCs w:val="32"/>
        </w:rPr>
        <w:t xml:space="preserve">, </w:t>
      </w:r>
      <w:r>
        <w:rPr>
          <w:rFonts w:ascii="Browallia New" w:eastAsia="Browallia New" w:hAnsi="Browallia New" w:cs="Browallia New"/>
          <w:sz w:val="32"/>
          <w:szCs w:val="32"/>
          <w:cs/>
        </w:rPr>
        <w:t>ตั๋วรถไฟ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eastAsia="Browallia New" w:hAnsi="Browallia New" w:cs="Browallia New"/>
          <w:sz w:val="32"/>
          <w:szCs w:val="32"/>
        </w:rPr>
        <w:t xml:space="preserve">(WHEEL CHAIR)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กรุณาแจ้งบริษัทฯ อย่างน้อย </w:t>
      </w:r>
      <w:r>
        <w:rPr>
          <w:rFonts w:ascii="Browallia New" w:eastAsia="Browallia New" w:hAnsi="Browallia New" w:cs="Browallia New"/>
          <w:sz w:val="32"/>
          <w:szCs w:val="32"/>
        </w:rPr>
        <w:t xml:space="preserve">7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วันก่อนการเดินทาง หรือตั้งแต่ที่ท่านเริ่มจองทัวร์ กรณีที่โปรแกรมมีการบินภายใน ทางสายการบินอาจจะเรียกค่าใช้จ่ายเพิ่มเติม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lastRenderedPageBreak/>
        <w:t xml:space="preserve">กรณีที่โปรแกรมมีที่พัก ทางบริษัทจะจัดที่นอนเป็นลักษณะ </w:t>
      </w:r>
      <w:r>
        <w:rPr>
          <w:rFonts w:ascii="Browallia New" w:eastAsia="Browallia New" w:hAnsi="Browallia New" w:cs="Browallia New"/>
          <w:sz w:val="32"/>
          <w:szCs w:val="32"/>
        </w:rPr>
        <w:t xml:space="preserve">2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เตียงหรือ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เตียง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1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ท่าน จำเป็นต้องชำระค่าห้องพักเดี่ยวตามที่ระบุ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>
        <w:rPr>
          <w:rFonts w:ascii="Browallia New" w:eastAsia="Browallia New" w:hAnsi="Browallia New" w:cs="Browallia New"/>
          <w:b/>
          <w:bCs/>
          <w:sz w:val="32"/>
          <w:szCs w:val="32"/>
          <w:cs/>
        </w:rPr>
        <w:t>ง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ร้านอาหารที่ระบุในโปรแกรมอาจจะมีการเปลี่ยนแปลงเนื่องจากร้านอาหารปิดทำการชั่วคราว หรือ กรณีที่โปรแกรมมีที่พัก บริษัทขอสงวนสิทธิ์ในการเปลี่ยนแปลงโรงแรม กรณีที่โรงแรมอาจจะมีปัญหาไม่สามารถเข้าพักได้ โดยจะจัดโรงแรมในระดับใกล้เคียงกัน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กรณีที่ออกบัตรโดยสาร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ตั๋ว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>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</w:t>
      </w:r>
      <w:r>
        <w:rPr>
          <w:rFonts w:ascii="Browallia New" w:eastAsia="Browallia New" w:hAnsi="Browallia New" w:cs="Browallia New"/>
          <w:sz w:val="32"/>
          <w:szCs w:val="32"/>
        </w:rPr>
        <w:t xml:space="preserve">5 </w:t>
      </w:r>
      <w:r>
        <w:rPr>
          <w:rFonts w:ascii="Browallia New" w:eastAsia="Browallia New" w:hAnsi="Browallia New" w:cs="Browallia New"/>
          <w:sz w:val="32"/>
          <w:szCs w:val="32"/>
          <w:cs/>
        </w:rPr>
        <w:t>วัน ก่อนออกเดินทาง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อัตราทัวร์นี้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สำหรับลูกค้าที่เดินทาง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ท่าน และ ต้องการพักห้องสำหรับ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ท่าน อาจมีค่าใช้จ่ายเพิ่มเติมได้ในบางกรณี ขึ้นอยู่กับโรงแรมที่คณะนั้นๆพักว่ามีห้องรอบรับสำหรับ </w:t>
      </w:r>
      <w:r>
        <w:rPr>
          <w:rFonts w:ascii="Browallia New" w:eastAsia="Browallia New" w:hAnsi="Browallia New" w:cs="Browallia New"/>
          <w:sz w:val="32"/>
          <w:szCs w:val="32"/>
        </w:rPr>
        <w:t xml:space="preserve">3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ท่าน หรือ </w:t>
      </w:r>
      <w:r>
        <w:rPr>
          <w:rFonts w:ascii="Browallia New" w:eastAsia="Browallia New" w:hAnsi="Browallia New" w:cs="Browallia New"/>
          <w:sz w:val="32"/>
          <w:szCs w:val="32"/>
        </w:rPr>
        <w:t xml:space="preserve">(TRIPLE ROOM)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หรือไม่ กรณีไม่มี ท่านจำเป็นจะต้องชำระค่าใช้จ่ายเพิ่ม </w:t>
      </w:r>
      <w:r>
        <w:rPr>
          <w:rFonts w:ascii="Browallia New" w:eastAsia="Browallia New" w:hAnsi="Browallia New" w:cs="Browallia New"/>
          <w:sz w:val="32"/>
          <w:szCs w:val="32"/>
        </w:rPr>
        <w:t>(</w:t>
      </w:r>
      <w:r>
        <w:rPr>
          <w:rFonts w:ascii="Browallia New" w:eastAsia="Browallia New" w:hAnsi="Browallia New" w:cs="Browallia New"/>
          <w:sz w:val="32"/>
          <w:szCs w:val="32"/>
          <w:cs/>
        </w:rPr>
        <w:t>พักเดี่ยว</w:t>
      </w:r>
      <w:r>
        <w:rPr>
          <w:rFonts w:ascii="Browallia New" w:eastAsia="Browallia New" w:hAnsi="Browallia New" w:cs="Browallia New"/>
          <w:sz w:val="32"/>
          <w:szCs w:val="32"/>
        </w:rPr>
        <w:t xml:space="preserve">)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ตามจริง ยกเว้นเด็กที่มีอายุต่ำกว่า </w:t>
      </w:r>
      <w:r>
        <w:rPr>
          <w:rFonts w:ascii="Browallia New" w:eastAsia="Browallia New" w:hAnsi="Browallia New" w:cs="Browallia New"/>
          <w:sz w:val="32"/>
          <w:szCs w:val="32"/>
        </w:rPr>
        <w:t xml:space="preserve">12 </w:t>
      </w:r>
      <w:r>
        <w:rPr>
          <w:rFonts w:ascii="Browallia New" w:eastAsia="Browallia New" w:hAnsi="Browallia New" w:cs="Browallia New"/>
          <w:sz w:val="32"/>
          <w:szCs w:val="32"/>
          <w:cs/>
        </w:rPr>
        <w:t>ปี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>ณ วันเดินทางกลับ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เกี่ยวกับที่นั่งบนเครื่องบิน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</w:t>
      </w:r>
      <w:r>
        <w:rPr>
          <w:rFonts w:ascii="Browallia New" w:eastAsia="Browallia New" w:hAnsi="Browallia New" w:cs="Browallia New"/>
          <w:sz w:val="32"/>
          <w:szCs w:val="32"/>
        </w:rPr>
        <w:t xml:space="preserve"> </w:t>
      </w: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หรือ ใกล้กันให้มากที่สุด </w:t>
      </w:r>
    </w:p>
    <w:p w:rsidR="0015139E" w:rsidRDefault="008B2FD1" w:rsidP="000F4A25">
      <w:pPr>
        <w:pStyle w:val="ListParagraph"/>
        <w:numPr>
          <w:ilvl w:val="0"/>
          <w:numId w:val="13"/>
        </w:numPr>
        <w:spacing w:after="0" w:line="240" w:lineRule="auto"/>
        <w:jc w:val="both"/>
        <w:rPr>
          <w:rFonts w:ascii="Browallia New" w:eastAsia="Browallia New" w:hAnsi="Browallia New" w:cs="Browallia New"/>
          <w:sz w:val="32"/>
          <w:szCs w:val="32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5139E" w:rsidRDefault="0015139E" w:rsidP="000F4A25">
      <w:pPr>
        <w:pStyle w:val="ListParagraph"/>
        <w:spacing w:after="0" w:line="240" w:lineRule="auto"/>
        <w:jc w:val="both"/>
        <w:rPr>
          <w:rFonts w:ascii="Browallia New" w:eastAsia="Browallia New" w:hAnsi="Browallia New" w:cs="Browallia New"/>
          <w:sz w:val="28"/>
          <w:szCs w:val="28"/>
        </w:rPr>
      </w:pPr>
    </w:p>
    <w:p w:rsidR="0015139E" w:rsidRDefault="0015139E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</w:pPr>
    </w:p>
    <w:p w:rsidR="0015139E" w:rsidRDefault="008B2FD1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**</w:t>
      </w:r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  <w:cs/>
        </w:rPr>
        <w:t>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</w:t>
      </w:r>
      <w:r>
        <w:rPr>
          <w:rFonts w:ascii="Browallia New" w:eastAsia="Browallia New" w:hAnsi="Browallia New" w:cs="Browallia New"/>
          <w:b/>
          <w:bCs/>
          <w:color w:val="FF0000"/>
          <w:sz w:val="28"/>
          <w:szCs w:val="28"/>
          <w:u w:color="FF0000"/>
        </w:rPr>
        <w:t>**</w:t>
      </w:r>
    </w:p>
    <w:p w:rsidR="0015139E" w:rsidRDefault="008B2FD1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 xml:space="preserve">**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  <w:cs/>
        </w:rPr>
        <w:t xml:space="preserve">ขอขอบพระคุณทุกท่าน ที่มอบความไว้วางใจ ให้เราบริการ </w:t>
      </w:r>
      <w:r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  <w:t>**</w:t>
      </w:r>
    </w:p>
    <w:p w:rsidR="0015139E" w:rsidRDefault="0015139E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:rsidR="0015139E" w:rsidRDefault="0015139E" w:rsidP="000F4A25">
      <w:pPr>
        <w:pStyle w:val="a0"/>
        <w:spacing w:after="0" w:line="240" w:lineRule="auto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:rsidR="0015139E" w:rsidRDefault="0015139E" w:rsidP="000F4A25">
      <w:pPr>
        <w:pStyle w:val="a0"/>
        <w:spacing w:after="0" w:line="240" w:lineRule="auto"/>
        <w:jc w:val="center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:rsidR="0015139E" w:rsidRDefault="0015139E" w:rsidP="000F4A25">
      <w:pPr>
        <w:pStyle w:val="a0"/>
        <w:tabs>
          <w:tab w:val="left" w:pos="720"/>
        </w:tabs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FF0000"/>
          <w:sz w:val="32"/>
          <w:szCs w:val="32"/>
          <w:u w:color="FF0000"/>
        </w:rPr>
      </w:pPr>
    </w:p>
    <w:p w:rsidR="0015139E" w:rsidRDefault="0015139E" w:rsidP="000F4A25">
      <w:pPr>
        <w:pStyle w:val="a0"/>
        <w:spacing w:after="0" w:line="240" w:lineRule="auto"/>
      </w:pPr>
    </w:p>
    <w:sectPr w:rsidR="0015139E">
      <w:headerReference w:type="default" r:id="rId43"/>
      <w:footerReference w:type="default" r:id="rId44"/>
      <w:pgSz w:w="12240" w:h="15840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E8E" w:rsidRDefault="00916E8E">
      <w:r>
        <w:separator/>
      </w:r>
    </w:p>
  </w:endnote>
  <w:endnote w:type="continuationSeparator" w:id="0">
    <w:p w:rsidR="00916E8E" w:rsidRDefault="00916E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roman"/>
    <w:pitch w:val="default"/>
  </w:font>
  <w:font w:name="Arial Unicode MS"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9E" w:rsidRDefault="0015139E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E8E" w:rsidRDefault="00916E8E">
      <w:r>
        <w:separator/>
      </w:r>
    </w:p>
  </w:footnote>
  <w:footnote w:type="continuationSeparator" w:id="0">
    <w:p w:rsidR="00916E8E" w:rsidRDefault="00916E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139E" w:rsidRDefault="0015139E">
    <w:pPr>
      <w:pStyle w:val="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3601"/>
    <w:multiLevelType w:val="hybridMultilevel"/>
    <w:tmpl w:val="EB28DEA2"/>
    <w:styleLink w:val="3"/>
    <w:lvl w:ilvl="0" w:tplc="9FDC340A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7D62A3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4A055E0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E46A710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ECED96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703880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6E47400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4C0BB94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2369CE6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D035A75"/>
    <w:multiLevelType w:val="hybridMultilevel"/>
    <w:tmpl w:val="F8208006"/>
    <w:styleLink w:val="2"/>
    <w:lvl w:ilvl="0" w:tplc="C85E75CC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B9CB126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8C0A02E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7504828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4CE6A6E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8943694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86F7F0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352FDE0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520866E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95009F6"/>
    <w:multiLevelType w:val="hybridMultilevel"/>
    <w:tmpl w:val="09489482"/>
    <w:numStyleLink w:val="5"/>
  </w:abstractNum>
  <w:abstractNum w:abstractNumId="3" w15:restartNumberingAfterBreak="0">
    <w:nsid w:val="2D0E3204"/>
    <w:multiLevelType w:val="hybridMultilevel"/>
    <w:tmpl w:val="06D6ABF2"/>
    <w:styleLink w:val="4"/>
    <w:lvl w:ilvl="0" w:tplc="D1C88A7A">
      <w:start w:val="1"/>
      <w:numFmt w:val="bullet"/>
      <w:lvlText w:val="-"/>
      <w:lvlJc w:val="left"/>
      <w:pPr>
        <w:tabs>
          <w:tab w:val="left" w:pos="36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DD083D88">
      <w:start w:val="1"/>
      <w:numFmt w:val="bullet"/>
      <w:lvlText w:val="o"/>
      <w:lvlJc w:val="left"/>
      <w:pPr>
        <w:tabs>
          <w:tab w:val="left" w:pos="36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6662802">
      <w:start w:val="1"/>
      <w:numFmt w:val="bullet"/>
      <w:lvlText w:val="▪"/>
      <w:lvlJc w:val="left"/>
      <w:pPr>
        <w:tabs>
          <w:tab w:val="left" w:pos="36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890FA4E">
      <w:start w:val="1"/>
      <w:numFmt w:val="bullet"/>
      <w:lvlText w:val="•"/>
      <w:lvlJc w:val="left"/>
      <w:pPr>
        <w:tabs>
          <w:tab w:val="left" w:pos="36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4A8EB9E">
      <w:start w:val="1"/>
      <w:numFmt w:val="bullet"/>
      <w:lvlText w:val="o"/>
      <w:lvlJc w:val="left"/>
      <w:pPr>
        <w:tabs>
          <w:tab w:val="left" w:pos="36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2E69304">
      <w:start w:val="1"/>
      <w:numFmt w:val="bullet"/>
      <w:lvlText w:val="▪"/>
      <w:lvlJc w:val="left"/>
      <w:pPr>
        <w:tabs>
          <w:tab w:val="left" w:pos="36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F88DAE">
      <w:start w:val="1"/>
      <w:numFmt w:val="bullet"/>
      <w:lvlText w:val="•"/>
      <w:lvlJc w:val="left"/>
      <w:pPr>
        <w:tabs>
          <w:tab w:val="left" w:pos="36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81A12A2">
      <w:start w:val="1"/>
      <w:numFmt w:val="bullet"/>
      <w:lvlText w:val="o"/>
      <w:lvlJc w:val="left"/>
      <w:pPr>
        <w:tabs>
          <w:tab w:val="left" w:pos="36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B5853FC">
      <w:start w:val="1"/>
      <w:numFmt w:val="bullet"/>
      <w:lvlText w:val="▪"/>
      <w:lvlJc w:val="left"/>
      <w:pPr>
        <w:tabs>
          <w:tab w:val="left" w:pos="36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E2D6320"/>
    <w:multiLevelType w:val="hybridMultilevel"/>
    <w:tmpl w:val="05864006"/>
    <w:numStyleLink w:val="6"/>
  </w:abstractNum>
  <w:abstractNum w:abstractNumId="5" w15:restartNumberingAfterBreak="0">
    <w:nsid w:val="4FF536F8"/>
    <w:multiLevelType w:val="hybridMultilevel"/>
    <w:tmpl w:val="ADA64F4E"/>
    <w:numStyleLink w:val="1"/>
  </w:abstractNum>
  <w:abstractNum w:abstractNumId="6" w15:restartNumberingAfterBreak="0">
    <w:nsid w:val="5A996305"/>
    <w:multiLevelType w:val="hybridMultilevel"/>
    <w:tmpl w:val="05864006"/>
    <w:styleLink w:val="6"/>
    <w:lvl w:ilvl="0" w:tplc="96E68D9C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D2F590">
      <w:start w:val="1"/>
      <w:numFmt w:val="bullet"/>
      <w:lvlText w:val="-"/>
      <w:lvlJc w:val="left"/>
      <w:pPr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5BADC02">
      <w:start w:val="1"/>
      <w:numFmt w:val="bullet"/>
      <w:lvlText w:val="-"/>
      <w:lvlJc w:val="left"/>
      <w:pPr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39EA4C8">
      <w:start w:val="1"/>
      <w:numFmt w:val="bullet"/>
      <w:lvlText w:val="-"/>
      <w:lvlJc w:val="left"/>
      <w:pPr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4AB534">
      <w:start w:val="1"/>
      <w:numFmt w:val="bullet"/>
      <w:lvlText w:val="-"/>
      <w:lvlJc w:val="left"/>
      <w:pPr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76CE824">
      <w:start w:val="1"/>
      <w:numFmt w:val="bullet"/>
      <w:lvlText w:val="-"/>
      <w:lvlJc w:val="left"/>
      <w:pPr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462C796C">
      <w:start w:val="1"/>
      <w:numFmt w:val="bullet"/>
      <w:lvlText w:val="-"/>
      <w:lvlJc w:val="left"/>
      <w:pPr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24CAAE0">
      <w:start w:val="1"/>
      <w:numFmt w:val="bullet"/>
      <w:lvlText w:val="-"/>
      <w:lvlJc w:val="left"/>
      <w:pPr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79E1A8C">
      <w:start w:val="1"/>
      <w:numFmt w:val="bullet"/>
      <w:lvlText w:val="-"/>
      <w:lvlJc w:val="left"/>
      <w:pPr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09C0561"/>
    <w:multiLevelType w:val="hybridMultilevel"/>
    <w:tmpl w:val="09489482"/>
    <w:styleLink w:val="5"/>
    <w:lvl w:ilvl="0" w:tplc="BBC889A6">
      <w:start w:val="1"/>
      <w:numFmt w:val="bullet"/>
      <w:lvlText w:val="-"/>
      <w:lvlJc w:val="left"/>
      <w:pPr>
        <w:tabs>
          <w:tab w:val="left" w:pos="360"/>
        </w:tabs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466759C">
      <w:start w:val="1"/>
      <w:numFmt w:val="bullet"/>
      <w:lvlText w:val="•"/>
      <w:lvlJc w:val="left"/>
      <w:pPr>
        <w:tabs>
          <w:tab w:val="left" w:pos="36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ED8E8C8">
      <w:start w:val="1"/>
      <w:numFmt w:val="bullet"/>
      <w:lvlText w:val="▪"/>
      <w:lvlJc w:val="left"/>
      <w:pPr>
        <w:tabs>
          <w:tab w:val="left" w:pos="36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EF837A8">
      <w:start w:val="1"/>
      <w:numFmt w:val="bullet"/>
      <w:lvlText w:val="•"/>
      <w:lvlJc w:val="left"/>
      <w:pPr>
        <w:tabs>
          <w:tab w:val="left" w:pos="36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4C31FE">
      <w:start w:val="1"/>
      <w:numFmt w:val="bullet"/>
      <w:lvlText w:val="o"/>
      <w:lvlJc w:val="left"/>
      <w:pPr>
        <w:tabs>
          <w:tab w:val="left" w:pos="36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948C690">
      <w:start w:val="1"/>
      <w:numFmt w:val="bullet"/>
      <w:lvlText w:val="▪"/>
      <w:lvlJc w:val="left"/>
      <w:pPr>
        <w:tabs>
          <w:tab w:val="left" w:pos="36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3F22508">
      <w:start w:val="1"/>
      <w:numFmt w:val="bullet"/>
      <w:lvlText w:val="•"/>
      <w:lvlJc w:val="left"/>
      <w:pPr>
        <w:tabs>
          <w:tab w:val="left" w:pos="36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EA1D6A">
      <w:start w:val="1"/>
      <w:numFmt w:val="bullet"/>
      <w:lvlText w:val="o"/>
      <w:lvlJc w:val="left"/>
      <w:pPr>
        <w:tabs>
          <w:tab w:val="left" w:pos="36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DEA3D4">
      <w:start w:val="1"/>
      <w:numFmt w:val="bullet"/>
      <w:lvlText w:val="▪"/>
      <w:lvlJc w:val="left"/>
      <w:pPr>
        <w:tabs>
          <w:tab w:val="left" w:pos="36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3EE5BF9"/>
    <w:multiLevelType w:val="hybridMultilevel"/>
    <w:tmpl w:val="06D6ABF2"/>
    <w:numStyleLink w:val="4"/>
  </w:abstractNum>
  <w:abstractNum w:abstractNumId="9" w15:restartNumberingAfterBreak="0">
    <w:nsid w:val="67FF6836"/>
    <w:multiLevelType w:val="hybridMultilevel"/>
    <w:tmpl w:val="EB28DEA2"/>
    <w:numStyleLink w:val="3"/>
  </w:abstractNum>
  <w:abstractNum w:abstractNumId="10" w15:restartNumberingAfterBreak="0">
    <w:nsid w:val="726B32C4"/>
    <w:multiLevelType w:val="hybridMultilevel"/>
    <w:tmpl w:val="ADA64F4E"/>
    <w:styleLink w:val="1"/>
    <w:lvl w:ilvl="0" w:tplc="D0AE44EA">
      <w:start w:val="1"/>
      <w:numFmt w:val="bullet"/>
      <w:lvlText w:val="-"/>
      <w:lvlJc w:val="left"/>
      <w:pPr>
        <w:ind w:left="7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C0E83DE">
      <w:start w:val="1"/>
      <w:numFmt w:val="bullet"/>
      <w:lvlText w:val="o"/>
      <w:lvlJc w:val="left"/>
      <w:pPr>
        <w:tabs>
          <w:tab w:val="left" w:pos="720"/>
        </w:tabs>
        <w:ind w:left="14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CCAC0F2">
      <w:start w:val="1"/>
      <w:numFmt w:val="bullet"/>
      <w:lvlText w:val="▪"/>
      <w:lvlJc w:val="left"/>
      <w:pPr>
        <w:tabs>
          <w:tab w:val="left" w:pos="720"/>
        </w:tabs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D12D264">
      <w:start w:val="1"/>
      <w:numFmt w:val="bullet"/>
      <w:lvlText w:val="•"/>
      <w:lvlJc w:val="left"/>
      <w:pPr>
        <w:tabs>
          <w:tab w:val="left" w:pos="720"/>
        </w:tabs>
        <w:ind w:left="28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60003A2">
      <w:start w:val="1"/>
      <w:numFmt w:val="bullet"/>
      <w:lvlText w:val="o"/>
      <w:lvlJc w:val="left"/>
      <w:pPr>
        <w:tabs>
          <w:tab w:val="left" w:pos="720"/>
        </w:tabs>
        <w:ind w:left="36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51A253A">
      <w:start w:val="1"/>
      <w:numFmt w:val="bullet"/>
      <w:lvlText w:val="▪"/>
      <w:lvlJc w:val="left"/>
      <w:pPr>
        <w:tabs>
          <w:tab w:val="left" w:pos="720"/>
        </w:tabs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49072BE">
      <w:start w:val="1"/>
      <w:numFmt w:val="bullet"/>
      <w:lvlText w:val="•"/>
      <w:lvlJc w:val="left"/>
      <w:pPr>
        <w:tabs>
          <w:tab w:val="left" w:pos="720"/>
        </w:tabs>
        <w:ind w:left="50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248C75E">
      <w:start w:val="1"/>
      <w:numFmt w:val="bullet"/>
      <w:lvlText w:val="o"/>
      <w:lvlJc w:val="left"/>
      <w:pPr>
        <w:tabs>
          <w:tab w:val="left" w:pos="720"/>
        </w:tabs>
        <w:ind w:left="57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A7639BA">
      <w:start w:val="1"/>
      <w:numFmt w:val="bullet"/>
      <w:lvlText w:val="▪"/>
      <w:lvlJc w:val="left"/>
      <w:pPr>
        <w:tabs>
          <w:tab w:val="left" w:pos="720"/>
        </w:tabs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A6E2A0D"/>
    <w:multiLevelType w:val="hybridMultilevel"/>
    <w:tmpl w:val="F8208006"/>
    <w:numStyleLink w:val="2"/>
  </w:abstractNum>
  <w:num w:numId="1">
    <w:abstractNumId w:val="10"/>
  </w:num>
  <w:num w:numId="2">
    <w:abstractNumId w:val="5"/>
  </w:num>
  <w:num w:numId="3">
    <w:abstractNumId w:val="5"/>
    <w:lvlOverride w:ilvl="0">
      <w:lvl w:ilvl="0" w:tplc="3866185A">
        <w:start w:val="1"/>
        <w:numFmt w:val="bullet"/>
        <w:lvlText w:val="-"/>
        <w:lvlJc w:val="left"/>
        <w:pPr>
          <w:ind w:left="72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B09A8F52">
        <w:start w:val="1"/>
        <w:numFmt w:val="bullet"/>
        <w:lvlText w:val="o"/>
        <w:lvlJc w:val="left"/>
        <w:pPr>
          <w:ind w:left="14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38C4610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01E1924">
        <w:start w:val="1"/>
        <w:numFmt w:val="bullet"/>
        <w:lvlText w:val="•"/>
        <w:lvlJc w:val="left"/>
        <w:pPr>
          <w:ind w:left="288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DA7438E2">
        <w:start w:val="1"/>
        <w:numFmt w:val="bullet"/>
        <w:lvlText w:val="o"/>
        <w:lvlJc w:val="left"/>
        <w:pPr>
          <w:ind w:left="360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384500C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6890DBCC">
        <w:start w:val="1"/>
        <w:numFmt w:val="bullet"/>
        <w:lvlText w:val="•"/>
        <w:lvlJc w:val="left"/>
        <w:pPr>
          <w:ind w:left="504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CBA28FF0">
        <w:start w:val="1"/>
        <w:numFmt w:val="bullet"/>
        <w:lvlText w:val="o"/>
        <w:lvlJc w:val="left"/>
        <w:pPr>
          <w:ind w:left="5760" w:hanging="360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EE2DE02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1"/>
  </w:num>
  <w:num w:numId="5">
    <w:abstractNumId w:val="11"/>
  </w:num>
  <w:num w:numId="6">
    <w:abstractNumId w:val="0"/>
  </w:num>
  <w:num w:numId="7">
    <w:abstractNumId w:val="9"/>
  </w:num>
  <w:num w:numId="8">
    <w:abstractNumId w:val="3"/>
  </w:num>
  <w:num w:numId="9">
    <w:abstractNumId w:val="8"/>
  </w:num>
  <w:num w:numId="10">
    <w:abstractNumId w:val="7"/>
  </w:num>
  <w:num w:numId="11">
    <w:abstractNumId w:val="2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39E"/>
    <w:rsid w:val="000F4A25"/>
    <w:rsid w:val="0015139E"/>
    <w:rsid w:val="00505AD3"/>
    <w:rsid w:val="007B7406"/>
    <w:rsid w:val="008B2FD1"/>
    <w:rsid w:val="00916E8E"/>
    <w:rsid w:val="009D548E"/>
    <w:rsid w:val="00AD7B37"/>
    <w:rsid w:val="00DF3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AD7F9"/>
  <w15:docId w15:val="{70CFB377-A4C3-4CD1-9D84-9388990AB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US" w:eastAsia="en-US" w:bidi="th-TH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a">
    <w:name w:val="หัวตารางและท้ายตาราง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a0">
    <w:name w:val="เนื้อหา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A1">
    <w:name w:val="เนื้อหา A"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ListParagraph">
    <w:name w:val="List Paragraph"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1">
    <w:name w:val="ได้นำเข้าลักษณะ 1"/>
    <w:pPr>
      <w:numPr>
        <w:numId w:val="1"/>
      </w:numPr>
    </w:pPr>
  </w:style>
  <w:style w:type="numbering" w:customStyle="1" w:styleId="2">
    <w:name w:val="ได้นำเข้าลักษณะ 2"/>
    <w:pPr>
      <w:numPr>
        <w:numId w:val="4"/>
      </w:numPr>
    </w:pPr>
  </w:style>
  <w:style w:type="numbering" w:customStyle="1" w:styleId="3">
    <w:name w:val="ได้นำเข้าลักษณะ 3"/>
    <w:pPr>
      <w:numPr>
        <w:numId w:val="6"/>
      </w:numPr>
    </w:pPr>
  </w:style>
  <w:style w:type="numbering" w:customStyle="1" w:styleId="4">
    <w:name w:val="ได้นำเข้าลักษณะ 4"/>
    <w:pPr>
      <w:numPr>
        <w:numId w:val="8"/>
      </w:numPr>
    </w:pPr>
  </w:style>
  <w:style w:type="numbering" w:customStyle="1" w:styleId="5">
    <w:name w:val="ได้นำเข้าลักษณะ 5"/>
    <w:pPr>
      <w:numPr>
        <w:numId w:val="10"/>
      </w:numPr>
    </w:pPr>
  </w:style>
  <w:style w:type="numbering" w:customStyle="1" w:styleId="6">
    <w:name w:val="ได้นำเข้าลักษณะ 6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60.jpeg"/><Relationship Id="rId26" Type="http://schemas.openxmlformats.org/officeDocument/2006/relationships/image" Target="media/image100.jpeg"/><Relationship Id="rId39" Type="http://schemas.openxmlformats.org/officeDocument/2006/relationships/image" Target="media/image19.jpeg"/><Relationship Id="rId21" Type="http://schemas.openxmlformats.org/officeDocument/2006/relationships/image" Target="media/image9.jpeg"/><Relationship Id="rId34" Type="http://schemas.openxmlformats.org/officeDocument/2006/relationships/image" Target="media/image10.png"/><Relationship Id="rId42" Type="http://schemas.openxmlformats.org/officeDocument/2006/relationships/image" Target="media/image180.jpeg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9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jpeg"/><Relationship Id="rId24" Type="http://schemas.openxmlformats.org/officeDocument/2006/relationships/image" Target="media/image10.jpeg"/><Relationship Id="rId32" Type="http://schemas.openxmlformats.org/officeDocument/2006/relationships/image" Target="media/image14.png"/><Relationship Id="rId37" Type="http://schemas.openxmlformats.org/officeDocument/2006/relationships/image" Target="media/image17.jpeg"/><Relationship Id="rId40" Type="http://schemas.openxmlformats.org/officeDocument/2006/relationships/image" Target="media/image160.jpeg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0.jpeg"/><Relationship Id="rId23" Type="http://schemas.openxmlformats.org/officeDocument/2006/relationships/image" Target="media/image90.jpeg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20.jpeg"/><Relationship Id="rId19" Type="http://schemas.openxmlformats.org/officeDocument/2006/relationships/image" Target="media/image70.jpeg"/><Relationship Id="rId31" Type="http://schemas.openxmlformats.org/officeDocument/2006/relationships/image" Target="media/image130.jpeg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40.jpeg"/><Relationship Id="rId22" Type="http://schemas.openxmlformats.org/officeDocument/2006/relationships/image" Target="media/image80.jpeg"/><Relationship Id="rId27" Type="http://schemas.openxmlformats.org/officeDocument/2006/relationships/image" Target="media/image110.jpeg"/><Relationship Id="rId30" Type="http://schemas.openxmlformats.org/officeDocument/2006/relationships/image" Target="media/image120.jpeg"/><Relationship Id="rId35" Type="http://schemas.openxmlformats.org/officeDocument/2006/relationships/image" Target="media/image14.jpeg"/><Relationship Id="rId43" Type="http://schemas.openxmlformats.org/officeDocument/2006/relationships/header" Target="header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image" Target="media/image18.jpeg"/><Relationship Id="rId46" Type="http://schemas.openxmlformats.org/officeDocument/2006/relationships/theme" Target="theme/theme1.xml"/><Relationship Id="rId20" Type="http://schemas.openxmlformats.org/officeDocument/2006/relationships/image" Target="media/image8.jpeg"/><Relationship Id="rId41" Type="http://schemas.openxmlformats.org/officeDocument/2006/relationships/image" Target="media/image170.jpe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2644</Words>
  <Characters>15077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2</cp:revision>
  <dcterms:created xsi:type="dcterms:W3CDTF">2021-03-03T03:38:00Z</dcterms:created>
  <dcterms:modified xsi:type="dcterms:W3CDTF">2021-03-03T03:38:00Z</dcterms:modified>
</cp:coreProperties>
</file>