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C1F" w:rsidRDefault="00A1113C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noProof/>
          <w:sz w:val="36"/>
          <w:szCs w:val="36"/>
        </w:rPr>
      </w:pPr>
      <w:r>
        <w:rPr>
          <w:rFonts w:ascii="Browallia New" w:hAnsi="Browallia New" w:cs="Browallia New"/>
          <w:b/>
          <w:bCs/>
          <w:caps/>
          <w:noProof/>
          <w:color w:val="333333"/>
          <w:sz w:val="72"/>
          <w:szCs w:val="72"/>
          <w:shd w:val="clear" w:color="auto" w:fill="FFFFFF"/>
        </w:rPr>
        <w:drawing>
          <wp:inline distT="0" distB="0" distL="0" distR="0">
            <wp:extent cx="6619875" cy="6781800"/>
            <wp:effectExtent l="0" t="0" r="9525" b="0"/>
            <wp:docPr id="1026" name="รูปภาพ 9" descr="C:\Users\Administrator.ILBYCGCNU4E95UT\Downloads\inbound797794473848464862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9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6619875" cy="67818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C1F" w:rsidRDefault="00A1113C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เวียดเจ็ท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VIETJET (VZ) :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ขึ้นเครื่องที่ท่าอากาศยานนานาชาติสุวรรณภูมิ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p w:rsidR="004D5C1F" w:rsidRDefault="00A1113C">
      <w:pPr>
        <w:tabs>
          <w:tab w:val="left" w:pos="450"/>
          <w:tab w:val="left" w:pos="4111"/>
        </w:tabs>
        <w:spacing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 xml:space="preserve">เดือนตุลาคม </w:t>
      </w:r>
      <w:r>
        <w:rPr>
          <w:rFonts w:ascii="Browallia New" w:hAnsi="Browallia New" w:cs="Browallia New"/>
          <w:b/>
          <w:bCs/>
          <w:sz w:val="32"/>
          <w:szCs w:val="32"/>
          <w:u w:val="single"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 xml:space="preserve"> ธันวาคม </w:t>
      </w:r>
      <w:r>
        <w:rPr>
          <w:rFonts w:ascii="Browallia New" w:hAnsi="Browallia New" w:cs="Browallia New"/>
          <w:b/>
          <w:bCs/>
          <w:sz w:val="32"/>
          <w:szCs w:val="32"/>
          <w:u w:val="single"/>
        </w:rPr>
        <w:t>63</w:t>
      </w:r>
    </w:p>
    <w:tbl>
      <w:tblPr>
        <w:tblStyle w:val="TableGrid"/>
        <w:tblW w:w="10440" w:type="dxa"/>
        <w:tblInd w:w="175" w:type="dxa"/>
        <w:tblLook w:val="04A0" w:firstRow="1" w:lastRow="0" w:firstColumn="1" w:lastColumn="0" w:noHBand="0" w:noVBand="1"/>
      </w:tblPr>
      <w:tblGrid>
        <w:gridCol w:w="1396"/>
        <w:gridCol w:w="6434"/>
        <w:gridCol w:w="2610"/>
      </w:tblGrid>
      <w:tr w:rsidR="004D5C1F">
        <w:tc>
          <w:tcPr>
            <w:tcW w:w="1396" w:type="dxa"/>
            <w:shd w:val="clear" w:color="auto" w:fill="F4ADF9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6434" w:type="dxa"/>
            <w:shd w:val="clear" w:color="auto" w:fill="F4ADF9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NST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(นครศรีธรรมราช)</w:t>
            </w:r>
          </w:p>
        </w:tc>
        <w:tc>
          <w:tcPr>
            <w:tcW w:w="2610" w:type="dxa"/>
            <w:shd w:val="clear" w:color="auto" w:fill="F4ADF9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07.05</w:t>
            </w:r>
          </w:p>
        </w:tc>
      </w:tr>
      <w:tr w:rsidR="004D5C1F">
        <w:trPr>
          <w:trHeight w:val="503"/>
        </w:trPr>
        <w:tc>
          <w:tcPr>
            <w:tcW w:w="1396" w:type="dxa"/>
            <w:shd w:val="clear" w:color="auto" w:fill="FBD5F8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6434" w:type="dxa"/>
            <w:shd w:val="clear" w:color="auto" w:fill="FBD5F8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NST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(นครศรีธรรมราช)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2610" w:type="dxa"/>
            <w:shd w:val="clear" w:color="auto" w:fill="FBD5F8"/>
          </w:tcPr>
          <w:p w:rsidR="004D5C1F" w:rsidRDefault="00A1113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20.30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:rsidR="004D5C1F" w:rsidRDefault="00A1113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:rsidR="004D5C1F" w:rsidRDefault="00A1113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:rsidR="004D5C1F" w:rsidRDefault="004D5C1F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DAY1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กรุงเทพฯ(สุวรรณภูมิ) 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ท่าอากาศยานนครศรีธรรมราช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วัดเจดีย์ไอ้ไข่ </w:t>
      </w:r>
      <w:r w:rsidR="001D78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1D780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D780E">
        <w:rPr>
          <w:rFonts w:ascii="Browallia New" w:hAnsi="Browallia New" w:cs="Browallia New"/>
          <w:b/>
          <w:bCs/>
          <w:sz w:val="36"/>
          <w:szCs w:val="36"/>
          <w:cs/>
        </w:rPr>
        <w:t>สวนตาสรรค์</w:t>
      </w:r>
      <w:r w:rsidR="001D78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วัดยางใหญ่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D78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  <w:proofErr w:type="gramStart"/>
      <w:r w:rsidR="001D780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</w:t>
      </w:r>
    </w:p>
    <w:p w:rsidR="00E151F4" w:rsidRDefault="00E151F4" w:rsidP="00E151F4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คณะพร้อมกัน ณ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>
        <w:rPr>
          <w:rFonts w:ascii="Browallia New" w:hAnsi="Browallia New" w:cs="Browallia New"/>
          <w:b/>
          <w:bCs/>
          <w:color w:val="2E74B5"/>
          <w:sz w:val="32"/>
          <w:szCs w:val="32"/>
          <w:cs/>
          <w:lang w:val="en-GB"/>
        </w:rPr>
        <w:t xml:space="preserve">เคาน์เตอร์เช็คอิน สายการบิน </w:t>
      </w:r>
      <w:r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THAI VIETJET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19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</w:p>
    <w:p w:rsidR="004D5C1F" w:rsidRDefault="00A1113C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05</w:t>
      </w:r>
      <w:r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50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จังหวัดนครศรีธรรมราช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/>
          <w:b/>
          <w:bCs/>
          <w:color w:val="2E74B5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THAI VIETJET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VZ336</w:t>
      </w:r>
    </w:p>
    <w:p w:rsidR="004D5C1F" w:rsidRDefault="00A1113C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ท่าอากาศยานนครศรีธรรมราช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E151F4" w:rsidRDefault="00E151F4" w:rsidP="00E151F4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อิสระอาหารเช้า ณ สนามบิน</w:t>
      </w:r>
    </w:p>
    <w:p w:rsidR="004D5C1F" w:rsidRDefault="00A1113C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:rsidR="004D5C1F" w:rsidRDefault="00A1113C">
      <w:pPr>
        <w:tabs>
          <w:tab w:val="left" w:pos="72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งท่องเที่ยวจังหวัดนครศรีธรรมราชโดยรถตู้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(พ่นฆ่าเชื้อยานพาหนะ และตรวจเช็คอุณหภูมิพนักงานคนขับรถก่อนการเดินทาง)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อำเภอสิชล 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แต่ที่เป็นที่เคารพศรัทธา นับถือ ของชาวบ้านในละแวกนั้นและผู้คนทั่วสาระทิศ คือ </w:t>
      </w:r>
      <w:r>
        <w:rPr>
          <w:rFonts w:ascii="Browallia New" w:hAnsi="Browallia New" w:cs="Browallia New"/>
          <w:b/>
          <w:bCs/>
          <w:color w:val="0D0D0D"/>
          <w:sz w:val="32"/>
          <w:szCs w:val="32"/>
          <w:cs/>
        </w:rPr>
        <w:t>ไอ้ไข่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 เป็นรูปไม้แกะสลักเป็นรูปเด็กอายุประมาณ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>
        <w:rPr>
          <w:rFonts w:ascii="Browallia New" w:hAnsi="Browallia New" w:cs="Browallia New"/>
          <w:noProof/>
        </w:rPr>
        <w:t xml:space="preserve">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เช่นกัน</w:t>
      </w:r>
    </w:p>
    <w:p w:rsidR="004D5C1F" w:rsidRDefault="00A1113C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96100" cy="2952750"/>
                <wp:effectExtent l="0" t="0" r="0" b="0"/>
                <wp:docPr id="102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6100" cy="2952750"/>
                          <a:chOff x="0" y="0"/>
                          <a:chExt cx="7037070" cy="312737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64740" cy="3124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2354580" y="7620"/>
                            <a:ext cx="4682490" cy="31197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543.0pt;height:232.5pt;mso-wrap-distance-left:0.0pt;mso-wrap-distance-right:0.0pt;visibility:visible;" coordsize="7037070,3127375">
                <v:shape id="1028" type="#_x0000_t75" filled="f" stroked="f" style="position:absolute;left:0;top:0;width:2364740;height:3124200;z-index:2;mso-position-horizontal-relative:page;mso-position-vertical-relative:page;mso-width-relative:page;mso-height-relative:page;visibility:visible;">
                  <v:imagedata r:id="rId8" embosscolor="white" o:title=""/>
                  <v:stroke on="f"/>
                  <v:fill/>
                </v:shape>
                <v:shape id="1029" type="#_x0000_t75" filled="f" stroked="f" style="position:absolute;left:2354580;top:7620;width:4682490;height:3119755;z-index:3;mso-position-horizontal-relative:page;mso-position-vertical-relative:page;mso-width-relative:page;mso-height-relative:page;visibility:visible;">
                  <v:imagedata r:id="rId9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1D780E" w:rsidRDefault="001D780E" w:rsidP="001D780E">
      <w:pPr>
        <w:spacing w:after="0"/>
        <w:ind w:left="720"/>
        <w:rPr>
          <w:rFonts w:ascii="TH SarabunPSK" w:hAnsi="TH SarabunPSK" w:cs="TH SarabunPSK"/>
          <w:sz w:val="24"/>
          <w:szCs w:val="32"/>
          <w:shd w:val="clear" w:color="auto" w:fill="FFFFFF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นำท่านออกเดินทางสู่ </w:t>
      </w: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สวนตาสรรค์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24"/>
          <w:szCs w:val="32"/>
          <w:shd w:val="clear" w:color="auto" w:fill="FFFFFF"/>
          <w:cs/>
        </w:rPr>
        <w:t>เป็นแหล่งท่องเที่ยวตามธรรมชาติสำหรับพักผ่อนหย่อนใจ</w:t>
      </w:r>
      <w:r>
        <w:rPr>
          <w:rFonts w:ascii="TH SarabunPSK" w:hAnsi="TH SarabunPSK" w:cs="TH SarabunPSK"/>
          <w:sz w:val="24"/>
          <w:szCs w:val="32"/>
          <w:shd w:val="clear" w:color="auto" w:fill="FFFFFF"/>
        </w:rPr>
        <w:t xml:space="preserve">  </w:t>
      </w:r>
      <w:r>
        <w:rPr>
          <w:rFonts w:ascii="TH SarabunPSK" w:hAnsi="TH SarabunPSK" w:cs="TH SarabunPSK"/>
          <w:sz w:val="24"/>
          <w:szCs w:val="32"/>
          <w:shd w:val="clear" w:color="auto" w:fill="FFFFFF"/>
          <w:cs/>
        </w:rPr>
        <w:t>ที่เปิดให้บริการเล่นน้ำและทำฟิชสปา หรือ ปลาตอดเท้าถือเป็นการนวดและสปาเท้าไปในตัว โดยพื้นที่ดังกล่าวมีลำธารตามธรรมชาติจากคลองโฉไหลผ่านท่ามกลางต้นไม้น้อยใหญ่ขึ้นปกคลุมทำให้ร่มรื่นเย็นสบาย มีฝูงปลาในลำธารแหวกว่ายจำนวนมาก เรียกว่ายังคงความเป็นธรรมชาติแบบเดิมไว้อย่างครบถ้วน</w:t>
      </w:r>
    </w:p>
    <w:p w:rsidR="001D780E" w:rsidRPr="001D780E" w:rsidRDefault="001D780E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EA970C8" wp14:editId="655878C1">
            <wp:extent cx="3371850" cy="2286000"/>
            <wp:effectExtent l="0" t="0" r="0" b="0"/>
            <wp:docPr id="1035" name="Picture 5" descr="สวนตาสรรค์ (สวนนายรังสรรค์) (Suan Ta San) นครศรีธรรมราช - แผนที่ รีวิว  บทความ โปรโมชั่น | PaiNaiDii.co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371850" cy="2286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E1D64A0" wp14:editId="18A9FFCE">
            <wp:extent cx="3446652" cy="2295525"/>
            <wp:effectExtent l="0" t="0" r="1905" b="0"/>
            <wp:docPr id="1036" name="Picture 6" descr="ห้อยขา แช่น้ำ ชมธรรมชาติที่สวนตาสรรค์ เมืองนครฯ - เถลไถล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446652" cy="22955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C1F" w:rsidRPr="00A1113C" w:rsidRDefault="00A1113C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อาหาร ณ </w:t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ร้านอาหาร</w:t>
      </w:r>
      <w:r w:rsidR="001D780E"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 xml:space="preserve"> เมนู</w:t>
      </w:r>
      <w:r w:rsidR="001D780E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พิเศษ</w:t>
      </w:r>
      <w:r w:rsidR="001D780E">
        <w:rPr>
          <w:rFonts w:ascii="Browallia New" w:hAnsi="Browallia New" w:cs="Browallia New"/>
          <w:b/>
          <w:bCs/>
          <w:color w:val="5B9BD5"/>
          <w:sz w:val="32"/>
          <w:szCs w:val="32"/>
        </w:rPr>
        <w:t>!!!</w:t>
      </w:r>
      <w:r w:rsidR="001D780E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ขนมจีนแกงใต้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วัดยางใหญ่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เป็นวัดร้างเก่าแก่สมัยโบราณ แต่ก่อนไม่ไดชื่อ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 ไฮไลท์ของวัดนี้ ก็คือ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“ตาพรานบุญ”</w:t>
      </w:r>
      <w:r>
        <w:rPr>
          <w:rFonts w:ascii="Browallia New" w:hAnsi="Browallia New" w:cs="Browallia New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โชคลาภให้มีกินมีใช้หากใครสมหวัง วิธีแก้บนก็แสนง่ายคือ นำปัจจัยถวายไปช่วยสร้างวัดสร้างโบสถ์เท่านั้นเอง</w:t>
      </w:r>
    </w:p>
    <w:p w:rsidR="004D5C1F" w:rsidRPr="00E151F4" w:rsidRDefault="00A1113C" w:rsidP="00E151F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34505" cy="3028950"/>
                <wp:effectExtent l="0" t="0" r="4445" b="0"/>
                <wp:docPr id="103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4505" cy="3028950"/>
                          <a:chOff x="0" y="0"/>
                          <a:chExt cx="6699885" cy="3114675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12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1467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13" cstate="print"/>
                          <a:srcRect/>
                          <a:stretch/>
                        </pic:blipFill>
                        <pic:spPr>
                          <a:xfrm>
                            <a:off x="3108960" y="0"/>
                            <a:ext cx="359092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31" filled="f" stroked="f" style="margin-left:0.0pt;margin-top:0.0pt;width:538.15pt;height:238.5pt;mso-wrap-distance-left:0.0pt;mso-wrap-distance-right:0.0pt;visibility:visible;" coordsize="6699885,3114675">
                <v:shape id="1032" type="#_x0000_t75" filled="f" stroked="f" style="position:absolute;left:0;top:0;width:3114675;height:3114675;z-index:2;mso-position-horizontal-relative:page;mso-position-vertical-relative:page;mso-width-relative:page;mso-height-relative:page;visibility:visible;">
                  <v:imagedata r:id="rId14" embosscolor="white" o:title=""/>
                  <v:stroke on="f"/>
                  <v:fill/>
                </v:shape>
                <v:shape id="1033" type="#_x0000_t75" filled="f" stroked="f" style="position:absolute;left:3108960;top:0;width:3590925;height:3114675;z-index:3;mso-position-horizontal-relative:page;mso-position-vertical-relative:page;mso-width-relative:page;mso-height-relative:page;visibility:visible;">
                  <v:imagedata r:id="rId15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4D5C1F" w:rsidRDefault="00A1113C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อาหาร ณ </w:t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ร้านอาหาร</w:t>
      </w:r>
    </w:p>
    <w:p w:rsidR="004D5C1F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นำทุกท่านเข้าสู่ที่พักโรงแรม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 w:rsidR="001D780E">
        <w:rPr>
          <w:rFonts w:ascii="Browallia New" w:hAnsi="Browallia New" w:cs="Browallia New"/>
          <w:b/>
          <w:bCs/>
          <w:color w:val="ED7D31"/>
          <w:sz w:val="32"/>
          <w:szCs w:val="32"/>
        </w:rPr>
        <w:t>MD GRAND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HOTEL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จ.นครศรีธรรมราช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A1113C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D5C1F" w:rsidRDefault="00A1113C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2</w:t>
      </w:r>
      <w:r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 – วัดนางพระยา – วัดธาตุน้อย – หมู่บ้านคีรีวง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ท่าอากาศยานนครศรีธรรมราช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(สุวรรณภูมิ)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</w:t>
      </w:r>
    </w:p>
    <w:p w:rsidR="004D5C1F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>อาหาร ณ ห้องอาหารของโรงแรม</w:t>
      </w:r>
      <w:r w:rsidR="001D780E"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 xml:space="preserve"> หรือร้านอาหาร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วัดมหาธาตุ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พุทธศานิกชน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เนื่องจากเป็นที่บรรจุพระบรมสารีริกธาตุของพระพุทธเจ้า ปัจจุบันกรมศิลปากรได้ประกาศจดทะเบียนวัดพระมหาธาตุเป็นโบราณสถาน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noProof/>
          <w:color w:val="0D0D0D"/>
          <w:sz w:val="32"/>
          <w:szCs w:val="32"/>
          <w:cs/>
        </w:rPr>
        <w:drawing>
          <wp:inline distT="0" distB="0" distL="0" distR="0">
            <wp:extent cx="6363923" cy="2404533"/>
            <wp:effectExtent l="0" t="0" r="0" b="0"/>
            <wp:docPr id="1037" name="Picture 1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>
                    <a:blip r:embed="rId16" cstate="print"/>
                    <a:srcRect t="1" b="30939"/>
                    <a:stretch/>
                  </pic:blipFill>
                  <pic:spPr>
                    <a:xfrm>
                      <a:off x="0" y="0"/>
                      <a:ext cx="6363923" cy="240453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C1F" w:rsidRDefault="004D5C1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วัดนางพระยา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เป็นวัดเก่าแก่สมัยกรุงศรีอยุธยา มีประวัติความเป็นมาเกี่ยวข้องกับพระเจ้าตากสิน และเจ้าเมืองนครศรีธรรมราช ภายในวัดมีศาลเจ้าแม่นางพระยา เป็นสิ่งศักดิ์สิทธิ์คู่วัด เป็นที่เคารพศรัทธาของประชาชนอย่างกว้างขวาง เมื่อพันปีก่อนบริเวณวัดนางพระยามีชัยภูมิที่ดีจึงได้ถูกกำหนดให้เป็นท่าเรือขนส่งสินค้า รวมทั้งเรือรบของอาณาจักรในสมัยโบราณและยังเป็นต้นกำเนิดของการจัดสร้างวัตถุมงคล "จตุคาม-รามเทพ" ที่โด่งดังทั่วโลกในช่วงระหว่างปี 2545-2551 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>รับประทาน</w:t>
      </w:r>
      <w:r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>อาหาร</w:t>
      </w:r>
      <w:r>
        <w:rPr>
          <w:rFonts w:ascii="Browallia New" w:hAnsi="Browallia New" w:cs="Browallia New" w:hint="cs"/>
          <w:b/>
          <w:bCs/>
          <w:color w:val="5B9BD5"/>
          <w:sz w:val="32"/>
          <w:szCs w:val="32"/>
          <w:cs/>
        </w:rPr>
        <w:t xml:space="preserve"> ณ ร้านอาหาร 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วัดธาตุน้อย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 xml:space="preserve"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ขอให้ เป็นสุข เป็นสุข พ่อท่านคล้ายวาจาสิทธิ์ ได้ชื่อว่าเป็นเทวดาเมืองคอน เทพเจ้าแห่งแดนใต้ ชาวเมืองคอนเสื่อมใสศรัทธาเป็นอย่างยิ่ง </w:t>
      </w:r>
    </w:p>
    <w:p w:rsidR="004D5C1F" w:rsidRDefault="00A1113C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0" distR="0" simplePos="0" relativeHeight="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301625</wp:posOffset>
            </wp:positionV>
            <wp:extent cx="6765925" cy="4314825"/>
            <wp:effectExtent l="0" t="0" r="0" b="9525"/>
            <wp:wrapTopAndBottom/>
            <wp:docPr id="1038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6765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5C1F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หมู่บ้านคีรีวง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หมู่บ้านคีรีวงได้รับรางวัลยอดเยี่ยมอุตสาหกรรมท่องเที่ยว (</w:t>
      </w:r>
      <w:r>
        <w:rPr>
          <w:rFonts w:ascii="Browallia New" w:hAnsi="Browallia New" w:cs="Browallia New"/>
          <w:color w:val="0D0D0D"/>
          <w:sz w:val="32"/>
          <w:szCs w:val="32"/>
        </w:rPr>
        <w:t xml:space="preserve">Thailand Tourism Awards) </w:t>
      </w:r>
      <w:r>
        <w:rPr>
          <w:rFonts w:ascii="Browallia New" w:hAnsi="Browallia New" w:cs="Browallia New"/>
          <w:color w:val="0D0D0D"/>
          <w:sz w:val="32"/>
          <w:szCs w:val="32"/>
          <w:cs/>
        </w:rPr>
        <w:t>ประจำปี 2541 ประเภทเมืองและชุมชน</w:t>
      </w:r>
    </w:p>
    <w:p w:rsidR="004D5C1F" w:rsidRDefault="00A1113C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13550" cy="2346960"/>
                <wp:effectExtent l="0" t="0" r="6350" b="0"/>
                <wp:docPr id="1039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3550" cy="2346960"/>
                          <a:chOff x="0" y="0"/>
                          <a:chExt cx="6688455" cy="2303780"/>
                        </a:xfrm>
                      </wpg:grpSpPr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1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33750" cy="2303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19" cstate="print"/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343275" cy="2297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1039" filled="f" stroked="f" style="margin-left:0.0pt;margin-top:0.0pt;width:536.5pt;height:184.8pt;mso-wrap-distance-left:0.0pt;mso-wrap-distance-right:0.0pt;visibility:visible;" coordsize="6688455,2303780">
                <v:shape id="1040" type="#_x0000_t75" filled="f" stroked="f" style="position:absolute;left:0;top:0;width:3333750;height:2303780;z-index:2;mso-position-horizontal-relative:page;mso-position-vertical-relative:page;mso-width-relative:page;mso-height-relative:page;visibility:visible;">
                  <v:imagedata r:id="rId20" embosscolor="white" o:title=""/>
                  <v:fill/>
                </v:shape>
                <v:shape id="1041" type="#_x0000_t75" filled="f" stroked="f" style="position:absolute;left:3345180;top:0;width:3343275;height:2297430;z-index:3;mso-position-horizontal-relative:page;mso-position-vertical-relative:page;mso-width-relative:page;mso-height-relative:page;visibility:visible;">
                  <v:imagedata r:id="rId21" embosscolor="white" o:title="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อิสระอาหารค่ำตามอัธยาศัย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เพื่อสะดวก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ในการ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ท่องเที่ยว</w:t>
      </w:r>
    </w:p>
    <w:p w:rsidR="004D5C1F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ท่าอากาศยานนครศรีธรรมราช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:rsidR="004D5C1F" w:rsidRDefault="00A1113C">
      <w:pPr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20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proofErr w:type="gramEnd"/>
      <w:r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สายการบิน </w:t>
      </w:r>
      <w:r>
        <w:rPr>
          <w:rFonts w:ascii="Browallia New" w:hAnsi="Browallia New" w:cs="Browallia New"/>
          <w:b/>
          <w:bCs/>
          <w:color w:val="4472C4"/>
          <w:sz w:val="32"/>
          <w:szCs w:val="32"/>
          <w:lang w:val="en-GB"/>
        </w:rPr>
        <w:t xml:space="preserve">THAI VIETJET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VZ335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</w:rPr>
        <w:t xml:space="preserve"> 10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นาที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**หากน้ำหนักกระเป๋าเกินท่านต้องเสียค่าบริการเพิ่มตามจริง** </w:t>
      </w:r>
      <w:r>
        <w:rPr>
          <w:rFonts w:ascii="Browallia New" w:hAnsi="Browallia New" w:cs="Browallia New"/>
          <w:b/>
          <w:bCs/>
          <w:color w:val="2E74B5"/>
          <w:sz w:val="32"/>
          <w:szCs w:val="32"/>
          <w:cs/>
        </w:rPr>
        <w:t>**อาจจะมีการเปลียนแปลงไฟล์ทขึ้นอยู่กับสายการบิน **</w:t>
      </w:r>
    </w:p>
    <w:p w:rsidR="004D5C1F" w:rsidRDefault="00A1113C">
      <w:pPr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22.00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:rsidR="004D5C1F" w:rsidRDefault="00A1113C">
      <w:pPr>
        <w:spacing w:after="0"/>
        <w:ind w:left="63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------------------------------------------------------------------------------------------------------------------------------------</w:t>
      </w:r>
    </w:p>
    <w:p w:rsidR="004D5C1F" w:rsidRDefault="00A1113C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อัตราค่าบริการ</w:t>
      </w:r>
    </w:p>
    <w:tbl>
      <w:tblPr>
        <w:tblStyle w:val="TableGrid"/>
        <w:tblW w:w="10705" w:type="dxa"/>
        <w:tblInd w:w="220" w:type="dxa"/>
        <w:tblLook w:val="04A0" w:firstRow="1" w:lastRow="0" w:firstColumn="1" w:lastColumn="0" w:noHBand="0" w:noVBand="1"/>
      </w:tblPr>
      <w:tblGrid>
        <w:gridCol w:w="3485"/>
        <w:gridCol w:w="2900"/>
        <w:gridCol w:w="4320"/>
      </w:tblGrid>
      <w:tr w:rsidR="004D5C1F">
        <w:tc>
          <w:tcPr>
            <w:tcW w:w="3485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90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4320" w:type="dxa"/>
            <w:shd w:val="clear" w:color="auto" w:fill="FFC0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20-21 กันยายน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27-28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กันยายน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03-04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ตุลาคม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FFFF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12-13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ตุลาคม 63</w:t>
            </w:r>
          </w:p>
        </w:tc>
        <w:tc>
          <w:tcPr>
            <w:tcW w:w="2900" w:type="dxa"/>
            <w:shd w:val="clear" w:color="auto" w:fill="FFFF0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FFF0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17-18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ตุลาคม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FFFF0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24-25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ตุลาคม 63</w:t>
            </w:r>
          </w:p>
        </w:tc>
        <w:tc>
          <w:tcPr>
            <w:tcW w:w="2900" w:type="dxa"/>
            <w:shd w:val="clear" w:color="auto" w:fill="FFFF0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FFF0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01-02 พฤศจิกายน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04-05 พฤศจิกายน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08-09 พฤศจิกายน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15-16 พฤศจิกายน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18-19 พฤศจิกายน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22-23 พฤศจิกายน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4D5C1F">
        <w:tc>
          <w:tcPr>
            <w:tcW w:w="3485" w:type="dxa"/>
            <w:shd w:val="clear" w:color="auto" w:fill="00B0F0"/>
          </w:tcPr>
          <w:p w:rsidR="004D5C1F" w:rsidRDefault="00A1113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29-30 พฤศจิกายน 63</w:t>
            </w:r>
          </w:p>
        </w:tc>
        <w:tc>
          <w:tcPr>
            <w:tcW w:w="290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4D5C1F" w:rsidRDefault="00A1113C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ED6878" w:rsidTr="00ED6878">
        <w:tc>
          <w:tcPr>
            <w:tcW w:w="3485" w:type="dxa"/>
            <w:shd w:val="clear" w:color="auto" w:fill="FFFF00"/>
          </w:tcPr>
          <w:p w:rsidR="00ED6878" w:rsidRDefault="00ED6878" w:rsidP="00ED68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05-06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63</w:t>
            </w:r>
          </w:p>
        </w:tc>
        <w:tc>
          <w:tcPr>
            <w:tcW w:w="290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ED6878">
        <w:tc>
          <w:tcPr>
            <w:tcW w:w="3485" w:type="dxa"/>
            <w:shd w:val="clear" w:color="auto" w:fill="FFFF00"/>
          </w:tcPr>
          <w:p w:rsidR="00ED6878" w:rsidRDefault="00ED6878" w:rsidP="00ED68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06-07 ธันวาคม 63</w:t>
            </w:r>
          </w:p>
        </w:tc>
        <w:tc>
          <w:tcPr>
            <w:tcW w:w="290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ED6878">
        <w:tc>
          <w:tcPr>
            <w:tcW w:w="3485" w:type="dxa"/>
            <w:shd w:val="clear" w:color="auto" w:fill="FFFF00"/>
          </w:tcPr>
          <w:p w:rsidR="00ED6878" w:rsidRDefault="00F04D4B" w:rsidP="00F04D4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0-11</w:t>
            </w:r>
            <w:bookmarkStart w:id="0" w:name="_GoBack"/>
            <w:bookmarkEnd w:id="0"/>
            <w:r w:rsidR="00ED687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ธันวาคม 63</w:t>
            </w:r>
          </w:p>
        </w:tc>
        <w:tc>
          <w:tcPr>
            <w:tcW w:w="290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ED6878" w:rsidTr="00ED6878">
        <w:tc>
          <w:tcPr>
            <w:tcW w:w="3485" w:type="dxa"/>
            <w:shd w:val="clear" w:color="auto" w:fill="FFFF00"/>
          </w:tcPr>
          <w:p w:rsidR="00ED6878" w:rsidRDefault="00ED6878" w:rsidP="00ED68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12-13 ธันวาคม 63</w:t>
            </w:r>
          </w:p>
        </w:tc>
        <w:tc>
          <w:tcPr>
            <w:tcW w:w="290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FFFF0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  <w:tr w:rsidR="00ED6878">
        <w:tc>
          <w:tcPr>
            <w:tcW w:w="3485" w:type="dxa"/>
            <w:shd w:val="clear" w:color="auto" w:fill="00B0F0"/>
          </w:tcPr>
          <w:p w:rsidR="00ED6878" w:rsidRDefault="00ED6878" w:rsidP="00ED687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20-21 ธันวาคม 63</w:t>
            </w:r>
          </w:p>
        </w:tc>
        <w:tc>
          <w:tcPr>
            <w:tcW w:w="2900" w:type="dxa"/>
            <w:shd w:val="clear" w:color="auto" w:fill="00B0F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4320" w:type="dxa"/>
            <w:shd w:val="clear" w:color="auto" w:fill="00B0F0"/>
          </w:tcPr>
          <w:p w:rsidR="00ED6878" w:rsidRDefault="00ED6878" w:rsidP="00ED6878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1,000</w:t>
            </w:r>
          </w:p>
        </w:tc>
      </w:tr>
    </w:tbl>
    <w:p w:rsidR="004D5C1F" w:rsidRDefault="00A1113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:rsidR="004D5C1F" w:rsidRDefault="00A1113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 xml:space="preserve">INFANT) </w:t>
      </w:r>
      <w:r>
        <w:rPr>
          <w:rFonts w:ascii="Browallia New" w:hAnsi="Browallia New" w:cs="Browallia New"/>
          <w:sz w:val="32"/>
          <w:szCs w:val="32"/>
          <w:cs/>
        </w:rPr>
        <w:t>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:rsidR="004D5C1F" w:rsidRDefault="004D5C1F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4D5C1F" w:rsidRDefault="00A1113C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:rsidR="004D5C1F" w:rsidRDefault="00A1113C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:rsidR="004D5C1F" w:rsidRDefault="004D5C1F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4D5C1F" w:rsidRDefault="00A1113C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4D5C1F" w:rsidRDefault="004D5C1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D5C1F" w:rsidRDefault="004D5C1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:rsidR="004D5C1F" w:rsidRDefault="004D5C1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มัดจำท่านละ 2,000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4D5C1F" w:rsidRDefault="004D5C1F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4D5C1F" w:rsidRDefault="00A1113C">
      <w:pPr>
        <w:pStyle w:val="ListParagraph"/>
        <w:numPr>
          <w:ilvl w:val="0"/>
          <w:numId w:val="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4D5C1F" w:rsidRDefault="00A1113C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4D5C1F" w:rsidRDefault="004D5C1F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4D5C1F" w:rsidRDefault="00A1113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D5C1F" w:rsidRDefault="00A1113C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D5C1F" w:rsidRDefault="00A1113C">
      <w:pPr>
        <w:ind w:left="360"/>
        <w:jc w:val="thaiDistribute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4D5C1F" w:rsidRDefault="00A1113C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4D5C1F" w:rsidRDefault="004D5C1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4D5C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E06A32E5-3C91-4AE7-BEC7-4584A00E7D9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2" w:fontKey="{25730CC4-11AE-4E03-B20A-A01AC29D6B16}"/>
    <w:embedBold r:id="rId3" w:fontKey="{AD6FD154-5A5A-4931-882D-C7134DFA6590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4" w:fontKey="{80259530-4401-49BF-9EFA-94751D817E3B}"/>
    <w:embedBold r:id="rId5" w:fontKey="{DEE3AB19-7C6B-4737-BF4D-AC4EA020C2E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1F"/>
    <w:rsid w:val="001D780E"/>
    <w:rsid w:val="004D5C1F"/>
    <w:rsid w:val="00A1113C"/>
    <w:rsid w:val="00E151F4"/>
    <w:rsid w:val="00ED6878"/>
    <w:rsid w:val="00F04D4B"/>
    <w:rsid w:val="00FB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8E368"/>
  <w15:docId w15:val="{23931FF2-E5F1-4790-A75F-C546296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image" Target="media/image4.png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50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0.jpeg"/><Relationship Id="rId14" Type="http://schemas.openxmlformats.org/officeDocument/2006/relationships/image" Target="media/image40.jpeg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2209</Words>
  <Characters>12595</Characters>
  <Application>Microsoft Office Word</Application>
  <DocSecurity>0</DocSecurity>
  <Lines>104</Lines>
  <Paragraphs>29</Paragraphs>
  <ScaleCrop>false</ScaleCrop>
  <Company/>
  <LinksUpToDate>false</LinksUpToDate>
  <CharactersWithSpaces>14775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12</cp:revision>
  <cp:lastPrinted>2020-07-13T09:50:00Z</cp:lastPrinted>
  <dcterms:created xsi:type="dcterms:W3CDTF">2020-09-01T12:43:00Z</dcterms:created>
  <dcterms:modified xsi:type="dcterms:W3CDTF">2020-10-12T07:20:00Z</dcterms:modified>
</cp:coreProperties>
</file>