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C9534F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OSAKA</w:t>
      </w:r>
      <w:r w:rsidR="00B43905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21ABF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JAPAN ALPS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7943">
        <w:rPr>
          <w:rFonts w:ascii="Angsana New" w:hAnsi="Angsana New" w:cs="Angsana New" w:hint="cs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257943">
        <w:rPr>
          <w:rFonts w:ascii="Angsana New" w:hAnsi="Angsana New" w:cs="Angsana New" w:hint="cs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584015" w:rsidRPr="00E414F9" w:rsidRDefault="00584015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D4412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KIX</w:t>
      </w:r>
      <w:r w:rsidR="0034029E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19 XJ</w:t>
      </w:r>
      <w:r w:rsidR="00D4412F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9534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OSAKA </w:t>
      </w:r>
      <w:r w:rsidR="0086318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NINJA JAPAN ALPS</w:t>
      </w:r>
      <w:r w:rsidR="005E5A84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E414F9" w:rsidRPr="00D4412F" w:rsidRDefault="00584015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B03724" w:rsidRDefault="0086318B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>
        <w:rPr>
          <w:noProof/>
        </w:rPr>
        <w:drawing>
          <wp:inline distT="0" distB="0" distL="0" distR="0" wp14:anchorId="0CADD58D" wp14:editId="5D1949A6">
            <wp:extent cx="6743700" cy="67437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318B" w:rsidRDefault="0086318B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86318B" w:rsidRDefault="0086318B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Pr="00E414F9" w:rsidRDefault="00584015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lastRenderedPageBreak/>
        <w:t>บินด้วยสายการบิน แอร์เอเชียเอ็กซ์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 :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4B67B1">
        <w:tc>
          <w:tcPr>
            <w:tcW w:w="2212" w:type="dxa"/>
            <w:shd w:val="clear" w:color="auto" w:fill="FF6699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XJ610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="004B67B1">
              <w:rPr>
                <w:rFonts w:ascii="Angsana New" w:hAnsi="Angsana New" w:cs="Angsana New"/>
                <w:sz w:val="40"/>
                <w:szCs w:val="50"/>
              </w:rPr>
              <w:t xml:space="preserve">KIX 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 w:rsidR="004B67B1">
              <w:rPr>
                <w:rFonts w:ascii="Angsana New" w:hAnsi="Angsana New" w:cs="Angsana New" w:hint="cs"/>
                <w:sz w:val="40"/>
                <w:szCs w:val="40"/>
                <w:cs/>
              </w:rPr>
              <w:t>โอซาก้า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14.10-21.55</w:t>
            </w:r>
          </w:p>
        </w:tc>
      </w:tr>
      <w:tr w:rsidR="00A32F01" w:rsidRPr="00E414F9" w:rsidTr="004B67B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A32F0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</w:t>
            </w:r>
            <w:r w:rsidR="004B67B1">
              <w:rPr>
                <w:rFonts w:ascii="Angsana New" w:hAnsi="Angsana New" w:cs="Angsana New" w:hint="cs"/>
                <w:sz w:val="40"/>
                <w:szCs w:val="40"/>
                <w:cs/>
              </w:rPr>
              <w:t>11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50"/>
              </w:rPr>
              <w:t>KIX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โอซาก้า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) - 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23.55-04.00+1</w:t>
            </w:r>
          </w:p>
        </w:tc>
      </w:tr>
    </w:tbl>
    <w:p w:rsidR="00C60935" w:rsidRDefault="00584015" w:rsidP="00D4412F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69283F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025338" w:rsidRPr="009F6D2C" w:rsidRDefault="004B67B1" w:rsidP="00F5591D">
      <w:pPr>
        <w:jc w:val="thaiDistribute"/>
        <w:rPr>
          <w:rFonts w:ascii="Angsan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– โอซาก้า</w:t>
      </w:r>
      <w:r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4F3F39" w:rsidRP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11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.00 </w:t>
      </w:r>
      <w:r w:rsidR="00A32F01" w:rsidRPr="00AF4547">
        <w:rPr>
          <w:rFonts w:ascii="Angsana New" w:hAnsi="Angsana New" w:cs="Angsana New"/>
          <w:sz w:val="32"/>
          <w:szCs w:val="32"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 xml:space="preserve">คณะพร้อมกัน 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ณ ท่าอากาศยานนานาชาติ ดอนเมือง กรุงเทพฯ ประเทศไทย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อาคาร 1 ชั้น 3 เคาน์เตอร์เช็คอิน หมายเลข </w:t>
      </w:r>
      <w:r w:rsidR="00B43905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3 - 4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สายการบิน 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X</w:t>
      </w:r>
      <w:r w:rsidRPr="004F3F3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4F3F39" w:rsidRDefault="004F3F39" w:rsidP="0069283F">
      <w:pPr>
        <w:ind w:left="1080"/>
        <w:jc w:val="thaiDistribute"/>
        <w:rPr>
          <w:rFonts w:ascii="Angsana New" w:hAnsi="Angsana New" w:cs="Angsana New"/>
          <w:sz w:val="32"/>
          <w:szCs w:val="32"/>
        </w:rPr>
      </w:pPr>
      <w:r w:rsidRPr="004F3F39">
        <w:rPr>
          <w:rFonts w:ascii="Angsana New" w:hAnsi="Angsana New" w:cs="Angsana New"/>
          <w:color w:val="00B050"/>
          <w:sz w:val="32"/>
          <w:szCs w:val="32"/>
          <w:cs/>
        </w:rPr>
        <w:t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กรณีต้องการซื้อน้ำหนักกระเป๋าสัมภาระโหลดลงใต้ท้องเครื่องบินเพิ่ม จำเป็นต้องมีค่าใช้จ่ายเพิ่มเติม **</w:t>
      </w:r>
    </w:p>
    <w:p w:rsid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4F3F39">
        <w:rPr>
          <w:rFonts w:ascii="Angsana New" w:hAnsi="Angsana New" w:cs="Angsana New"/>
          <w:b/>
          <w:bCs/>
          <w:sz w:val="32"/>
          <w:szCs w:val="32"/>
          <w:cs/>
        </w:rPr>
        <w:t>14.10</w:t>
      </w:r>
      <w:r w:rsidRPr="004F3F3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ท่าอากาศยานนานาชาติคันไซ โอซาก้า ประเทศญี่ปุ่น โดยสายการบิน 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X 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เที่ยวบินที่ 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</w:rPr>
        <w:t>XJ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610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ไม่มี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บริการอาหาร และเครื่องดื่มบนเครื่อง</w:t>
      </w:r>
      <w:r w:rsidRPr="004F3F39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>ใช้เวลาบินประมาณ 6 ชั่วโมง</w:t>
      </w:r>
    </w:p>
    <w:p w:rsidR="00305493" w:rsidRDefault="00305493" w:rsidP="00305493">
      <w:pPr>
        <w:ind w:left="1080" w:hanging="810"/>
        <w:jc w:val="thaiDistribute"/>
        <w:rPr>
          <w:rFonts w:ascii="Angsana New" w:hAnsi="Angsana New" w:cs="Angsana New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4DFF3B78" wp14:editId="53994375">
            <wp:extent cx="6415153" cy="1490980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8968" cy="1515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F39" w:rsidRP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21.55</w:t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>เดินทางถึง ท่าอากาศยานนานาชาติคันไซ โอซาก้า ประเทศญี่ปุ่น</w:t>
      </w:r>
    </w:p>
    <w:p w:rsidR="004F3F39" w:rsidRDefault="004F3F39" w:rsidP="0069283F">
      <w:pPr>
        <w:ind w:left="1080"/>
        <w:jc w:val="thaiDistribute"/>
        <w:rPr>
          <w:rFonts w:ascii="Angsana New" w:hAnsi="Angsana New" w:cs="Angsana New"/>
          <w:sz w:val="32"/>
          <w:szCs w:val="32"/>
        </w:rPr>
      </w:pPr>
      <w:r w:rsidRPr="004F3F39">
        <w:rPr>
          <w:rFonts w:ascii="Angsana New" w:hAnsi="Angsana New" w:cs="Angsana New"/>
          <w:color w:val="FF0000"/>
          <w:sz w:val="32"/>
          <w:szCs w:val="32"/>
          <w:cs/>
        </w:rPr>
        <w:t xml:space="preserve">** ตามเวลาท้องถิ่น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 นำเข้าสู่ที่พัก</w:t>
      </w:r>
    </w:p>
    <w:p w:rsidR="004F3F39" w:rsidRPr="0069283F" w:rsidRDefault="0069283F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C91CE3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ROUTE INN KISHIWADA EKIMAE </w:t>
      </w:r>
      <w:r w:rsidR="004F3F39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OSAKA</w:t>
      </w:r>
      <w:r w:rsidR="004F3F39" w:rsidRPr="0069283F">
        <w:rPr>
          <w:rFonts w:ascii="Angsana New" w:hAnsi="Angsana New" w:cs="Angsana New"/>
          <w:bCs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C0228F" w:rsidRPr="009F6D2C" w:rsidRDefault="004F3F39" w:rsidP="00C0228F">
      <w:pPr>
        <w:jc w:val="thaiDistribute"/>
        <w:rPr>
          <w:rFonts w:ascii="Angsan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โอซาก้า – </w:t>
      </w:r>
      <w:r w:rsidR="00F21ABF"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หมู่บ้านนินจาอิงะ</w:t>
      </w:r>
      <w:r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91CE3"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94BBB"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21ABF"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ปราสาทอินุยามะ</w:t>
      </w:r>
      <w:r w:rsidR="00994BBB"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FA41E3"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76D27"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21ABF"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</w:t>
      </w:r>
      <w:r w:rsidR="00B77E17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มอลล์</w:t>
      </w:r>
      <w:r w:rsidR="00696FFD"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-เมืองโอมาชิ</w:t>
      </w:r>
    </w:p>
    <w:p w:rsidR="00FA41E3" w:rsidRDefault="00FA41E3" w:rsidP="00B722AD">
      <w:pPr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A41E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FA41E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34029E" w:rsidRPr="00FA41E3" w:rsidRDefault="0034029E" w:rsidP="0034029E">
      <w:pPr>
        <w:ind w:left="1080" w:right="-437" w:hanging="1364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4029E"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>
            <wp:extent cx="3489960" cy="2645740"/>
            <wp:effectExtent l="0" t="0" r="0" b="2540"/>
            <wp:docPr id="5" name="Picture 5" descr="C:\Users\asus\Downloads\shutterstock_1141696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shutterstock_1141696319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044" cy="264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029E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34029E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3627120" cy="2661920"/>
            <wp:effectExtent l="0" t="0" r="0" b="5080"/>
            <wp:docPr id="6" name="Picture 6" descr="C:\Users\asus\Downloads\shutterstock_576411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ownloads\shutterstock_576411778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66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E61" w:rsidRDefault="00A3683E" w:rsidP="00400CC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IGA NINJA MUSEUM</w:t>
      </w:r>
      <w:r w:rsidR="002764FF">
        <w:rPr>
          <w:rFonts w:ascii="Angsana New" w:hAnsi="Angsana New" w:cs="Angsana New"/>
          <w:b/>
          <w:bCs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A41E3" w:rsidRPr="00FA41E3">
        <w:rPr>
          <w:rFonts w:ascii="Angsana New" w:hAnsi="Angsana New" w:cs="Angsana New"/>
          <w:sz w:val="32"/>
          <w:szCs w:val="32"/>
          <w:cs/>
        </w:rPr>
        <w:t>นำท่านเดินทาง</w:t>
      </w:r>
      <w:r>
        <w:rPr>
          <w:rFonts w:ascii="Angsana New" w:hAnsi="Angsana New" w:cs="Angsana New" w:hint="cs"/>
          <w:sz w:val="32"/>
          <w:szCs w:val="32"/>
          <w:cs/>
        </w:rPr>
        <w:t xml:space="preserve">สู่ </w:t>
      </w:r>
      <w:r w:rsidR="00400CCF" w:rsidRPr="00400CCF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หมู่บ้านนินจาอิงะ</w:t>
      </w:r>
      <w:r w:rsidR="00400CCF" w:rsidRPr="00400CCF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3683E">
        <w:rPr>
          <w:rFonts w:ascii="Angsana New" w:hAnsi="Angsana New" w:cs="Angsana New"/>
          <w:sz w:val="32"/>
          <w:szCs w:val="32"/>
          <w:cs/>
        </w:rPr>
        <w:t>หรือที่รู้จักกันในชื่อ</w:t>
      </w:r>
      <w:r w:rsidRPr="00400CCF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“พิพิ</w:t>
      </w:r>
      <w:r w:rsidR="00400CCF">
        <w:rPr>
          <w:rFonts w:ascii="Angsana New" w:hAnsi="Angsana New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</w:t>
      </w:r>
      <w:r w:rsidRPr="00400CCF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ธภัณฑ์นินจาอิงะ”</w:t>
      </w:r>
      <w:r w:rsidRPr="00400CCF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3683E">
        <w:rPr>
          <w:rFonts w:ascii="Angsana New" w:hAnsi="Angsana New" w:cs="Angsana New"/>
          <w:sz w:val="32"/>
          <w:szCs w:val="32"/>
          <w:cs/>
        </w:rPr>
        <w:t>นับเป็นแหล่งท่องเที่ยวที่เอกลักษณ์ที่ไม่มีที่อื่นๆนอกเหนือไปจากญี่ปุ่นที่เป็นถิ่นกำเนิดของเหล่านินจาแน่นอน ในช่วงศตวรรษที่ 15 เมืองนี้เคยเป็นสถานที่สอนวิชานินจามาก่อน จึงอาจเรียกได้ว่าเป็นบ้านเกิดของนินจาในตระกูลอิงะ ใครที่อยากเห็นความเป็นนินจาขนานแท้นี่ต้องมาที่นี่เลยไม่มีคำว่าผิดหวังแน่นอน ภายในมีการจัดแสดงที่น่าสนใจหลายอย่างรวมถึงการแสดงด้วยทักษะและการฝึกฝนจริง ภายในประกอบด้วยบ้านพักอาศัยในอดีต ในส่วนของห้องแสดงนิทรรศการ 2 ห้อง สำหรับจัดแสดงอาวุธ และวัตถุสิ่งของต่างๆที่เกี่ยวกับการเป็นนินจา รวมไปถึงงานเขียนในยุคโบราณ ไม่เพียงแต่สถานที่อย่างบ้านหรือข้าวของเครื่องใช้ของเหล่านินจาเท่านั้นนะคะ ยังจะมีโชว์ตื่นตาตื่นใจให้ดูให้ชมกันอีกต่างหาก ถ้าอยากยกระดับความอินต้องนี่เลยค่ะเช่าชุดนินจาใส่มาเดินเอาให้ฟินไปเลย หรือถ้ายังไม่พอยังมีชุดนินจาขายให้เหล่าสากแฟนพันธุ์แท้ให้ซื้อหาเป็นของที่ระลึกกันอีกด้วย</w:t>
      </w:r>
      <w:r w:rsidR="007A6E61" w:rsidRPr="007A6E61">
        <w:rPr>
          <w:cs/>
        </w:rPr>
        <w:t xml:space="preserve"> </w:t>
      </w:r>
    </w:p>
    <w:p w:rsidR="007A6E61" w:rsidRDefault="000252CA" w:rsidP="00EB0B8D">
      <w:pPr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484D37" w:rsidRDefault="00484D37" w:rsidP="00EB0B8D">
      <w:pPr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484D37">
        <w:rPr>
          <w:rFonts w:ascii="Angsana New" w:hAnsi="Angsana New" w:cs="Angsana New"/>
          <w:bCs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6743700" cy="4493751"/>
            <wp:effectExtent l="0" t="0" r="0" b="2540"/>
            <wp:docPr id="7" name="Picture 7" descr="C:\Users\asus\Downloads\shutterstock_1443979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ownloads\shutterstock_1443979991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3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F07" w:rsidRDefault="00730F07" w:rsidP="0034029E">
      <w:pPr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color w:val="000000" w:themeColor="text1"/>
          <w:sz w:val="52"/>
          <w:szCs w:val="5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INUYAMA</w:t>
      </w:r>
      <w:r w:rsidR="00A37EBA">
        <w:rPr>
          <w:rFonts w:asciiTheme="majorBidi" w:hAnsiTheme="majorBidi" w:cstheme="majorBidi"/>
          <w:b/>
          <w:color w:val="000000" w:themeColor="text1"/>
          <w:sz w:val="52"/>
          <w:szCs w:val="5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CASTLE</w:t>
      </w:r>
      <w:r w:rsidR="00A37EBA" w:rsidRPr="00E65D67">
        <w:rPr>
          <w:rFonts w:asciiTheme="majorBidi" w:hAnsiTheme="majorBidi" w:cs="Angsana New"/>
          <w:color w:val="000000" w:themeColor="text1"/>
          <w:sz w:val="36"/>
          <w:szCs w:val="36"/>
          <w:cs/>
        </w:rPr>
        <w:t xml:space="preserve"> </w:t>
      </w:r>
      <w:r w:rsidR="00A37EBA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84D37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ปราสาทอินุยามะ</w:t>
      </w:r>
      <w:r w:rsidRPr="00730F07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30F07">
        <w:rPr>
          <w:rFonts w:asciiTheme="majorBidi" w:hAnsiTheme="majorBidi" w:cs="Angsana New"/>
          <w:color w:val="000000" w:themeColor="text1"/>
          <w:sz w:val="32"/>
          <w:szCs w:val="32"/>
          <w:cs/>
        </w:rPr>
        <w:t>ตั้งอยู่ด้านบนของเนินเขาเล็กๆที่ติดแม่น้ำคิโซ(</w:t>
      </w:r>
      <w:r w:rsidRPr="00730F07">
        <w:rPr>
          <w:rFonts w:asciiTheme="majorBidi" w:hAnsiTheme="majorBidi" w:cs="Angsana New"/>
          <w:color w:val="000000" w:themeColor="text1"/>
          <w:sz w:val="32"/>
          <w:szCs w:val="32"/>
        </w:rPr>
        <w:t>Kiso River</w:t>
      </w:r>
      <w:r w:rsidRPr="00730F07">
        <w:rPr>
          <w:rFonts w:asciiTheme="majorBidi" w:hAnsiTheme="majorBidi" w:cs="Angsana New"/>
          <w:color w:val="000000" w:themeColor="text1"/>
          <w:sz w:val="32"/>
          <w:szCs w:val="32"/>
          <w:cs/>
        </w:rPr>
        <w:t>) ภายในเมืองอินุยามะ(</w:t>
      </w:r>
      <w:proofErr w:type="spellStart"/>
      <w:r w:rsidRPr="00730F07">
        <w:rPr>
          <w:rFonts w:asciiTheme="majorBidi" w:hAnsiTheme="majorBidi" w:cs="Angsana New"/>
          <w:color w:val="000000" w:themeColor="text1"/>
          <w:sz w:val="32"/>
          <w:szCs w:val="32"/>
        </w:rPr>
        <w:t>Inuyama</w:t>
      </w:r>
      <w:proofErr w:type="spellEnd"/>
      <w:r w:rsidRPr="00730F07">
        <w:rPr>
          <w:rFonts w:asciiTheme="majorBidi" w:hAnsiTheme="majorBidi" w:cs="Angsana New"/>
          <w:color w:val="000000" w:themeColor="text1"/>
          <w:sz w:val="32"/>
          <w:szCs w:val="32"/>
          <w:cs/>
        </w:rPr>
        <w:t>) จังหวัดไอจิ(</w:t>
      </w:r>
      <w:r w:rsidRPr="00730F07">
        <w:rPr>
          <w:rFonts w:asciiTheme="majorBidi" w:hAnsiTheme="majorBidi" w:cs="Angsana New"/>
          <w:color w:val="000000" w:themeColor="text1"/>
          <w:sz w:val="32"/>
          <w:szCs w:val="32"/>
        </w:rPr>
        <w:t>Aichi</w:t>
      </w:r>
      <w:r w:rsidRPr="00730F07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) ปราสาทแห่งนี้นับได้ว่าเป็นอีกหนึ่งแห่งเมื่อมาเยือนเมืองอินุยามะแล้วไม่มาไม่ได้เลยนะคะ เพราะนับเป็น 1 ใน 12 อันดับของปราสาทดั้งเดิมในญี่ปุ่น ต่างจากที่อื่นๆที่กลายเป็นซากปรักหักพังเนื่องจากภัยพิบัติทางธรรมชาติและสงครามในปลายยุคศักดินาปี ค.ศ.1867 ยังไม่หมดแค่นั้นค่ะ เนื่องจากนี่ที่นั้นยังติดอันดับ 1 ใน 4 ปราสาทที่กำหนดให้เป็นสมบัติของชาติ ร่วมกับอีก 3 แห่งคือ </w:t>
      </w:r>
      <w:r w:rsidRPr="00730F07">
        <w:rPr>
          <w:rFonts w:asciiTheme="majorBidi" w:hAnsiTheme="majorBidi" w:cs="Angsana New"/>
          <w:color w:val="000000" w:themeColor="text1"/>
          <w:sz w:val="32"/>
          <w:szCs w:val="32"/>
        </w:rPr>
        <w:t xml:space="preserve">Himeji Castle, Matsumoto Castle </w:t>
      </w:r>
      <w:r w:rsidRPr="00730F07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และ </w:t>
      </w:r>
      <w:proofErr w:type="spellStart"/>
      <w:r w:rsidRPr="00730F07">
        <w:rPr>
          <w:rFonts w:asciiTheme="majorBidi" w:hAnsiTheme="majorBidi" w:cs="Angsana New"/>
          <w:color w:val="000000" w:themeColor="text1"/>
          <w:sz w:val="32"/>
          <w:szCs w:val="32"/>
        </w:rPr>
        <w:t>Hikone</w:t>
      </w:r>
      <w:proofErr w:type="spellEnd"/>
      <w:r w:rsidRPr="00730F07">
        <w:rPr>
          <w:rFonts w:asciiTheme="majorBidi" w:hAnsiTheme="majorBidi" w:cs="Angsana New"/>
          <w:color w:val="000000" w:themeColor="text1"/>
          <w:sz w:val="32"/>
          <w:szCs w:val="32"/>
        </w:rPr>
        <w:t xml:space="preserve"> Castle </w:t>
      </w:r>
      <w:r w:rsidRPr="00730F07">
        <w:rPr>
          <w:rFonts w:asciiTheme="majorBidi" w:hAnsiTheme="majorBidi" w:cs="Angsana New"/>
          <w:color w:val="000000" w:themeColor="text1"/>
          <w:sz w:val="32"/>
          <w:szCs w:val="32"/>
          <w:cs/>
        </w:rPr>
        <w:t>อีกด้วย เรียกได้ว่าเป็นปราสาทอันทรงคุณค่าเหนือกาลเวลาจริงๆตัวปราสาทเองก็มีความเก่าแก่หลายร้อยปี โดยถูกสร้างขึ้นตั้งแต่ปี ค.ศ.1537  ความที่ไม่ได้ถูกทำลายและยังคงมีการอนุรักษ์ดูแลอย่างดีทำให้เราจะสามารถเห็นได้ถึงสถาปัตยกรรมโบราณแท้ๆที่หาดูได้ยากมากๆในญี่ปุ่น โครงสร้างหลักทั้งหมดสร้างขึ้นด้วยไม้และก้อนหิน และตกแต่งภายในไว้อย่างสวยงาม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 </w:t>
      </w:r>
      <w:r w:rsidRPr="00730F07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(ไม่รวมค่าเข้าปราสาท)</w:t>
      </w:r>
    </w:p>
    <w:p w:rsidR="00730F07" w:rsidRDefault="00730F07" w:rsidP="00730F0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AEON </w:t>
      </w:r>
      <w:proofErr w:type="gramStart"/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MALL</w:t>
      </w:r>
      <w:r w:rsidRPr="00C212D1">
        <w:rPr>
          <w:sz w:val="36"/>
          <w:szCs w:val="36"/>
          <w:cs/>
        </w:rPr>
        <w:t xml:space="preserve"> </w:t>
      </w:r>
      <w:r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proofErr w:type="gramEnd"/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ห้างสรรพสินค้า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</w:t>
      </w:r>
      <w:r w:rsidRPr="002D1F61">
        <w:rPr>
          <w:rFonts w:ascii="Angsana New" w:hAnsi="Angsana New" w:cs="Angsana New" w:hint="cs"/>
          <w:bCs/>
          <w:color w:val="92D05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76D27">
        <w:rPr>
          <w:rFonts w:ascii="Angsana New" w:hAnsi="Angsana New" w:cs="Angsan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76D27">
        <w:rPr>
          <w:rFonts w:ascii="Angsana New" w:hAnsi="Angsana New" w:cs="Angsana New"/>
          <w:sz w:val="32"/>
          <w:szCs w:val="32"/>
        </w:rPr>
        <w:t xml:space="preserve">MUJI , </w:t>
      </w:r>
      <w:r w:rsidRPr="00276D27">
        <w:rPr>
          <w:rFonts w:ascii="Angsana New" w:hAnsi="Angsana New" w:cs="Angsana New"/>
          <w:sz w:val="32"/>
          <w:szCs w:val="32"/>
          <w:cs/>
        </w:rPr>
        <w:t xml:space="preserve">100 </w:t>
      </w:r>
      <w:r w:rsidRPr="00276D27">
        <w:rPr>
          <w:rFonts w:ascii="Angsana New" w:hAnsi="Angsana New" w:cs="Angsana New"/>
          <w:sz w:val="32"/>
          <w:szCs w:val="32"/>
        </w:rPr>
        <w:t xml:space="preserve">yen shop , Sanrio store , Capcom games arcade </w:t>
      </w:r>
      <w:r w:rsidRPr="00276D27">
        <w:rPr>
          <w:rFonts w:ascii="Angsana New" w:hAnsi="Angsana New" w:cs="Angsana New"/>
          <w:sz w:val="32"/>
          <w:szCs w:val="32"/>
          <w:cs/>
        </w:rPr>
        <w:t>และซุปเปอร์มาร์เกตขนาดใหญ่ เป็นต้น</w:t>
      </w:r>
    </w:p>
    <w:p w:rsidR="0022524A" w:rsidRPr="00E414F9" w:rsidRDefault="0022524A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E21680" w:rsidRPr="0069283F" w:rsidRDefault="0069283F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931393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="00931393"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B77E17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KARAMATSUSO</w:t>
      </w:r>
      <w:r w:rsidR="00B77E17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HOTEL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B77E17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OMACHI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</w:p>
    <w:p w:rsidR="00F21ABF" w:rsidRPr="009F6D2C" w:rsidRDefault="00F21ABF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สายอัลไพน์ทาเทยาม่า –</w:t>
      </w:r>
      <w:r w:rsidR="00B77E17"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กำแพงหิมะ</w:t>
      </w:r>
      <w:r w:rsidR="00B77E17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77E17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77E17"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เขาทาเทยาม่า</w:t>
      </w:r>
      <w:r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เขื่อนคุโรเบะ – กิฟุ </w:t>
      </w:r>
    </w:p>
    <w:p w:rsidR="006E5C5A" w:rsidRDefault="007E7A74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42D10" w:rsidRDefault="00342D10" w:rsidP="00342D10">
      <w:pPr>
        <w:tabs>
          <w:tab w:val="left" w:pos="6946"/>
        </w:tabs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42D10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ALPEN ROUTE</w:t>
      </w:r>
      <w:r w:rsidRPr="00342D10">
        <w:rPr>
          <w:rFonts w:asciiTheme="majorBidi" w:hAnsiTheme="majorBidi" w:cs="Angsana New"/>
          <w:color w:val="000000" w:themeColor="text1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42D1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นำท่านสัมผัสใกล้ชิดกับความมหัศจรรย์ของธรรมชาติ ในเส้นทาง </w:t>
      </w:r>
      <w:r w:rsidRPr="00342D1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สายอัลไพน์ทาเทยาม่า-คุโรเบะ</w:t>
      </w:r>
      <w:r w:rsidRPr="00342D1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42D1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Pr="00B77E17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เจแปนแอลป์ (</w:t>
      </w:r>
      <w:r w:rsidRPr="00B77E17">
        <w:rPr>
          <w:rFonts w:asciiTheme="majorBidi" w:hAnsiTheme="majorBidi" w:cstheme="majorBidi"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Alpen Route</w:t>
      </w:r>
      <w:r w:rsidRPr="00B77E17">
        <w:rPr>
          <w:rFonts w:asciiTheme="majorBidi" w:hAnsiTheme="majorBidi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B77E17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42D1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โดยการนำท่านเดินทางสู่ สถานีทาเทยาม่า จากนั้นนำท่านโดยสารเคเบิ้ลคาร์ ลอดภูเขาสู่ สถานีบีโจดัยระ ระยะทางประมาณ 1.3 ก.ม. นำท่านเดินทางสู่ สถานีมูโรโดะ โดยรถปรับอากาศ ระหว่างทางให้ท่านได้เพลิดเพลินกับทิวทัศน์ของเทือกเขาแอลป์ญี่ปุ่น ให้ท่านได้เก็บเกี่ยวความประทับใจตามอัธยาศัย </w:t>
      </w: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</w:t>
      </w:r>
    </w:p>
    <w:p w:rsidR="00484D37" w:rsidRDefault="00484D37" w:rsidP="00484D37">
      <w:pPr>
        <w:tabs>
          <w:tab w:val="left" w:pos="6946"/>
        </w:tabs>
        <w:spacing w:line="276" w:lineRule="auto"/>
        <w:ind w:left="1080" w:right="-437" w:hanging="1506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84D3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3615744" cy="2413754"/>
            <wp:effectExtent l="0" t="0" r="3810" b="5715"/>
            <wp:docPr id="8" name="Picture 8" descr="C:\Users\asus\Downloads\shutterstock_1508149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ownloads\shutterstock_1508149706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660" cy="2416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4D3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84D3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3595852" cy="2400224"/>
            <wp:effectExtent l="0" t="0" r="5080" b="635"/>
            <wp:docPr id="10" name="Picture 10" descr="C:\Users\asus\Downloads\shutterstock_1068311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ownloads\shutterstock_1068311342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218" cy="2401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E17" w:rsidRDefault="00B77E17" w:rsidP="00B77E17">
      <w:pPr>
        <w:tabs>
          <w:tab w:val="left" w:pos="6946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B77E17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TATEYAMA Mt</w:t>
      </w:r>
      <w:r w:rsidRPr="00B77E17">
        <w:rPr>
          <w:rFonts w:asciiTheme="majorBidi" w:hAnsiTheme="majorBidi" w:cs="Angsana New"/>
          <w:b/>
          <w:bCs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B77E17">
        <w:rPr>
          <w:rFonts w:asciiTheme="majorBidi" w:hAnsiTheme="majorBidi" w:cs="Angsana New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42D1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 ผ่านอุโมงค์ ที่ลอดใต้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B77E17">
        <w:rPr>
          <w:rFonts w:asciiTheme="majorBidi" w:hAnsiTheme="majorBidi" w:cstheme="majorBidi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ภูเขาทาเทยาม่า</w:t>
      </w:r>
      <w:r w:rsidRPr="00B77E17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42D1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ที่มีความ ยาว 3.6 กิโลเมตร นับเป็นอุโมงค์ที่อยู่สูงที่สุดในญี่ปุ่น จากนั้นนำท่าน โดยสารกระเช้าไฟฟ้า ที่ไม่มีเสากลางตลอดช่วง 1,710 เมตร สู่ สถานีคุโรเบไดระ จากนั้นนำท่านนั่งเคเบิ้ลคาร์ลอดภูเขาจาก สถานีคุโรเบะไดระไปยังสถานีคุโรเบะโกะ ระยะทางประมาณ 800 เมตร ซึ่งเป็นเคเบิ้ลคาร์แห่งเดียวในญี่ปุ่นที่ลอดภูเขาตั้งแต่ต้นจนสุดเส้นทาง ทั้งนี้เพื่อหลีกเลี่ยงหิมะที่ตกรุนแรงมากในฤดูหนาว </w:t>
      </w:r>
    </w:p>
    <w:p w:rsidR="00484D37" w:rsidRDefault="00342D10" w:rsidP="00342D10">
      <w:pPr>
        <w:ind w:right="-2"/>
        <w:jc w:val="thaiDistribute"/>
        <w:rPr>
          <w:rFonts w:asciiTheme="majorBidi" w:hAnsiTheme="majorBidi" w:cstheme="majorBidi"/>
          <w:noProof/>
          <w:color w:val="000000" w:themeColor="text1"/>
          <w:sz w:val="32"/>
          <w:szCs w:val="32"/>
        </w:rPr>
      </w:pPr>
      <w:r w:rsidRPr="00342D1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342D1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342D10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 xml:space="preserve">     </w:t>
      </w:r>
      <w:r w:rsidRPr="00342D1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Pr="00342D10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 xml:space="preserve"> </w:t>
      </w:r>
    </w:p>
    <w:p w:rsidR="00342D10" w:rsidRDefault="00484D37" w:rsidP="00342D10">
      <w:pPr>
        <w:ind w:right="-2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342D10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CDBEFD6" wp14:editId="5C8CA9D3">
            <wp:extent cx="6535359" cy="3740728"/>
            <wp:effectExtent l="0" t="0" r="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NOW WALL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7638" cy="3742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E17" w:rsidRDefault="00B77E17" w:rsidP="00B77E17">
      <w:pPr>
        <w:tabs>
          <w:tab w:val="left" w:pos="6946"/>
        </w:tabs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SNOW WALL </w:t>
      </w:r>
      <w:r w:rsidRPr="00342D1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จากนั้นนำท่านชม ยอดเขาทาเทยาม่า มีความสูง 3,015 เมตร ซึ่งสูงเป็นอันดับสองรองจากภูเขาไฟฟูจิ และยังเป็นหนึ่งในสามภูเขาศักดิ์สิทธิ์ตามความเชื่อคนญี่ปุ่นตั้งแต่สมัยโบราณ ให้ท่านได้เก็บภาพทิวทัศน์อันสวยงามน่าประทับใจจากยอดเขาทาเทยาม่า ซึ่งในวันที่ท้องฟ้าโปร่ง สามารถมอง เห็นได้ไกลถึงภูเขาไฟฟูจิ และให้ทุกท่านได้เดินบนเส้นทางที่สองข้างทางเป็น </w:t>
      </w:r>
      <w:r w:rsidRPr="00342D10">
        <w:rPr>
          <w:rFonts w:asciiTheme="majorBidi" w:hAnsiTheme="majorBidi" w:cstheme="majorBidi"/>
          <w:b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กำแพงหิมะสูงชัน (</w:t>
      </w:r>
      <w:r w:rsidRPr="00342D10">
        <w:rPr>
          <w:rFonts w:asciiTheme="majorBidi" w:hAnsiTheme="majorBidi" w:cstheme="majorBidi"/>
          <w:b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SNOW WALL</w:t>
      </w:r>
      <w:r w:rsidRPr="00342D1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342D10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42D1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สูงกว่าสิบเมตร (ขึ้นอยู่กับสัมผัสกับความขาวของหิมะที่สวยงามและอากาศอันหนาวเย็น นับเป็นอีกทัศนียภาพที่ตื่นตาตื่นใจ เพลิดเพลินกับการบันทึกภาพที่ประทับใจ</w:t>
      </w:r>
    </w:p>
    <w:p w:rsidR="00484D37" w:rsidRPr="00342D10" w:rsidRDefault="00484D37" w:rsidP="00B77E17">
      <w:pPr>
        <w:tabs>
          <w:tab w:val="left" w:pos="6946"/>
        </w:tabs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42D10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462D1306" wp14:editId="4A3F98DB">
            <wp:extent cx="6713220" cy="3558540"/>
            <wp:effectExtent l="0" t="0" r="0" b="381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urobe dam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9429" cy="3561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10" w:rsidRPr="00342D10" w:rsidRDefault="00342D10" w:rsidP="00342D10">
      <w:pPr>
        <w:tabs>
          <w:tab w:val="left" w:pos="6946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42D10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KUROBE DAM</w:t>
      </w:r>
      <w:r w:rsidRPr="00342D10">
        <w:rPr>
          <w:rFonts w:asciiTheme="majorBidi" w:hAnsiTheme="majorBidi" w:cs="Angsana New"/>
          <w:color w:val="000000" w:themeColor="text1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42D1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จากนั้นชม </w:t>
      </w:r>
      <w:r w:rsidRPr="00342D1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เขื่อนคุโรเบะ </w:t>
      </w:r>
      <w:r w:rsidRPr="00342D1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ซึ่งเป็นเขื่อนยักษ์กั้นน้ำที่ใหญ่มหึมาที่สุดของประเทศญี่ปุ่น จะมีสายรุ้งพาดผ่านตลอดปี ที่โอบล้อมด้วยภูเขานับร้อยลูกและชมทัศนียภาพของวงล้อมเขาหิมะ มีความสูงถึง 186 เมตร และมีความกว้างถึง 492 เมตร ซึ่งใช้เวลาตั้งแต่เริ่มบุกเบิกจนเสร็จสิ้นประมาณ 45 ปี เฉพาะตัวเขื่อนใช้เวลาในการสร้าง 4 ปี โดยจะใช้เวลาเดินเท้าเพื่อข้ามเขื่อน 800 เมตร  </w:t>
      </w:r>
    </w:p>
    <w:p w:rsidR="00342D10" w:rsidRPr="00342D10" w:rsidRDefault="00342D10" w:rsidP="00342D10">
      <w:pPr>
        <w:tabs>
          <w:tab w:val="left" w:pos="6946"/>
        </w:tabs>
        <w:ind w:left="1080" w:hanging="108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42D10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 xml:space="preserve"> จากนั้นนำท่านเดินทางสู่ </w:t>
      </w:r>
      <w:r w:rsidRPr="00342D1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เมืองกิฟุ</w:t>
      </w:r>
    </w:p>
    <w:p w:rsidR="002764FF" w:rsidRPr="00E414F9" w:rsidRDefault="002764FF" w:rsidP="002764FF">
      <w:pPr>
        <w:tabs>
          <w:tab w:val="left" w:pos="6946"/>
        </w:tabs>
        <w:ind w:left="1080" w:hanging="117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2C1248" w:rsidRPr="0069283F" w:rsidRDefault="002C1248" w:rsidP="002C1248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ที่พัก  </w:t>
      </w:r>
      <w:r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B77E17" w:rsidRPr="00B77E17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TOYOKOIN GIFU</w:t>
      </w:r>
      <w:r w:rsidR="00B77E17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77E17" w:rsidRPr="00B77E17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HASHIMA</w:t>
      </w:r>
      <w:r w:rsidR="00B77E17" w:rsidRPr="00B77E17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B77E17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HOTEL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B77E17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GIFU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907DB8" w:rsidRPr="0069283F" w:rsidRDefault="00907DB8" w:rsidP="00907DB8">
      <w:pPr>
        <w:ind w:left="-9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2764FF" w:rsidRPr="009F6D2C" w:rsidRDefault="00F21ABF" w:rsidP="009F6D2C">
      <w:pPr>
        <w:ind w:right="-90"/>
        <w:jc w:val="thaiDistribute"/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เกียวโต </w:t>
      </w:r>
      <w:r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วัดคิโยมิสึ </w:t>
      </w:r>
      <w:r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ศาลเจ้าฟูชิมิอินาริ </w:t>
      </w:r>
      <w:r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9F6D2C">
        <w:rPr>
          <w:rFonts w:ascii="Angsan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DUYT FREE </w:t>
      </w:r>
      <w:r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ช็อปปิ้งชินไซบาชิ</w:t>
      </w:r>
    </w:p>
    <w:p w:rsidR="002764FF" w:rsidRDefault="002764FF" w:rsidP="002764FF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4A5D0F" w:rsidRDefault="004A5D0F" w:rsidP="004A5D0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8336A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KYOTO</w:t>
      </w:r>
      <w:r w:rsidRPr="00D8336A">
        <w:rPr>
          <w:rFonts w:ascii="Angsana New" w:hAnsi="Angsana New" w:cs="Angsana New"/>
          <w:b/>
          <w:bCs/>
          <w:sz w:val="40"/>
          <w:szCs w:val="40"/>
          <w:cs/>
        </w:rPr>
        <w:t xml:space="preserve"> </w:t>
      </w:r>
      <w:r w:rsidRPr="00FA41E3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C212D1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เมืองเกียวโต</w:t>
      </w:r>
      <w:r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A41E3">
        <w:rPr>
          <w:rFonts w:ascii="Angsana New" w:hAnsi="Angsana New" w:cs="Angsana New"/>
          <w:sz w:val="32"/>
          <w:szCs w:val="32"/>
          <w:cs/>
        </w:rPr>
        <w:t>เมืองหลวงเก่าของญี่ปุ่นมานานกว่า 1</w:t>
      </w:r>
      <w:r w:rsidRPr="00FA41E3">
        <w:rPr>
          <w:rFonts w:ascii="Angsana New" w:hAnsi="Angsana New" w:cs="Angsana New"/>
          <w:sz w:val="32"/>
          <w:szCs w:val="32"/>
        </w:rPr>
        <w:t>,</w:t>
      </w:r>
      <w:r w:rsidRPr="00FA41E3">
        <w:rPr>
          <w:rFonts w:ascii="Angsana New" w:hAnsi="Angsana New" w:cs="Angsana New"/>
          <w:sz w:val="32"/>
          <w:szCs w:val="32"/>
          <w:cs/>
        </w:rPr>
        <w:t xml:space="preserve">000 ปี ถูกขนานนามให้ว่าเป็น “เมืองมรดกโลกสุดยิ่งใหญ่” </w:t>
      </w:r>
      <w:proofErr w:type="gramStart"/>
      <w:r w:rsidRPr="00FA41E3">
        <w:rPr>
          <w:rFonts w:ascii="Angsana New" w:hAnsi="Angsana New" w:cs="Angsana New"/>
          <w:sz w:val="32"/>
          <w:szCs w:val="32"/>
          <w:cs/>
        </w:rPr>
        <w:t>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  ที่สำคัญเมืองนี้ในอดีตยังเคยเป็นเมืองหลวงของญี่ปุ่นก่อนจะถูกย้ายไปยังเมืองโตเกียว</w:t>
      </w:r>
      <w:proofErr w:type="gramEnd"/>
      <w:r w:rsidRPr="00FA41E3">
        <w:rPr>
          <w:rFonts w:ascii="Angsana New" w:hAnsi="Angsana New" w:cs="Angsana New"/>
          <w:sz w:val="32"/>
          <w:szCs w:val="32"/>
          <w:cs/>
        </w:rPr>
        <w:t xml:space="preserve">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484D37" w:rsidRDefault="00484D37" w:rsidP="004A5D0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654D82">
        <w:rPr>
          <w:rFonts w:ascii="Angsana New" w:hAnsi="Angsana New" w:cs="Angsana New"/>
          <w:noProof/>
          <w:sz w:val="32"/>
          <w:szCs w:val="32"/>
        </w:rPr>
        <w:lastRenderedPageBreak/>
        <w:drawing>
          <wp:inline distT="0" distB="0" distL="0" distR="0" wp14:anchorId="029DCCFD" wp14:editId="7ACDB94F">
            <wp:extent cx="6743700" cy="4495800"/>
            <wp:effectExtent l="0" t="0" r="0" b="0"/>
            <wp:docPr id="11" name="Picture 11" descr="C:\Users\asus\Downloads\shutterstock_292591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shutterstock_292591841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D0F" w:rsidRDefault="002764FF" w:rsidP="004A5D0F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noProof/>
          <w:sz w:val="32"/>
          <w:szCs w:val="32"/>
        </w:rPr>
      </w:pPr>
      <w:r w:rsidRPr="00907DB8">
        <w:rPr>
          <w:rFonts w:ascii="Angsana New" w:hAnsi="Angsana New" w:cs="Angsana New"/>
          <w:sz w:val="32"/>
          <w:szCs w:val="32"/>
          <w:cs/>
        </w:rPr>
        <w:t xml:space="preserve"> </w:t>
      </w:r>
      <w:r w:rsidR="004A5D0F"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KIYOMIZU TEMPLE</w:t>
      </w:r>
      <w:r w:rsidR="004A5D0F" w:rsidRPr="00C212D1">
        <w:rPr>
          <w:sz w:val="36"/>
          <w:szCs w:val="36"/>
          <w:cs/>
        </w:rPr>
        <w:t xml:space="preserve"> </w:t>
      </w:r>
      <w:r w:rsidR="004A5D0F"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A5D0F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4A5D0F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A5D0F"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วัดคิโยมิสึ หรือ วัดน้ำใส</w:t>
      </w:r>
      <w:r w:rsidR="004A5D0F" w:rsidRPr="0069283F">
        <w:rPr>
          <w:rFonts w:ascii="Angsana New" w:hAnsi="Angsana New" w:cs="Angsana New"/>
          <w:bCs/>
          <w:color w:val="FF000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A5D0F"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A5D0F" w:rsidRPr="00186BFA">
        <w:rPr>
          <w:rFonts w:ascii="Angsana New" w:hAnsi="Angsana New" w:cs="Angsana New"/>
          <w:sz w:val="32"/>
          <w:szCs w:val="32"/>
          <w:cs/>
        </w:rPr>
        <w:t>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="004A5D0F" w:rsidRPr="00186BFA">
        <w:rPr>
          <w:rFonts w:ascii="Angsana New" w:hAnsi="Angsana New" w:cs="Angsana New"/>
          <w:sz w:val="32"/>
          <w:szCs w:val="32"/>
        </w:rPr>
        <w:t>,</w:t>
      </w:r>
      <w:r w:rsidR="004A5D0F" w:rsidRPr="00186BFA">
        <w:rPr>
          <w:rFonts w:ascii="Angsana New" w:hAnsi="Angsana New" w:cs="Angsan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="004A5D0F" w:rsidRPr="00186BFA">
        <w:rPr>
          <w:rFonts w:ascii="Angsana New" w:hAnsi="Angsana New" w:cs="Angsana New"/>
          <w:sz w:val="32"/>
          <w:szCs w:val="32"/>
        </w:rPr>
        <w:t xml:space="preserve">, </w:t>
      </w:r>
      <w:r w:rsidR="004A5D0F" w:rsidRPr="00186BFA">
        <w:rPr>
          <w:rFonts w:ascii="Angsana New" w:hAnsi="Angsana New" w:cs="Angsana New"/>
          <w:sz w:val="32"/>
          <w:szCs w:val="32"/>
          <w:cs/>
        </w:rPr>
        <w:t>นมัสการพระโพธิสัตว์อวโลกิเตศวร</w:t>
      </w:r>
      <w:r w:rsidR="004A5D0F" w:rsidRPr="00186BFA">
        <w:rPr>
          <w:rFonts w:ascii="Angsana New" w:hAnsi="Angsana New" w:cs="Angsana New"/>
          <w:sz w:val="32"/>
          <w:szCs w:val="32"/>
        </w:rPr>
        <w:t xml:space="preserve">, </w:t>
      </w:r>
      <w:r w:rsidR="004A5D0F" w:rsidRPr="00186BFA">
        <w:rPr>
          <w:rFonts w:ascii="Angsana New" w:hAnsi="Angsana New" w:cs="Angsan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="004A5D0F" w:rsidRPr="00186BFA">
        <w:rPr>
          <w:rFonts w:ascii="Angsana New" w:hAnsi="Angsana New" w:cs="Angsana New"/>
          <w:sz w:val="32"/>
          <w:szCs w:val="32"/>
        </w:rPr>
        <w:t xml:space="preserve">, </w:t>
      </w:r>
      <w:r w:rsidR="004A5D0F" w:rsidRPr="00186BFA">
        <w:rPr>
          <w:rFonts w:ascii="Angsana New" w:hAnsi="Angsana New" w:cs="Angsana New"/>
          <w:sz w:val="32"/>
          <w:szCs w:val="32"/>
          <w:cs/>
        </w:rPr>
        <w:t>ไส้สตรอเบอร์รี่</w:t>
      </w:r>
      <w:r w:rsidR="004A5D0F" w:rsidRPr="00186BFA">
        <w:rPr>
          <w:rFonts w:ascii="Angsana New" w:hAnsi="Angsana New" w:cs="Angsana New"/>
          <w:sz w:val="32"/>
          <w:szCs w:val="32"/>
        </w:rPr>
        <w:t xml:space="preserve">, </w:t>
      </w:r>
      <w:r w:rsidR="004A5D0F" w:rsidRPr="00186BFA">
        <w:rPr>
          <w:rFonts w:ascii="Angsana New" w:hAnsi="Angsana New" w:cs="Angsana New"/>
          <w:sz w:val="32"/>
          <w:szCs w:val="32"/>
          <w:cs/>
        </w:rPr>
        <w:t>ชอคโกแลต เป็นต้น หรือว่าจะเป็นชาเกียวโต</w:t>
      </w:r>
      <w:r w:rsidR="004A5D0F" w:rsidRPr="00186BFA">
        <w:rPr>
          <w:rFonts w:ascii="Angsana New" w:hAnsi="Angsana New" w:cs="Angsana New"/>
          <w:sz w:val="32"/>
          <w:szCs w:val="32"/>
        </w:rPr>
        <w:t xml:space="preserve">, </w:t>
      </w:r>
      <w:r w:rsidR="004A5D0F" w:rsidRPr="00186BFA">
        <w:rPr>
          <w:rFonts w:ascii="Angsana New" w:hAnsi="Angsana New" w:cs="Angsan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="004A5D0F" w:rsidRPr="00186BFA">
        <w:rPr>
          <w:rFonts w:ascii="Angsana New" w:hAnsi="Angsana New" w:cs="Angsana New"/>
          <w:sz w:val="32"/>
          <w:szCs w:val="32"/>
        </w:rPr>
        <w:t xml:space="preserve">, </w:t>
      </w:r>
      <w:r w:rsidR="004A5D0F" w:rsidRPr="00186BFA">
        <w:rPr>
          <w:rFonts w:ascii="Angsana New" w:hAnsi="Angsana New" w:cs="Angsan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4A5D0F" w:rsidRPr="00696FFD" w:rsidRDefault="004A5D0F" w:rsidP="004A5D0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0252CA">
        <w:rPr>
          <w:rFonts w:ascii="Angsana New" w:hAnsi="Angsana New" w:cs="Angsana New" w:hint="cs"/>
          <w:bCs/>
          <w:color w:val="0000FF"/>
          <w:sz w:val="32"/>
          <w:szCs w:val="32"/>
          <w:highlight w:val="yellow"/>
          <w:cs/>
        </w:rPr>
        <w:t>บุเฟเฟ่ต์นาเบะ</w:t>
      </w:r>
    </w:p>
    <w:p w:rsidR="004A5D0F" w:rsidRDefault="004A5D0F" w:rsidP="004A5D0F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FUSHIMI INARI SHRINE</w:t>
      </w:r>
      <w:r w:rsidRPr="00C212D1">
        <w:rPr>
          <w:sz w:val="36"/>
          <w:szCs w:val="36"/>
          <w:cs/>
        </w:rPr>
        <w:t xml:space="preserve"> </w:t>
      </w:r>
      <w:r w:rsidRPr="00C212D1">
        <w:rPr>
          <w:rFonts w:ascii="Angsana New" w:hAnsi="Angsana New" w:cs="Angsana New"/>
          <w:bCs/>
          <w:color w:val="92D05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ศาลเจ้าฟูชิมิ อินาริ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Pr="00186BFA">
        <w:rPr>
          <w:rFonts w:ascii="Angsana New" w:hAnsi="Angsana New" w:cs="Angsana New"/>
          <w:sz w:val="32"/>
          <w:szCs w:val="32"/>
        </w:rPr>
        <w:t>Torii gate</w:t>
      </w:r>
      <w:r w:rsidRPr="00186BFA">
        <w:rPr>
          <w:rFonts w:ascii="Angsana New" w:hAnsi="Angsana New" w:cs="Angsana New"/>
          <w:sz w:val="32"/>
          <w:szCs w:val="32"/>
          <w:cs/>
        </w:rPr>
        <w:t>)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186BFA">
        <w:rPr>
          <w:rFonts w:ascii="Angsana New" w:hAnsi="Angsana New" w:cs="Angsana New"/>
          <w:sz w:val="32"/>
          <w:szCs w:val="32"/>
        </w:rPr>
        <w:t>Mount Inari</w:t>
      </w:r>
      <w:r w:rsidRPr="00186BFA">
        <w:rPr>
          <w:rFonts w:ascii="Angsana New" w:hAnsi="Angsana New" w:cs="Angsana New"/>
          <w:sz w:val="32"/>
          <w:szCs w:val="32"/>
          <w:cs/>
        </w:rPr>
        <w:t>) 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186BFA">
        <w:rPr>
          <w:rFonts w:ascii="Angsana New" w:hAnsi="Angsana New" w:cs="Angsana New"/>
          <w:sz w:val="32"/>
          <w:szCs w:val="32"/>
        </w:rPr>
        <w:t>Inari</w:t>
      </w:r>
      <w:r w:rsidRPr="00186BFA">
        <w:rPr>
          <w:rFonts w:ascii="Angsana New" w:hAnsi="Angsana New" w:cs="Angsana New"/>
          <w:sz w:val="32"/>
          <w:szCs w:val="32"/>
          <w:cs/>
        </w:rPr>
        <w:t>) ซึ่งเป็นเทพผู้รักษาข้าว ตามความเชื่อของศาสนาชินโต เชื่อกัน</w:t>
      </w:r>
      <w:r w:rsidRPr="00186BFA">
        <w:rPr>
          <w:rFonts w:ascii="Angsana New" w:hAnsi="Angsana New" w:cs="Angsana New"/>
          <w:sz w:val="32"/>
          <w:szCs w:val="32"/>
          <w:cs/>
        </w:rPr>
        <w:lastRenderedPageBreak/>
        <w:t>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2764FF" w:rsidRPr="00907DB8" w:rsidRDefault="004A5D0F" w:rsidP="00A3683E">
      <w:pPr>
        <w:ind w:left="1080" w:right="-360" w:hanging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</w:rPr>
        <w:drawing>
          <wp:inline distT="0" distB="0" distL="0" distR="0" wp14:anchorId="51C6CFEA" wp14:editId="532320C5">
            <wp:extent cx="3524443" cy="227260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589" cy="229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bCs/>
          <w:noProof/>
          <w:color w:val="92D05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05ACFA77" wp14:editId="581152FD">
            <wp:extent cx="3643362" cy="2267898"/>
            <wp:effectExtent l="0" t="0" r="0" b="0"/>
            <wp:docPr id="20" name="Picture 20" descr="C:\Users\admin\AppData\Local\Microsoft\Windows\INetCache\Content.Word\FUSHIMI TO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INetCache\Content.Word\FUSHIMI TORI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22000" contras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730" cy="2304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F07" w:rsidRPr="00E55AD0" w:rsidRDefault="00730F07" w:rsidP="00730F07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DUTY FREE</w:t>
      </w:r>
      <w:r w:rsidRPr="00C212D1">
        <w:rPr>
          <w:rFonts w:asciiTheme="majorBidi" w:hAnsiTheme="majorBidi" w:cstheme="majorBidi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ร้านค้าปลอดภาษี</w:t>
      </w:r>
      <w:r w:rsidRPr="0069283F">
        <w:rPr>
          <w:rFonts w:asciiTheme="majorBidi" w:hAnsiTheme="majorBidi" w:cstheme="majorBidi"/>
          <w:bCs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730F07" w:rsidRDefault="00730F07" w:rsidP="00730F07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SHINSAIBASHI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ชินไซบาชิ</w:t>
      </w:r>
      <w:r w:rsidRPr="0069283F">
        <w:rPr>
          <w:rFonts w:asciiTheme="majorBidi" w:hAnsiTheme="majorBidi" w:cstheme="majorBidi"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730F07" w:rsidRPr="00E55AD0" w:rsidRDefault="00730F07" w:rsidP="00730F07">
      <w:pPr>
        <w:pStyle w:val="Default"/>
        <w:ind w:left="-450" w:right="-45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2F3AB967" wp14:editId="7AE75F3C">
            <wp:extent cx="3602736" cy="2405221"/>
            <wp:effectExtent l="0" t="0" r="0" b="0"/>
            <wp:docPr id="19" name="Picture 19" descr="C:\Users\admin\AppData\Local\Microsoft\Windows\INetCache\Content.Word\SHINSAIBASHI - QUL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AppData\Local\Microsoft\Windows\INetCache\Content.Word\SHINSAIBASHI - QULICO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736" cy="240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93D7131" wp14:editId="652C29F5">
            <wp:extent cx="3600450" cy="2400300"/>
            <wp:effectExtent l="0" t="0" r="0" b="0"/>
            <wp:docPr id="18" name="Picture 18" descr="C:\Users\admin\AppData\Local\Microsoft\Windows\INetCache\Content.Word\SHINSAIBASHI RI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INetCache\Content.Word\SHINSAIBASHI RIVER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2" cy="240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F07" w:rsidRDefault="00730F07" w:rsidP="002764FF">
      <w:pPr>
        <w:tabs>
          <w:tab w:val="left" w:pos="6946"/>
        </w:tabs>
        <w:jc w:val="thaiDistribute"/>
        <w:rPr>
          <w:rFonts w:ascii="Angsana New" w:hAnsi="Angsana New" w:cs="Angsana New"/>
          <w:color w:val="0000FF"/>
          <w:sz w:val="32"/>
          <w:szCs w:val="32"/>
          <w:highlight w:val="yellow"/>
        </w:rPr>
      </w:pPr>
    </w:p>
    <w:p w:rsidR="002764FF" w:rsidRDefault="002764FF" w:rsidP="002764FF">
      <w:pPr>
        <w:tabs>
          <w:tab w:val="left" w:pos="6946"/>
        </w:tabs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907DB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2C1248" w:rsidRPr="0069283F" w:rsidRDefault="002C1248" w:rsidP="002C1248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ที่พัก  </w:t>
      </w:r>
      <w:r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CHISUN INN HONMACHI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B77E17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OSAKA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2764FF" w:rsidRPr="0069283F" w:rsidRDefault="002764FF" w:rsidP="002764F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5</w:t>
      </w:r>
    </w:p>
    <w:p w:rsidR="002764FF" w:rsidRPr="009F6D2C" w:rsidRDefault="004A5D0F" w:rsidP="002764FF">
      <w:pPr>
        <w:jc w:val="thaiDistribute"/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ปราสาทโอซาก้า </w:t>
      </w:r>
      <w:r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วาคายามะ -  ตลาดปลาคุโรชิโอ </w:t>
      </w:r>
      <w:r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9F6D2C">
        <w:rPr>
          <w:rFonts w:ascii="Angsan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Porto Europa</w:t>
      </w:r>
      <w:r w:rsidR="002764FF"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764FF"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764FF"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D65ED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ริงกุเอาท์เล็ท</w:t>
      </w:r>
      <w:r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764FF"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764FF" w:rsidRPr="009F6D2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สนามบินคันไซ</w:t>
      </w:r>
    </w:p>
    <w:p w:rsidR="00A37EBA" w:rsidRDefault="00A37EBA" w:rsidP="00A37EBA">
      <w:pPr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A41E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FA41E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484D37" w:rsidRPr="00FA41E3" w:rsidRDefault="00484D37" w:rsidP="00A37EBA">
      <w:pPr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84D37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6743700" cy="4495800"/>
            <wp:effectExtent l="0" t="0" r="0" b="0"/>
            <wp:docPr id="12" name="Picture 12" descr="C:\Users\asus\Downloads\shutterstock_287935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\Downloads\shutterstock_287935493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83E" w:rsidRDefault="00A37EBA" w:rsidP="00A3683E">
      <w:pPr>
        <w:ind w:left="1080" w:right="-2" w:hanging="117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A3683E" w:rsidRPr="002764FF">
        <w:rPr>
          <w:rFonts w:ascii="Angsana New" w:hAnsi="Angsana New" w:cs="Angsana New"/>
          <w:b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OSAKA CASTLE</w:t>
      </w:r>
      <w:r w:rsidR="00A3683E" w:rsidRPr="002764FF">
        <w:rPr>
          <w:rFonts w:ascii="Angsana New" w:hAnsi="Angsana New" w:cs="Angsana New"/>
          <w:color w:val="000000" w:themeColor="text1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3683E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A3683E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3683E"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ปราสาทโอซาก้า </w:t>
      </w:r>
      <w:r w:rsidR="00A3683E" w:rsidRPr="008344FC">
        <w:rPr>
          <w:rFonts w:ascii="Angsana New" w:hAnsi="Angsana New" w:cs="Angsana New"/>
          <w:bCs/>
          <w:color w:val="0000FF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(ไม่รวมค่าเข้าปราสาท)</w:t>
      </w:r>
      <w:r w:rsidR="00A3683E" w:rsidRPr="008344FC">
        <w:rPr>
          <w:rFonts w:ascii="Angsana New" w:hAnsi="Angsana New" w:cs="Angsana New"/>
          <w:color w:val="0000FF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3683E" w:rsidRPr="00E55AD0">
        <w:rPr>
          <w:rFonts w:ascii="Angsana New" w:hAnsi="Angsana New" w:cs="Angsana New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</w:t>
      </w:r>
    </w:p>
    <w:p w:rsidR="00A3683E" w:rsidRDefault="00A3683E" w:rsidP="00A3683E">
      <w:pPr>
        <w:tabs>
          <w:tab w:val="left" w:pos="108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9B672F">
        <w:rPr>
          <w:rFonts w:asciiTheme="majorBidi" w:hAnsiTheme="majorBidi" w:cstheme="majorBidi"/>
          <w:b/>
          <w:noProof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1490DB8" wp14:editId="3A9FFC79">
                <wp:simplePos x="0" y="0"/>
                <wp:positionH relativeFrom="column">
                  <wp:posOffset>228600</wp:posOffset>
                </wp:positionH>
                <wp:positionV relativeFrom="paragraph">
                  <wp:posOffset>205105</wp:posOffset>
                </wp:positionV>
                <wp:extent cx="2352675" cy="1404620"/>
                <wp:effectExtent l="0" t="0" r="9525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1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83E" w:rsidRPr="009B672F" w:rsidRDefault="00A3683E" w:rsidP="00A3683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B672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PORTO EUROPA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490D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pt;margin-top:16.15pt;width:185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" stroked="f">
                <v:fill opacity="33410f"/>
                <v:textbox style="mso-fit-shape-to-text:t">
                  <w:txbxContent>
                    <w:p w:rsidR="00A3683E" w:rsidRPr="009B672F" w:rsidRDefault="00A3683E" w:rsidP="00A3683E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B672F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PORTO EUROPA</w:t>
                      </w:r>
                    </w:p>
                  </w:txbxContent>
                </v:textbox>
              </v:shape>
            </w:pict>
          </mc:Fallback>
        </mc:AlternateContent>
      </w:r>
      <w:r w:rsidRPr="00AD6A8C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26A58361" wp14:editId="36ADD66A">
            <wp:extent cx="6743700" cy="4492523"/>
            <wp:effectExtent l="0" t="0" r="0" b="3810"/>
            <wp:docPr id="1" name="Picture 1" descr="C:\Users\admin\Downloads\shutterstock_302316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302316965.jpg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2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E17" w:rsidRDefault="00B77E17" w:rsidP="00B77E17">
      <w:pPr>
        <w:tabs>
          <w:tab w:val="left" w:pos="1080"/>
        </w:tabs>
        <w:ind w:hanging="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</w:pPr>
    </w:p>
    <w:p w:rsidR="00B77E17" w:rsidRDefault="00B77E17" w:rsidP="00B77E17">
      <w:pPr>
        <w:tabs>
          <w:tab w:val="left" w:pos="1080"/>
        </w:tabs>
        <w:ind w:hanging="90"/>
        <w:jc w:val="thaiDistribute"/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DD312E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DD312E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 xml:space="preserve"> </w:t>
      </w:r>
      <w:r w:rsidRPr="00DD312E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ab/>
      </w:r>
      <w:r w:rsidRPr="00DD312E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200042">
        <w:rPr>
          <w:rFonts w:asciiTheme="majorBidi" w:eastAsiaTheme="minorHAnsi" w:hAnsiTheme="majorBidi" w:cstheme="majorBidi"/>
          <w:b/>
          <w:bCs/>
          <w:color w:val="0000FF"/>
          <w:sz w:val="32"/>
          <w:szCs w:val="32"/>
          <w:highlight w:val="yellow"/>
          <w:cs/>
        </w:rPr>
        <w:t>พื่อ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สะดวกแก่การเดินทางท่องเที่ยว</w:t>
      </w:r>
      <w:r w:rsidRPr="00996E5A">
        <w:rPr>
          <w:rFonts w:ascii="Times New Roman" w:eastAsia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/>
        </w:rPr>
        <w:t xml:space="preserve"> </w:t>
      </w:r>
    </w:p>
    <w:p w:rsidR="00A3683E" w:rsidRPr="00A116C5" w:rsidRDefault="00A3683E" w:rsidP="00A3683E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</w:rPr>
      </w:pPr>
      <w:r w:rsidRPr="00994BBB">
        <w:rPr>
          <w:rFonts w:asciiTheme="majorBidi" w:hAnsiTheme="majorBidi" w:cstheme="majorBidi"/>
          <w:b/>
          <w:bCs/>
          <w:color w:val="000000" w:themeColor="text1"/>
          <w:sz w:val="52"/>
          <w:szCs w:val="5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PORTO EUROPA &amp; KUROSHIO MARKET</w:t>
      </w:r>
      <w:r w:rsidRPr="00994BBB">
        <w:rPr>
          <w:rFonts w:asciiTheme="majorBidi" w:hAnsiTheme="majorBidi" w:cs="Angsana New"/>
          <w:color w:val="000000" w:themeColor="text1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>สวนสนุกพอร์โต้ยูโรป้า เป็นส่วนหนึ่งของสวนสนุก</w:t>
      </w:r>
      <w:r>
        <w:rPr>
          <w:rFonts w:asciiTheme="majorBidi" w:hAnsiTheme="majorBidi" w:cstheme="majorBidi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Pr="00994BBB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มารีน่าซิตี้ 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>บรรยากาศภายในพอร์โต้ ยูโรป้านั้นเต็มไปด้วยกลุ่มอาคารต่างๆที่ถูกสร้างขึ้นในสไตล์ยุโรปยุคกลาง มีทั้งปราสาทขนาดย่อม หอนาฬิกา ทางเดินและขั้นบันไดที่ปูด้วยหิน รวมไปถึงลานน้ำพุ จนไม่ว่าจะมองหรือถ่ายรูปจากมุมไหนก็เต็มไปด้วยกลิ่นอายของความย้อนยุคและความคลาสสิคแบบยุโรป นอกจากความสวยงามของพอร์โต้ ยูโรป้าแล้ว พื้นที่อื่นๆของสวนสนุกมารีน่า ซิตี้เองก็มีความน่าสนใจไม่แพ้กัน ซึ่งแม้จะได้ชื่อว่าเป็นสวนสนุกที่มีเครื่องเล่นมากมาย แต่ก็ยังเต็มไปด้วยแหล่งท่องเที่ยวที่หลายคนอาจคาดไม่ถึง เช่น</w:t>
      </w:r>
      <w:r w:rsidRPr="00DD312E">
        <w:rPr>
          <w:rFonts w:asciiTheme="majorBidi" w:hAnsiTheme="majorBidi" w:cs="Angsan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DD312E">
        <w:rPr>
          <w:rFonts w:asciiTheme="majorBidi" w:hAnsiTheme="majorBidi" w:cstheme="majorBidi"/>
          <w:b/>
          <w:bCs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ตลาดปลาคุโรชิโอะ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 </w:t>
      </w:r>
      <w:r w:rsidRPr="00DD312E">
        <w:rPr>
          <w:rFonts w:asciiTheme="majorBidi" w:hAnsiTheme="majorBidi" w:cs="Angsan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>ที่สามารถลิ้มรสความอร่อยของอาหารทะเลสดๆหลากหลายเมนู ตลาดผลไม้ที่จำหน่ายผลไม้นานาชนิดในแต่ละฤดูกาล และยังมีบ่อออนเซ็นทั้งในร่มและกลางแจ้งให้ลงไปแช่พร้อมกับชมวิวอันสวยงามของท้องทะเลรอบๆไปพร้อมกัน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> </w:t>
      </w:r>
      <w:r w:rsidR="00A116C5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 </w:t>
      </w:r>
      <w:r w:rsidR="00A116C5" w:rsidRPr="00A116C5"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</w:rPr>
        <w:t>(</w:t>
      </w:r>
      <w:r w:rsidR="00A116C5" w:rsidRPr="00A116C5">
        <w:rPr>
          <w:rFonts w:asciiTheme="majorBidi" w:hAnsiTheme="majorBidi" w:cstheme="majorBidi" w:hint="cs"/>
          <w:b/>
          <w:bCs/>
          <w:color w:val="0000FF"/>
          <w:sz w:val="32"/>
          <w:szCs w:val="32"/>
          <w:shd w:val="clear" w:color="auto" w:fill="FFFFFF"/>
          <w:cs/>
        </w:rPr>
        <w:t>ไม่รวมค่าเครื่องเล่นในสวนสนุก</w:t>
      </w:r>
      <w:r w:rsidR="00A116C5" w:rsidRPr="00A116C5"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</w:rPr>
        <w:t>)</w:t>
      </w:r>
    </w:p>
    <w:p w:rsidR="00A3683E" w:rsidRDefault="00A3683E" w:rsidP="00A3683E">
      <w:pPr>
        <w:tabs>
          <w:tab w:val="left" w:pos="1080"/>
        </w:tabs>
        <w:ind w:left="1080" w:right="-360" w:hanging="1530"/>
        <w:jc w:val="thaiDistribute"/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</w:pPr>
      <w:r w:rsidRPr="004E5BA1">
        <w:rPr>
          <w:rFonts w:asciiTheme="majorBidi" w:hAnsiTheme="majorBidi" w:cs="Angsana New"/>
          <w:noProof/>
          <w:color w:val="000000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4607607F" wp14:editId="240DC6A0">
            <wp:extent cx="3629025" cy="2419350"/>
            <wp:effectExtent l="0" t="0" r="9525" b="0"/>
            <wp:docPr id="17" name="Picture 17" descr="C:\Users\admin\Downloads\shutterstock_1111512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111512893.jpg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347" cy="242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899D79" wp14:editId="1D6B1163">
            <wp:extent cx="3567430" cy="2413363"/>
            <wp:effectExtent l="0" t="0" r="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6978" cy="2419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E17" w:rsidRDefault="00B77E17" w:rsidP="00B77E17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116C5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 MALL</w:t>
      </w:r>
      <w:r w:rsidRPr="00A116C5">
        <w:rPr>
          <w:rFonts w:asciiTheme="majorBidi" w:hAnsiTheme="majorBidi" w:cs="Angsana New"/>
          <w:bCs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อิออน มอลล์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150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proofErr w:type="gramStart"/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MUJI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proofErr w:type="gramEnd"/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100 yen shop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Sanrio store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Capcom games arcade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และซุปเปอร์มาร์เกตขนาดใหญ่ เป็น</w:t>
      </w:r>
    </w:p>
    <w:p w:rsidR="00AD65ED" w:rsidRDefault="00AD65ED" w:rsidP="00AD65ED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D65ED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RINKU OUTLET</w:t>
      </w:r>
      <w:r w:rsidRPr="00AD65ED">
        <w:rPr>
          <w:rFonts w:asciiTheme="majorBidi" w:hAnsiTheme="majorBidi" w:cs="Angsana New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D65ED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D65ED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ริงกุ เอาท์เล็ต </w:t>
      </w:r>
      <w:r w:rsidRPr="00AD65ED">
        <w:rPr>
          <w:rFonts w:asciiTheme="majorBidi" w:hAnsiTheme="majorBidi" w:cs="Angsana New"/>
          <w:color w:val="000000" w:themeColor="text1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AD65ED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เครื่องประดับ</w:t>
      </w:r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AD65ED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เสื้อผ้า</w:t>
      </w:r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AD65ED">
        <w:rPr>
          <w:rFonts w:asciiTheme="majorBidi" w:hAnsiTheme="majorBidi" w:cs="Angsana New"/>
          <w:color w:val="000000" w:themeColor="text1"/>
          <w:sz w:val="32"/>
          <w:szCs w:val="32"/>
          <w:cs/>
        </w:rPr>
        <w:t>กระเป๋า</w:t>
      </w:r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AD65ED">
        <w:rPr>
          <w:rFonts w:asciiTheme="majorBidi" w:hAnsiTheme="majorBidi" w:cs="Angsana New"/>
          <w:color w:val="000000" w:themeColor="text1"/>
          <w:sz w:val="32"/>
          <w:szCs w:val="32"/>
          <w:cs/>
        </w:rPr>
        <w:t>รองเท้าอุปกรณ์กีฬา</w:t>
      </w:r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AD65ED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MK Michel Klein, Morgan, Elle, Cynthia Rowley,  </w:t>
      </w:r>
      <w:proofErr w:type="spellStart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>Diffusione</w:t>
      </w:r>
      <w:proofErr w:type="spellEnd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proofErr w:type="spellStart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>Tessile</w:t>
      </w:r>
      <w:proofErr w:type="spellEnd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AD65ED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ฯลฯ พร้อมทั้งเลือกซื้อกระเป๋าไฮไซ </w:t>
      </w:r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Bally, Prada, Gucci, Diesel, </w:t>
      </w:r>
      <w:proofErr w:type="spellStart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>Tumi</w:t>
      </w:r>
      <w:proofErr w:type="spellEnd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Gap, Armani </w:t>
      </w:r>
      <w:r w:rsidRPr="00AD65ED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Tag </w:t>
      </w:r>
      <w:proofErr w:type="spellStart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>Heuer</w:t>
      </w:r>
      <w:proofErr w:type="spellEnd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proofErr w:type="spellStart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>Agete</w:t>
      </w:r>
      <w:proofErr w:type="spellEnd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proofErr w:type="spellStart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>S.T.Dupont</w:t>
      </w:r>
      <w:proofErr w:type="spellEnd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Tasaki </w:t>
      </w:r>
      <w:r w:rsidRPr="00AD65ED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ฯลฯ รวมไปถึงรองเท้าแฟชั่น </w:t>
      </w:r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Hush Puppies, Scotch Grain, </w:t>
      </w:r>
      <w:proofErr w:type="spellStart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>Skechers</w:t>
      </w:r>
      <w:proofErr w:type="spellEnd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Hogan </w:t>
      </w:r>
      <w:r w:rsidRPr="00AD65ED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>Aigle</w:t>
      </w:r>
      <w:proofErr w:type="spellEnd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Bandai </w:t>
      </w:r>
      <w:proofErr w:type="spellStart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>Asobi</w:t>
      </w:r>
      <w:proofErr w:type="spellEnd"/>
      <w:r w:rsidRPr="00AD65E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Hakka Kids, Miki House </w:t>
      </w:r>
      <w:r w:rsidRPr="00AD65ED">
        <w:rPr>
          <w:rFonts w:asciiTheme="majorBidi" w:hAnsiTheme="majorBidi" w:cs="Angsana New"/>
          <w:color w:val="000000" w:themeColor="text1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:rsidR="002C61B4" w:rsidRPr="00E55AD0" w:rsidRDefault="00E55AD0" w:rsidP="00B77E17">
      <w:pPr>
        <w:ind w:left="1080" w:hanging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82A8B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082A8B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 xml:space="preserve"> </w:t>
      </w:r>
      <w:r w:rsidRPr="00082A8B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ab/>
      </w:r>
      <w:r w:rsidR="00B77E17" w:rsidRPr="00082A8B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B77E17" w:rsidRPr="00082A8B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ค่ำ เ</w:t>
      </w:r>
      <w:r w:rsidR="00B77E17" w:rsidRPr="00082A8B">
        <w:rPr>
          <w:rFonts w:asciiTheme="majorBidi" w:eastAsiaTheme="minorHAnsi" w:hAnsiTheme="majorBidi" w:cstheme="majorBidi"/>
          <w:b/>
          <w:bCs/>
          <w:color w:val="0000FF"/>
          <w:sz w:val="32"/>
          <w:szCs w:val="32"/>
          <w:highlight w:val="yellow"/>
          <w:cs/>
        </w:rPr>
        <w:t>พื่อ</w:t>
      </w:r>
      <w:r w:rsidR="00B77E17" w:rsidRPr="00082A8B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สะดวกแก่การเดินทางท่องเที่ยว</w:t>
      </w:r>
    </w:p>
    <w:p w:rsidR="003C144F" w:rsidRPr="003C144F" w:rsidRDefault="003C144F" w:rsidP="003C144F">
      <w:pPr>
        <w:pStyle w:val="Default"/>
        <w:ind w:left="1080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3C144F">
        <w:rPr>
          <w:rFonts w:asciiTheme="majorBidi" w:hAnsiTheme="majorBidi" w:cstheme="majorBidi"/>
          <w:color w:val="auto"/>
          <w:sz w:val="32"/>
          <w:szCs w:val="32"/>
          <w:cs/>
        </w:rPr>
        <w:t>ได้เวลาอันสมควรนำท่านสู่ สนามบินคันไซ เพื่อเดินทางกลับสู่กรุงเทพฯ</w:t>
      </w:r>
    </w:p>
    <w:p w:rsidR="005A1279" w:rsidRPr="00B94B57" w:rsidRDefault="003C144F" w:rsidP="00B43905">
      <w:pPr>
        <w:spacing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3C144F">
        <w:rPr>
          <w:rFonts w:asciiTheme="majorBidi" w:hAnsiTheme="majorBidi" w:cstheme="majorBidi"/>
          <w:b/>
          <w:bCs/>
          <w:sz w:val="32"/>
          <w:szCs w:val="32"/>
        </w:rPr>
        <w:t>23</w:t>
      </w:r>
      <w:r w:rsidRPr="003C144F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Pr="003C144F">
        <w:rPr>
          <w:rFonts w:asciiTheme="majorBidi" w:hAnsiTheme="majorBidi" w:cstheme="majorBidi"/>
          <w:b/>
          <w:bCs/>
          <w:sz w:val="32"/>
          <w:szCs w:val="32"/>
        </w:rPr>
        <w:t>55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3C144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Pr="003C144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</w:rPr>
        <w:t>XJ611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20004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ไม่มี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บริการอาหาร และเครื่องดื่มบนเครื่อง</w:t>
      </w:r>
      <w:r w:rsidR="00B17B4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B17B40">
        <w:rPr>
          <w:rFonts w:asciiTheme="majorBidi" w:hAnsiTheme="majorBidi" w:cstheme="majorBidi"/>
          <w:sz w:val="32"/>
          <w:szCs w:val="32"/>
          <w:cs/>
        </w:rPr>
        <w:t>ใช้เวลาบินประมาณ 6 ชั่วโมง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2764FF"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563B1"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D8519C" w:rsidRPr="009F6D2C" w:rsidRDefault="003C144F" w:rsidP="00C0228F">
      <w:pPr>
        <w:jc w:val="thaiDistribute"/>
        <w:rPr>
          <w:rFonts w:ascii="Angsan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F6D2C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</w:t>
      </w:r>
    </w:p>
    <w:p w:rsidR="003C144F" w:rsidRPr="003C144F" w:rsidRDefault="003C144F" w:rsidP="003C144F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144F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3C144F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>0</w:t>
      </w:r>
      <w:r w:rsidRPr="003C144F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3C144F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เดินทางถึง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โดยสวัสดิภาพ</w:t>
      </w:r>
      <w:r w:rsidRPr="003C144F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F5591D" w:rsidRDefault="00CA6973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07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1800"/>
        <w:gridCol w:w="1800"/>
        <w:gridCol w:w="1620"/>
        <w:gridCol w:w="1170"/>
        <w:gridCol w:w="1381"/>
        <w:gridCol w:w="46"/>
        <w:gridCol w:w="15"/>
      </w:tblGrid>
      <w:tr w:rsidR="00CA6973" w:rsidRPr="00E414F9" w:rsidTr="003562A9">
        <w:trPr>
          <w:gridAfter w:val="1"/>
          <w:wAfter w:w="15" w:type="dxa"/>
          <w:trHeight w:val="360"/>
          <w:jc w:val="center"/>
        </w:trPr>
        <w:tc>
          <w:tcPr>
            <w:tcW w:w="11057" w:type="dxa"/>
            <w:gridSpan w:val="7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3562A9">
        <w:trPr>
          <w:gridAfter w:val="2"/>
          <w:wAfter w:w="61" w:type="dxa"/>
          <w:trHeight w:val="1377"/>
          <w:jc w:val="center"/>
        </w:trPr>
        <w:tc>
          <w:tcPr>
            <w:tcW w:w="3240" w:type="dxa"/>
            <w:shd w:val="clear" w:color="auto" w:fill="FF9966"/>
            <w:vAlign w:val="center"/>
          </w:tcPr>
          <w:p w:rsidR="00CA6973" w:rsidRPr="00B17B40" w:rsidRDefault="00CA6973" w:rsidP="00C0228F">
            <w:pPr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B17B40" w:rsidRDefault="00CA6973" w:rsidP="00C0228F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B17B40" w:rsidRDefault="00CA6973" w:rsidP="00C0228F">
            <w:pPr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B17B40" w:rsidRDefault="00CA6973" w:rsidP="00C0228F">
            <w:pPr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CA6973" w:rsidRPr="00B17B40" w:rsidRDefault="00B17B40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1</w:t>
            </w:r>
            <w:r w:rsidR="00CA6973" w:rsidRPr="00B17B40">
              <w:rPr>
                <w:rFonts w:asciiTheme="majorBidi" w:hAnsiTheme="majorBidi" w:cs="Angsana New"/>
                <w:b/>
                <w:bCs/>
                <w:sz w:val="40"/>
                <w:szCs w:val="40"/>
                <w:cs/>
              </w:rPr>
              <w:t xml:space="preserve">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เด็ก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2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A6973" w:rsidRPr="00E414F9" w:rsidTr="003562A9">
        <w:trPr>
          <w:trHeight w:val="387"/>
          <w:jc w:val="center"/>
        </w:trPr>
        <w:tc>
          <w:tcPr>
            <w:tcW w:w="11072" w:type="dxa"/>
            <w:gridSpan w:val="8"/>
            <w:shd w:val="clear" w:color="auto" w:fill="F4BAFE"/>
          </w:tcPr>
          <w:p w:rsidR="00CA6973" w:rsidRPr="00E414F9" w:rsidRDefault="00AA46A6" w:rsidP="00E3201E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เดินทาง เดือน</w:t>
            </w:r>
            <w:r w:rsidR="00E3201E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มีนาคม </w:t>
            </w:r>
            <w:r w:rsidR="00E3201E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="00E3201E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เมษายน</w:t>
            </w:r>
            <w:r w:rsidR="00CD6FC2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2563</w:t>
            </w:r>
          </w:p>
        </w:tc>
      </w:tr>
      <w:tr w:rsidR="00F66EF5" w:rsidRPr="00E414F9" w:rsidTr="00A116C5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66FFCC"/>
            <w:vAlign w:val="center"/>
          </w:tcPr>
          <w:p w:rsidR="00F66EF5" w:rsidRPr="00FF31DB" w:rsidRDefault="00F66EF5" w:rsidP="00F66E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7 – 12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1800" w:type="dxa"/>
            <w:shd w:val="clear" w:color="auto" w:fill="66FFCC"/>
            <w:vAlign w:val="center"/>
          </w:tcPr>
          <w:p w:rsidR="00F66EF5" w:rsidRDefault="00F66EF5" w:rsidP="00A116C5">
            <w:pPr>
              <w:jc w:val="center"/>
            </w:pPr>
            <w:r w:rsidRPr="00480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29,999</w:t>
            </w:r>
          </w:p>
        </w:tc>
        <w:tc>
          <w:tcPr>
            <w:tcW w:w="1800" w:type="dxa"/>
            <w:shd w:val="clear" w:color="auto" w:fill="66FFCC"/>
            <w:vAlign w:val="center"/>
          </w:tcPr>
          <w:p w:rsidR="00F66EF5" w:rsidRDefault="00F66EF5" w:rsidP="00A116C5">
            <w:pPr>
              <w:jc w:val="center"/>
            </w:pPr>
            <w:r w:rsidRPr="00480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29,999</w:t>
            </w:r>
          </w:p>
        </w:tc>
        <w:tc>
          <w:tcPr>
            <w:tcW w:w="1620" w:type="dxa"/>
            <w:shd w:val="clear" w:color="auto" w:fill="66FFCC"/>
            <w:vAlign w:val="center"/>
          </w:tcPr>
          <w:p w:rsidR="00F66EF5" w:rsidRDefault="00F66EF5" w:rsidP="00A116C5">
            <w:pPr>
              <w:jc w:val="center"/>
            </w:pPr>
            <w:r w:rsidRPr="00480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29,999</w:t>
            </w:r>
          </w:p>
        </w:tc>
        <w:tc>
          <w:tcPr>
            <w:tcW w:w="1170" w:type="dxa"/>
            <w:shd w:val="clear" w:color="auto" w:fill="66FFCC"/>
            <w:vAlign w:val="center"/>
          </w:tcPr>
          <w:p w:rsidR="00F66EF5" w:rsidRPr="005E1C5D" w:rsidRDefault="00F66EF5" w:rsidP="00A116C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  <w:tc>
          <w:tcPr>
            <w:tcW w:w="1381" w:type="dxa"/>
            <w:shd w:val="clear" w:color="auto" w:fill="66FFCC"/>
            <w:vAlign w:val="center"/>
          </w:tcPr>
          <w:p w:rsidR="00F66EF5" w:rsidRPr="005E1C5D" w:rsidRDefault="00F66EF5" w:rsidP="00A116C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19,900</w:t>
            </w:r>
          </w:p>
        </w:tc>
        <w:bookmarkStart w:id="0" w:name="_GoBack"/>
        <w:bookmarkEnd w:id="0"/>
      </w:tr>
      <w:tr w:rsidR="00F66EF5" w:rsidRPr="00E414F9" w:rsidTr="00A116C5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66FFCC"/>
            <w:vAlign w:val="center"/>
          </w:tcPr>
          <w:p w:rsidR="00F66EF5" w:rsidRDefault="00F66EF5" w:rsidP="00F66E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116C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14 </w:t>
            </w:r>
            <w:r w:rsidRPr="00A116C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Pr="00A116C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1800" w:type="dxa"/>
            <w:shd w:val="clear" w:color="auto" w:fill="66FFCC"/>
            <w:vAlign w:val="center"/>
          </w:tcPr>
          <w:p w:rsidR="00F66EF5" w:rsidRDefault="00F66EF5" w:rsidP="00A116C5">
            <w:pPr>
              <w:jc w:val="center"/>
            </w:pPr>
            <w:r w:rsidRPr="00480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29,999</w:t>
            </w:r>
          </w:p>
        </w:tc>
        <w:tc>
          <w:tcPr>
            <w:tcW w:w="1800" w:type="dxa"/>
            <w:shd w:val="clear" w:color="auto" w:fill="66FFCC"/>
            <w:vAlign w:val="center"/>
          </w:tcPr>
          <w:p w:rsidR="00F66EF5" w:rsidRDefault="00F66EF5" w:rsidP="00A116C5">
            <w:pPr>
              <w:jc w:val="center"/>
            </w:pPr>
            <w:r w:rsidRPr="00480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29,999</w:t>
            </w:r>
          </w:p>
        </w:tc>
        <w:tc>
          <w:tcPr>
            <w:tcW w:w="1620" w:type="dxa"/>
            <w:shd w:val="clear" w:color="auto" w:fill="66FFCC"/>
            <w:vAlign w:val="center"/>
          </w:tcPr>
          <w:p w:rsidR="00F66EF5" w:rsidRDefault="00F66EF5" w:rsidP="00A116C5">
            <w:pPr>
              <w:jc w:val="center"/>
            </w:pPr>
            <w:r w:rsidRPr="00480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29,999</w:t>
            </w:r>
          </w:p>
        </w:tc>
        <w:tc>
          <w:tcPr>
            <w:tcW w:w="1170" w:type="dxa"/>
            <w:shd w:val="clear" w:color="auto" w:fill="66FFCC"/>
            <w:vAlign w:val="center"/>
          </w:tcPr>
          <w:p w:rsidR="00F66EF5" w:rsidRPr="005E1C5D" w:rsidRDefault="00F66EF5" w:rsidP="00A116C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  <w:tc>
          <w:tcPr>
            <w:tcW w:w="1381" w:type="dxa"/>
            <w:shd w:val="clear" w:color="auto" w:fill="66FFCC"/>
            <w:vAlign w:val="center"/>
          </w:tcPr>
          <w:p w:rsidR="00F66EF5" w:rsidRDefault="00F66EF5" w:rsidP="00A116C5">
            <w:pPr>
              <w:jc w:val="center"/>
            </w:pPr>
            <w:r w:rsidRPr="002B45D5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19,900</w:t>
            </w:r>
          </w:p>
        </w:tc>
      </w:tr>
      <w:tr w:rsidR="00F66EF5" w:rsidRPr="00E414F9" w:rsidTr="00A116C5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66FFCC"/>
            <w:vAlign w:val="center"/>
          </w:tcPr>
          <w:p w:rsidR="00F66EF5" w:rsidRPr="00FF31DB" w:rsidRDefault="00F66EF5" w:rsidP="00F66E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116C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19 </w:t>
            </w:r>
            <w:r w:rsidRPr="00A116C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Pr="00A116C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พฤษภาคม 63 </w:t>
            </w:r>
          </w:p>
        </w:tc>
        <w:tc>
          <w:tcPr>
            <w:tcW w:w="1800" w:type="dxa"/>
            <w:shd w:val="clear" w:color="auto" w:fill="66FFCC"/>
            <w:vAlign w:val="center"/>
          </w:tcPr>
          <w:p w:rsidR="00F66EF5" w:rsidRDefault="00F66EF5" w:rsidP="00A116C5">
            <w:pPr>
              <w:jc w:val="center"/>
            </w:pPr>
            <w:r w:rsidRPr="00480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29,999</w:t>
            </w:r>
          </w:p>
        </w:tc>
        <w:tc>
          <w:tcPr>
            <w:tcW w:w="1800" w:type="dxa"/>
            <w:shd w:val="clear" w:color="auto" w:fill="66FFCC"/>
            <w:vAlign w:val="center"/>
          </w:tcPr>
          <w:p w:rsidR="00F66EF5" w:rsidRDefault="00F66EF5" w:rsidP="00A116C5">
            <w:pPr>
              <w:jc w:val="center"/>
            </w:pPr>
            <w:r w:rsidRPr="00480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29,999</w:t>
            </w:r>
          </w:p>
        </w:tc>
        <w:tc>
          <w:tcPr>
            <w:tcW w:w="1620" w:type="dxa"/>
            <w:shd w:val="clear" w:color="auto" w:fill="66FFCC"/>
            <w:vAlign w:val="center"/>
          </w:tcPr>
          <w:p w:rsidR="00F66EF5" w:rsidRDefault="00F66EF5" w:rsidP="00A116C5">
            <w:pPr>
              <w:jc w:val="center"/>
            </w:pPr>
            <w:r w:rsidRPr="00480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29,999</w:t>
            </w:r>
          </w:p>
        </w:tc>
        <w:tc>
          <w:tcPr>
            <w:tcW w:w="1170" w:type="dxa"/>
            <w:shd w:val="clear" w:color="auto" w:fill="66FFCC"/>
            <w:vAlign w:val="center"/>
          </w:tcPr>
          <w:p w:rsidR="00F66EF5" w:rsidRPr="005E1C5D" w:rsidRDefault="00F66EF5" w:rsidP="00A116C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  <w:tc>
          <w:tcPr>
            <w:tcW w:w="1381" w:type="dxa"/>
            <w:shd w:val="clear" w:color="auto" w:fill="66FFCC"/>
            <w:vAlign w:val="center"/>
          </w:tcPr>
          <w:p w:rsidR="00F66EF5" w:rsidRDefault="00F66EF5" w:rsidP="00A116C5">
            <w:pPr>
              <w:jc w:val="center"/>
            </w:pPr>
            <w:r w:rsidRPr="002B45D5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19,900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0B5592" w:rsidRPr="00E414F9" w:rsidRDefault="000B5592" w:rsidP="000B5592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592" w:rsidRPr="00E414F9" w:rsidRDefault="000B5592" w:rsidP="000B5592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0B5592" w:rsidRPr="00E414F9" w:rsidRDefault="000B5592" w:rsidP="000B5592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0B5592" w:rsidRPr="00E414F9" w:rsidRDefault="000B5592" w:rsidP="000B5592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0B5592" w:rsidRPr="00E414F9" w:rsidRDefault="000B5592" w:rsidP="000B5592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0B5592" w:rsidRPr="00E414F9" w:rsidRDefault="000B5592" w:rsidP="000B5592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0B5592" w:rsidRPr="00E414F9" w:rsidRDefault="000B5592" w:rsidP="000B5592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7C7710" w:rsidRPr="00E414F9" w:rsidRDefault="007C7710" w:rsidP="007C7710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ขอสงวนสิทธิ์ในการเก็บค่าธรรมเนียม ในกรณีขอเอกสารยื่นวีซ่า 1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,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500 บาท</w:t>
      </w:r>
    </w:p>
    <w:p w:rsidR="000B5592" w:rsidRPr="00E414F9" w:rsidRDefault="000B5592" w:rsidP="000B5592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)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 xml:space="preserve"> 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 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0B5592" w:rsidRPr="00E414F9" w:rsidRDefault="000B5592" w:rsidP="000B5592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592" w:rsidRPr="00E414F9" w:rsidRDefault="000B5592" w:rsidP="000B5592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592" w:rsidRPr="00E414F9" w:rsidRDefault="000B5592" w:rsidP="000B5592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592" w:rsidRPr="00E414F9" w:rsidRDefault="000B5592" w:rsidP="000B5592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592" w:rsidRPr="00E414F9" w:rsidRDefault="000B5592" w:rsidP="000B5592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="00082A8B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45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0B5592" w:rsidRPr="00E414F9" w:rsidRDefault="000B5592" w:rsidP="000B559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</w:t>
      </w:r>
      <w:r w:rsidR="00082A8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ต้องยกเลิกเดินทางไม่น้อยกว่า 60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วัน ก่อนเดินทาง **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="00082A8B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31-44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="00082A8B">
        <w:rPr>
          <w:rStyle w:val="apple-converted-space"/>
          <w:rFonts w:ascii="Angsana New" w:eastAsia="PMingLiU" w:hAnsi="Angsana New" w:cs="Angsana New" w:hint="cs"/>
          <w:b/>
          <w:bCs/>
          <w:color w:val="FF0000"/>
          <w:sz w:val="32"/>
          <w:szCs w:val="32"/>
          <w:cs/>
        </w:rPr>
        <w:t>30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43905" w:rsidRPr="00E414F9" w:rsidRDefault="000B5592" w:rsidP="00B4390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</w:t>
      </w:r>
      <w:r w:rsidR="00B43905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43905" w:rsidRPr="00B43905" w:rsidRDefault="00B43905" w:rsidP="00B43905">
      <w:pPr>
        <w:pStyle w:val="ListParagraph"/>
        <w:numPr>
          <w:ilvl w:val="0"/>
          <w:numId w:val="26"/>
        </w:numPr>
        <w:rPr>
          <w:rFonts w:ascii="Angsana New" w:eastAsia="Calibri" w:hAnsi="Angsana New" w:cs="Angsana New"/>
          <w:sz w:val="32"/>
          <w:szCs w:val="32"/>
        </w:rPr>
      </w:pPr>
      <w:r w:rsidRPr="00B43905">
        <w:rPr>
          <w:rFonts w:ascii="Angsana New" w:hAnsi="Angsana New" w:cs="Angsana New" w:hint="cs"/>
          <w:sz w:val="32"/>
          <w:szCs w:val="32"/>
          <w:cs/>
          <w:lang w:val="x-none" w:eastAsia="x-none"/>
        </w:rPr>
        <w:t>กรณีกรุ๊ปเหมา หรือ กรุ๊ปตัดหน้าร้าน ขอสงวนสิทธิ์ในการยกเลิก</w:t>
      </w:r>
      <w:r>
        <w:rPr>
          <w:rFonts w:ascii="Angsana New" w:hAnsi="Angsana New" w:cs="Angsana New" w:hint="cs"/>
          <w:sz w:val="32"/>
          <w:szCs w:val="32"/>
          <w:cs/>
          <w:lang w:val="x-none" w:eastAsia="x-none"/>
        </w:rPr>
        <w:t>กรุ๊ป</w:t>
      </w:r>
      <w:r w:rsidRPr="00B43905">
        <w:rPr>
          <w:rFonts w:ascii="Angsana New" w:hAnsi="Angsana New" w:cs="Angsana New" w:hint="cs"/>
          <w:sz w:val="32"/>
          <w:szCs w:val="32"/>
          <w:cs/>
          <w:lang w:val="x-none" w:eastAsia="x-none"/>
        </w:rPr>
        <w:t>ในทุกกรณี</w:t>
      </w:r>
    </w:p>
    <w:p w:rsidR="000B5592" w:rsidRPr="00E414F9" w:rsidRDefault="000B5592" w:rsidP="000B559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592" w:rsidRPr="00E414F9" w:rsidRDefault="000B5592" w:rsidP="000B5592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592" w:rsidRPr="00E414F9" w:rsidRDefault="000B5592" w:rsidP="000B5592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592" w:rsidRPr="00E414F9" w:rsidRDefault="000B5592" w:rsidP="000B5592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0B5592" w:rsidRPr="00E414F9" w:rsidRDefault="000B5592" w:rsidP="000B5592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Wheel Chair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592" w:rsidRPr="00E414F9" w:rsidRDefault="000B5592" w:rsidP="000B5592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592" w:rsidRPr="00E414F9" w:rsidRDefault="000B5592" w:rsidP="000B5592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592" w:rsidRPr="00E414F9" w:rsidRDefault="000B5592" w:rsidP="000B5592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0B5592" w:rsidRPr="00E414F9" w:rsidRDefault="000B5592" w:rsidP="000B5592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592" w:rsidRPr="00E414F9" w:rsidRDefault="000B5592" w:rsidP="000B5592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592" w:rsidRPr="00E414F9" w:rsidRDefault="000B5592" w:rsidP="000B5592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592" w:rsidRPr="00E414F9" w:rsidRDefault="000B5592" w:rsidP="000B5592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592" w:rsidRPr="00E414F9" w:rsidRDefault="000B5592" w:rsidP="000B5592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0B5592" w:rsidRPr="00E414F9" w:rsidRDefault="000B5592" w:rsidP="000B5592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592" w:rsidRPr="00E414F9" w:rsidRDefault="000B5592" w:rsidP="000B5592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0B5592" w:rsidRPr="00F172F1" w:rsidRDefault="000B5592" w:rsidP="000B5592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0B5592" w:rsidRPr="00E414F9" w:rsidRDefault="000B5592" w:rsidP="000B5592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0B5592" w:rsidRPr="00E414F9" w:rsidRDefault="000B5592" w:rsidP="000B5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0B5592" w:rsidRPr="00E414F9" w:rsidRDefault="000B5592" w:rsidP="000B5592">
      <w:pPr>
        <w:ind w:left="1080" w:hanging="99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E414F9" w:rsidRDefault="00893C3C" w:rsidP="000B5592">
      <w:pPr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E414F9" w:rsidSect="00B17B40">
      <w:pgSz w:w="11906" w:h="16838" w:code="9"/>
      <w:pgMar w:top="540" w:right="566" w:bottom="45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255A585E"/>
    <w:lvl w:ilvl="0" w:tplc="981E3A0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5530C"/>
    <w:rsid w:val="00070FB2"/>
    <w:rsid w:val="00072ED7"/>
    <w:rsid w:val="000774BE"/>
    <w:rsid w:val="00082A8B"/>
    <w:rsid w:val="00087C17"/>
    <w:rsid w:val="00096BD4"/>
    <w:rsid w:val="000A1CFF"/>
    <w:rsid w:val="000B0C5B"/>
    <w:rsid w:val="000B5592"/>
    <w:rsid w:val="000C26BC"/>
    <w:rsid w:val="000E4B22"/>
    <w:rsid w:val="0010120B"/>
    <w:rsid w:val="00114239"/>
    <w:rsid w:val="00121DE2"/>
    <w:rsid w:val="00134CCB"/>
    <w:rsid w:val="00150413"/>
    <w:rsid w:val="00150611"/>
    <w:rsid w:val="00160B2F"/>
    <w:rsid w:val="001673E4"/>
    <w:rsid w:val="001704CF"/>
    <w:rsid w:val="00185875"/>
    <w:rsid w:val="00186BFA"/>
    <w:rsid w:val="001A229D"/>
    <w:rsid w:val="001B76ED"/>
    <w:rsid w:val="001E387C"/>
    <w:rsid w:val="001E6CC4"/>
    <w:rsid w:val="001E74FF"/>
    <w:rsid w:val="00200042"/>
    <w:rsid w:val="002141BB"/>
    <w:rsid w:val="0022524A"/>
    <w:rsid w:val="0023104E"/>
    <w:rsid w:val="00257943"/>
    <w:rsid w:val="002612B8"/>
    <w:rsid w:val="002718FE"/>
    <w:rsid w:val="00272A64"/>
    <w:rsid w:val="002764FF"/>
    <w:rsid w:val="00276D27"/>
    <w:rsid w:val="00282C57"/>
    <w:rsid w:val="002901F5"/>
    <w:rsid w:val="00291F54"/>
    <w:rsid w:val="00296834"/>
    <w:rsid w:val="002A0B90"/>
    <w:rsid w:val="002B5EFE"/>
    <w:rsid w:val="002C1248"/>
    <w:rsid w:val="002C3D15"/>
    <w:rsid w:val="002C61B4"/>
    <w:rsid w:val="002D075D"/>
    <w:rsid w:val="002D1F61"/>
    <w:rsid w:val="002D76A6"/>
    <w:rsid w:val="00305493"/>
    <w:rsid w:val="00327C08"/>
    <w:rsid w:val="00336158"/>
    <w:rsid w:val="0034029E"/>
    <w:rsid w:val="00342D10"/>
    <w:rsid w:val="00351BB3"/>
    <w:rsid w:val="003562A9"/>
    <w:rsid w:val="003710CF"/>
    <w:rsid w:val="00371182"/>
    <w:rsid w:val="00387D55"/>
    <w:rsid w:val="003964D5"/>
    <w:rsid w:val="003A01DE"/>
    <w:rsid w:val="003C144F"/>
    <w:rsid w:val="003C1632"/>
    <w:rsid w:val="003D2DCE"/>
    <w:rsid w:val="003D613A"/>
    <w:rsid w:val="003E3BAB"/>
    <w:rsid w:val="003F44D6"/>
    <w:rsid w:val="00400CCF"/>
    <w:rsid w:val="00405414"/>
    <w:rsid w:val="00407F3C"/>
    <w:rsid w:val="00414B2B"/>
    <w:rsid w:val="00420266"/>
    <w:rsid w:val="00437D88"/>
    <w:rsid w:val="00444712"/>
    <w:rsid w:val="00454766"/>
    <w:rsid w:val="004572A2"/>
    <w:rsid w:val="00457E2A"/>
    <w:rsid w:val="00470E9F"/>
    <w:rsid w:val="00472E53"/>
    <w:rsid w:val="00474B81"/>
    <w:rsid w:val="00483852"/>
    <w:rsid w:val="00484D37"/>
    <w:rsid w:val="004A122F"/>
    <w:rsid w:val="004A5D0F"/>
    <w:rsid w:val="004B65A0"/>
    <w:rsid w:val="004B67B1"/>
    <w:rsid w:val="004C0739"/>
    <w:rsid w:val="004E720C"/>
    <w:rsid w:val="004E76E3"/>
    <w:rsid w:val="004F3F39"/>
    <w:rsid w:val="004F4961"/>
    <w:rsid w:val="005066DE"/>
    <w:rsid w:val="00507DC2"/>
    <w:rsid w:val="00510F6B"/>
    <w:rsid w:val="00517ADE"/>
    <w:rsid w:val="00524C30"/>
    <w:rsid w:val="005303B1"/>
    <w:rsid w:val="0055563A"/>
    <w:rsid w:val="00575915"/>
    <w:rsid w:val="00584015"/>
    <w:rsid w:val="005A1279"/>
    <w:rsid w:val="005B6F9C"/>
    <w:rsid w:val="005C08B6"/>
    <w:rsid w:val="005C3054"/>
    <w:rsid w:val="005C5D92"/>
    <w:rsid w:val="005C5F3B"/>
    <w:rsid w:val="005D2934"/>
    <w:rsid w:val="005D7D15"/>
    <w:rsid w:val="005E1C5D"/>
    <w:rsid w:val="005E5A84"/>
    <w:rsid w:val="005F53AC"/>
    <w:rsid w:val="00607C47"/>
    <w:rsid w:val="0061611D"/>
    <w:rsid w:val="006419FA"/>
    <w:rsid w:val="00644471"/>
    <w:rsid w:val="00647261"/>
    <w:rsid w:val="006563B1"/>
    <w:rsid w:val="00660267"/>
    <w:rsid w:val="006634FF"/>
    <w:rsid w:val="00676A0A"/>
    <w:rsid w:val="0069283F"/>
    <w:rsid w:val="00696FFD"/>
    <w:rsid w:val="006B0FDF"/>
    <w:rsid w:val="006B2EA0"/>
    <w:rsid w:val="006B4D56"/>
    <w:rsid w:val="006C4F7E"/>
    <w:rsid w:val="006C75C0"/>
    <w:rsid w:val="006E5C5A"/>
    <w:rsid w:val="006F2776"/>
    <w:rsid w:val="00702870"/>
    <w:rsid w:val="007039DE"/>
    <w:rsid w:val="00705858"/>
    <w:rsid w:val="00720482"/>
    <w:rsid w:val="00730F07"/>
    <w:rsid w:val="00750C26"/>
    <w:rsid w:val="00753272"/>
    <w:rsid w:val="0075661F"/>
    <w:rsid w:val="00760464"/>
    <w:rsid w:val="007647F5"/>
    <w:rsid w:val="007723A8"/>
    <w:rsid w:val="007972A5"/>
    <w:rsid w:val="007A6E61"/>
    <w:rsid w:val="007A7DB4"/>
    <w:rsid w:val="007B094B"/>
    <w:rsid w:val="007B6329"/>
    <w:rsid w:val="007C7710"/>
    <w:rsid w:val="007D0D6D"/>
    <w:rsid w:val="007D26D8"/>
    <w:rsid w:val="007E7A74"/>
    <w:rsid w:val="007F501F"/>
    <w:rsid w:val="0080579D"/>
    <w:rsid w:val="00821DF6"/>
    <w:rsid w:val="00822937"/>
    <w:rsid w:val="008238A5"/>
    <w:rsid w:val="008344FC"/>
    <w:rsid w:val="0083485D"/>
    <w:rsid w:val="0083511A"/>
    <w:rsid w:val="0086028F"/>
    <w:rsid w:val="0086318B"/>
    <w:rsid w:val="008657C3"/>
    <w:rsid w:val="00875F25"/>
    <w:rsid w:val="00882136"/>
    <w:rsid w:val="0088577D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F5860"/>
    <w:rsid w:val="009058CF"/>
    <w:rsid w:val="00907DB8"/>
    <w:rsid w:val="009177D6"/>
    <w:rsid w:val="00921682"/>
    <w:rsid w:val="00924DFC"/>
    <w:rsid w:val="00931059"/>
    <w:rsid w:val="00931393"/>
    <w:rsid w:val="009370BF"/>
    <w:rsid w:val="0094242E"/>
    <w:rsid w:val="009458CB"/>
    <w:rsid w:val="00946947"/>
    <w:rsid w:val="0095289C"/>
    <w:rsid w:val="00952C62"/>
    <w:rsid w:val="0098525C"/>
    <w:rsid w:val="009858ED"/>
    <w:rsid w:val="00990343"/>
    <w:rsid w:val="00994BBB"/>
    <w:rsid w:val="00996E5A"/>
    <w:rsid w:val="009A1FB2"/>
    <w:rsid w:val="009C2AB9"/>
    <w:rsid w:val="009C52ED"/>
    <w:rsid w:val="009C6462"/>
    <w:rsid w:val="009D0F7A"/>
    <w:rsid w:val="009E7582"/>
    <w:rsid w:val="009F2EFC"/>
    <w:rsid w:val="009F6269"/>
    <w:rsid w:val="009F6D2C"/>
    <w:rsid w:val="00A1060E"/>
    <w:rsid w:val="00A116C5"/>
    <w:rsid w:val="00A26104"/>
    <w:rsid w:val="00A32F01"/>
    <w:rsid w:val="00A3683E"/>
    <w:rsid w:val="00A37EBA"/>
    <w:rsid w:val="00A524A8"/>
    <w:rsid w:val="00A67E97"/>
    <w:rsid w:val="00A8253C"/>
    <w:rsid w:val="00A82B2F"/>
    <w:rsid w:val="00A85307"/>
    <w:rsid w:val="00A93985"/>
    <w:rsid w:val="00AA46A6"/>
    <w:rsid w:val="00AB3DF7"/>
    <w:rsid w:val="00AB6E8D"/>
    <w:rsid w:val="00AC019C"/>
    <w:rsid w:val="00AC5FDF"/>
    <w:rsid w:val="00AD65ED"/>
    <w:rsid w:val="00AE028C"/>
    <w:rsid w:val="00AE2E66"/>
    <w:rsid w:val="00AE607E"/>
    <w:rsid w:val="00AF4547"/>
    <w:rsid w:val="00B0340A"/>
    <w:rsid w:val="00B03724"/>
    <w:rsid w:val="00B13772"/>
    <w:rsid w:val="00B17B40"/>
    <w:rsid w:val="00B34ABF"/>
    <w:rsid w:val="00B43905"/>
    <w:rsid w:val="00B4444A"/>
    <w:rsid w:val="00B53BE4"/>
    <w:rsid w:val="00B57808"/>
    <w:rsid w:val="00B722AD"/>
    <w:rsid w:val="00B7254F"/>
    <w:rsid w:val="00B77E17"/>
    <w:rsid w:val="00B8335D"/>
    <w:rsid w:val="00B9380F"/>
    <w:rsid w:val="00B94B57"/>
    <w:rsid w:val="00B95B9A"/>
    <w:rsid w:val="00BC7E52"/>
    <w:rsid w:val="00BD20F0"/>
    <w:rsid w:val="00BE3585"/>
    <w:rsid w:val="00BE7F4C"/>
    <w:rsid w:val="00BF1800"/>
    <w:rsid w:val="00BF7617"/>
    <w:rsid w:val="00C0228F"/>
    <w:rsid w:val="00C06732"/>
    <w:rsid w:val="00C067E6"/>
    <w:rsid w:val="00C12E62"/>
    <w:rsid w:val="00C17358"/>
    <w:rsid w:val="00C212D1"/>
    <w:rsid w:val="00C525E6"/>
    <w:rsid w:val="00C52CBF"/>
    <w:rsid w:val="00C60935"/>
    <w:rsid w:val="00C70CDA"/>
    <w:rsid w:val="00C8007C"/>
    <w:rsid w:val="00C820BB"/>
    <w:rsid w:val="00C85C8B"/>
    <w:rsid w:val="00C91CE3"/>
    <w:rsid w:val="00C94F50"/>
    <w:rsid w:val="00C9534F"/>
    <w:rsid w:val="00C9777D"/>
    <w:rsid w:val="00CA5D68"/>
    <w:rsid w:val="00CA6134"/>
    <w:rsid w:val="00CA6973"/>
    <w:rsid w:val="00CD141E"/>
    <w:rsid w:val="00CD3CD0"/>
    <w:rsid w:val="00CD6FC2"/>
    <w:rsid w:val="00CE4D82"/>
    <w:rsid w:val="00CE70F5"/>
    <w:rsid w:val="00CF500E"/>
    <w:rsid w:val="00D05B65"/>
    <w:rsid w:val="00D31565"/>
    <w:rsid w:val="00D4412F"/>
    <w:rsid w:val="00D55F36"/>
    <w:rsid w:val="00D664E5"/>
    <w:rsid w:val="00D67D6E"/>
    <w:rsid w:val="00D736BB"/>
    <w:rsid w:val="00D74624"/>
    <w:rsid w:val="00D829F6"/>
    <w:rsid w:val="00D8336A"/>
    <w:rsid w:val="00D8519C"/>
    <w:rsid w:val="00D97F17"/>
    <w:rsid w:val="00DA0A08"/>
    <w:rsid w:val="00DC78E1"/>
    <w:rsid w:val="00DE5A46"/>
    <w:rsid w:val="00DE63BD"/>
    <w:rsid w:val="00E055F4"/>
    <w:rsid w:val="00E11FA0"/>
    <w:rsid w:val="00E21680"/>
    <w:rsid w:val="00E2453D"/>
    <w:rsid w:val="00E3201E"/>
    <w:rsid w:val="00E36DEF"/>
    <w:rsid w:val="00E414F9"/>
    <w:rsid w:val="00E4395A"/>
    <w:rsid w:val="00E5565D"/>
    <w:rsid w:val="00E55AD0"/>
    <w:rsid w:val="00E65D67"/>
    <w:rsid w:val="00E67A78"/>
    <w:rsid w:val="00E67DC4"/>
    <w:rsid w:val="00E71ADF"/>
    <w:rsid w:val="00E8261B"/>
    <w:rsid w:val="00E912DC"/>
    <w:rsid w:val="00E91A47"/>
    <w:rsid w:val="00EA6891"/>
    <w:rsid w:val="00EB0B8D"/>
    <w:rsid w:val="00EC4D38"/>
    <w:rsid w:val="00EC6B69"/>
    <w:rsid w:val="00ED00E2"/>
    <w:rsid w:val="00ED663F"/>
    <w:rsid w:val="00EF43AD"/>
    <w:rsid w:val="00EF50EF"/>
    <w:rsid w:val="00EF6701"/>
    <w:rsid w:val="00F04381"/>
    <w:rsid w:val="00F048B4"/>
    <w:rsid w:val="00F065E1"/>
    <w:rsid w:val="00F21ABF"/>
    <w:rsid w:val="00F312DF"/>
    <w:rsid w:val="00F31DBF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66EF5"/>
    <w:rsid w:val="00F774D8"/>
    <w:rsid w:val="00F80CC5"/>
    <w:rsid w:val="00FA12BB"/>
    <w:rsid w:val="00FA41E3"/>
    <w:rsid w:val="00FB48B9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B71EB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microsoft.com/office/2007/relationships/hdphoto" Target="media/hdphoto1.wdp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4DB99-1E55-4E87-B2BC-269BB96B8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1515</TotalTime>
  <Pages>17</Pages>
  <Words>3802</Words>
  <Characters>21676</Characters>
  <Application>Microsoft Office Word</Application>
  <DocSecurity>0</DocSecurity>
  <Lines>180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94</cp:revision>
  <cp:lastPrinted>2020-02-28T04:12:00Z</cp:lastPrinted>
  <dcterms:created xsi:type="dcterms:W3CDTF">2019-07-27T03:25:00Z</dcterms:created>
  <dcterms:modified xsi:type="dcterms:W3CDTF">2020-02-28T09:17:00Z</dcterms:modified>
</cp:coreProperties>
</file>