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015" w:rsidRPr="005D2CB7" w:rsidRDefault="00D5228C" w:rsidP="000845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jc w:val="center"/>
        <w:rPr>
          <w:rFonts w:ascii="TH SarabunPSK" w:hAnsi="TH SarabunPSK" w:cs="TH SarabunPSK"/>
          <w:b/>
          <w:bCs/>
          <w:color w:val="CC0099"/>
          <w:sz w:val="72"/>
          <w:szCs w:val="72"/>
        </w:rPr>
      </w:pPr>
      <w:r>
        <w:rPr>
          <w:rFonts w:ascii="TH SarabunPSK" w:hAnsi="TH SarabunPSK" w:cs="TH SarabunPSK"/>
          <w:b/>
          <w:bCs/>
          <w:color w:val="CC0099"/>
          <w:sz w:val="72"/>
          <w:szCs w:val="72"/>
        </w:rPr>
        <w:t>J</w:t>
      </w:r>
      <w:r w:rsidR="0008452E" w:rsidRPr="005D2CB7">
        <w:rPr>
          <w:rFonts w:ascii="TH SarabunPSK" w:hAnsi="TH SarabunPSK" w:cs="TH SarabunPSK"/>
          <w:b/>
          <w:bCs/>
          <w:color w:val="CC0099"/>
          <w:sz w:val="72"/>
          <w:szCs w:val="72"/>
        </w:rPr>
        <w:t xml:space="preserve">APAN ALPS </w:t>
      </w:r>
      <w:r w:rsidR="00584015" w:rsidRPr="005D2CB7">
        <w:rPr>
          <w:rFonts w:ascii="TH SarabunPSK" w:hAnsi="TH SarabunPSK" w:cs="TH SarabunPSK"/>
          <w:b/>
          <w:bCs/>
          <w:color w:val="CC0099"/>
          <w:sz w:val="72"/>
          <w:szCs w:val="72"/>
        </w:rPr>
        <w:t>(</w:t>
      </w:r>
      <w:r w:rsidR="00170050" w:rsidRPr="005D2CB7">
        <w:rPr>
          <w:rFonts w:ascii="TH SarabunPSK" w:hAnsi="TH SarabunPSK" w:cs="TH SarabunPSK"/>
          <w:b/>
          <w:bCs/>
          <w:color w:val="CC0099"/>
          <w:sz w:val="72"/>
          <w:szCs w:val="72"/>
          <w:cs/>
        </w:rPr>
        <w:t>5</w:t>
      </w:r>
      <w:r w:rsidR="00584015" w:rsidRPr="005D2CB7">
        <w:rPr>
          <w:rFonts w:ascii="TH SarabunPSK" w:hAnsi="TH SarabunPSK" w:cs="TH SarabunPSK"/>
          <w:b/>
          <w:bCs/>
          <w:color w:val="CC0099"/>
          <w:sz w:val="72"/>
          <w:szCs w:val="72"/>
        </w:rPr>
        <w:t>D</w:t>
      </w:r>
      <w:r w:rsidR="00482B80" w:rsidRPr="005D2CB7">
        <w:rPr>
          <w:rFonts w:ascii="TH SarabunPSK" w:hAnsi="TH SarabunPSK" w:cs="TH SarabunPSK"/>
          <w:b/>
          <w:bCs/>
          <w:color w:val="CC0099"/>
          <w:sz w:val="72"/>
          <w:szCs w:val="72"/>
          <w:cs/>
        </w:rPr>
        <w:t>3</w:t>
      </w:r>
      <w:r w:rsidR="00584015" w:rsidRPr="005D2CB7">
        <w:rPr>
          <w:rFonts w:ascii="TH SarabunPSK" w:hAnsi="TH SarabunPSK" w:cs="TH SarabunPSK"/>
          <w:b/>
          <w:bCs/>
          <w:color w:val="CC0099"/>
          <w:sz w:val="72"/>
          <w:szCs w:val="72"/>
        </w:rPr>
        <w:t>N)</w:t>
      </w:r>
    </w:p>
    <w:p w:rsidR="00584015" w:rsidRPr="005D2CB7" w:rsidRDefault="00584015" w:rsidP="00EE1B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TH SarabunPSK" w:hAnsi="TH SarabunPSK" w:cs="TH SarabunPSK"/>
          <w:b/>
          <w:bCs/>
          <w:color w:val="3333FF"/>
          <w:sz w:val="72"/>
          <w:szCs w:val="72"/>
        </w:rPr>
      </w:pPr>
      <w:r w:rsidRPr="005D2CB7">
        <w:rPr>
          <w:rFonts w:ascii="TH SarabunPSK" w:hAnsi="TH SarabunPSK" w:cs="TH SarabunPSK"/>
          <w:b/>
          <w:bCs/>
          <w:color w:val="3333FF"/>
          <w:sz w:val="72"/>
          <w:szCs w:val="72"/>
          <w:cs/>
        </w:rPr>
        <w:t>“</w:t>
      </w:r>
      <w:r w:rsidR="00B24A31" w:rsidRPr="005D2CB7">
        <w:rPr>
          <w:rFonts w:ascii="TH SarabunPSK" w:hAnsi="TH SarabunPSK" w:cs="TH SarabunPSK"/>
          <w:b/>
          <w:bCs/>
          <w:color w:val="3333FF"/>
          <w:sz w:val="72"/>
          <w:szCs w:val="72"/>
        </w:rPr>
        <w:t>NGO</w:t>
      </w:r>
      <w:r w:rsidR="00D5228C">
        <w:rPr>
          <w:rFonts w:ascii="TH SarabunPSK" w:hAnsi="TH SarabunPSK" w:cs="TH SarabunPSK" w:hint="cs"/>
          <w:b/>
          <w:bCs/>
          <w:color w:val="3333FF"/>
          <w:sz w:val="72"/>
          <w:szCs w:val="72"/>
          <w:cs/>
        </w:rPr>
        <w:t>07</w:t>
      </w:r>
      <w:r w:rsidR="00B24A31" w:rsidRPr="005D2CB7">
        <w:rPr>
          <w:rFonts w:ascii="TH SarabunPSK" w:hAnsi="TH SarabunPSK" w:cs="TH SarabunPSK"/>
          <w:b/>
          <w:bCs/>
          <w:color w:val="3333FF"/>
          <w:sz w:val="72"/>
          <w:szCs w:val="72"/>
        </w:rPr>
        <w:t xml:space="preserve"> </w:t>
      </w:r>
      <w:r w:rsidR="009954BA" w:rsidRPr="005D2CB7">
        <w:rPr>
          <w:rFonts w:ascii="TH SarabunPSK" w:hAnsi="TH SarabunPSK" w:cs="TH SarabunPSK"/>
          <w:b/>
          <w:bCs/>
          <w:color w:val="3333FF"/>
          <w:sz w:val="72"/>
          <w:szCs w:val="72"/>
        </w:rPr>
        <w:t xml:space="preserve">NAGOYA </w:t>
      </w:r>
      <w:r w:rsidR="00D5228C">
        <w:rPr>
          <w:rFonts w:ascii="TH SarabunPSK" w:hAnsi="TH SarabunPSK" w:cs="TH SarabunPSK"/>
          <w:b/>
          <w:bCs/>
          <w:color w:val="3333FF"/>
          <w:sz w:val="72"/>
          <w:szCs w:val="72"/>
        </w:rPr>
        <w:t xml:space="preserve">TAKAYAMA </w:t>
      </w:r>
      <w:r w:rsidR="0008452E" w:rsidRPr="005D2CB7">
        <w:rPr>
          <w:rFonts w:ascii="TH SarabunPSK" w:hAnsi="TH SarabunPSK" w:cs="TH SarabunPSK"/>
          <w:b/>
          <w:bCs/>
          <w:color w:val="3333FF"/>
          <w:sz w:val="72"/>
          <w:szCs w:val="72"/>
        </w:rPr>
        <w:t>JAPAN ALPS</w:t>
      </w:r>
      <w:r w:rsidRPr="005D2CB7">
        <w:rPr>
          <w:rFonts w:ascii="TH SarabunPSK" w:hAnsi="TH SarabunPSK" w:cs="TH SarabunPSK"/>
          <w:b/>
          <w:bCs/>
          <w:color w:val="3333FF"/>
          <w:sz w:val="72"/>
          <w:szCs w:val="72"/>
          <w:cs/>
        </w:rPr>
        <w:t>”</w:t>
      </w:r>
    </w:p>
    <w:p w:rsidR="004E6884" w:rsidRPr="004E6884" w:rsidRDefault="00473A62" w:rsidP="004E68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TH SarabunPSK" w:hAnsi="TH SarabunPSK" w:cs="TH SarabunPSK"/>
          <w:b/>
          <w:bCs/>
          <w:color w:val="FF0000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5CB41A96" wp14:editId="046CD240">
            <wp:simplePos x="0" y="0"/>
            <wp:positionH relativeFrom="column">
              <wp:posOffset>285750</wp:posOffset>
            </wp:positionH>
            <wp:positionV relativeFrom="paragraph">
              <wp:posOffset>488315</wp:posOffset>
            </wp:positionV>
            <wp:extent cx="6448425" cy="6448425"/>
            <wp:effectExtent l="0" t="0" r="9525" b="952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8425" cy="6448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4015" w:rsidRPr="005D2CB7">
        <w:rPr>
          <w:rFonts w:ascii="TH SarabunPSK" w:hAnsi="TH SarabunPSK" w:cs="TH SarabunPSK"/>
          <w:b/>
          <w:bCs/>
          <w:color w:val="FF0000"/>
          <w:sz w:val="48"/>
          <w:szCs w:val="48"/>
          <w:cs/>
        </w:rPr>
        <w:t xml:space="preserve">สายการบิน </w:t>
      </w:r>
      <w:r w:rsidR="00444589" w:rsidRPr="005D2CB7">
        <w:rPr>
          <w:rFonts w:ascii="TH SarabunPSK" w:hAnsi="TH SarabunPSK" w:cs="TH SarabunPSK"/>
          <w:b/>
          <w:bCs/>
          <w:color w:val="FF0000"/>
          <w:sz w:val="48"/>
          <w:szCs w:val="48"/>
        </w:rPr>
        <w:t>AIR ASIA X</w:t>
      </w:r>
      <w:r w:rsidR="00584015" w:rsidRPr="005D2CB7">
        <w:rPr>
          <w:rFonts w:ascii="TH SarabunPSK" w:hAnsi="TH SarabunPSK" w:cs="TH SarabunPSK"/>
          <w:b/>
          <w:bCs/>
          <w:color w:val="FF0000"/>
          <w:sz w:val="48"/>
          <w:szCs w:val="48"/>
        </w:rPr>
        <w:t xml:space="preserve"> (</w:t>
      </w:r>
      <w:r w:rsidR="00444589" w:rsidRPr="005D2CB7">
        <w:rPr>
          <w:rFonts w:ascii="TH SarabunPSK" w:hAnsi="TH SarabunPSK" w:cs="TH SarabunPSK"/>
          <w:b/>
          <w:bCs/>
          <w:color w:val="FF0000"/>
          <w:sz w:val="48"/>
          <w:szCs w:val="48"/>
        </w:rPr>
        <w:t>XJ</w:t>
      </w:r>
      <w:r w:rsidR="00584015" w:rsidRPr="005D2CB7">
        <w:rPr>
          <w:rFonts w:ascii="TH SarabunPSK" w:hAnsi="TH SarabunPSK" w:cs="TH SarabunPSK"/>
          <w:b/>
          <w:bCs/>
          <w:color w:val="FF0000"/>
          <w:sz w:val="48"/>
          <w:szCs w:val="48"/>
        </w:rPr>
        <w:t>)</w:t>
      </w:r>
      <w:r w:rsidR="00EE1B6E" w:rsidRPr="005D2CB7">
        <w:rPr>
          <w:rFonts w:ascii="TH SarabunPSK" w:hAnsi="TH SarabunPSK" w:cs="TH SarabunPSK"/>
          <w:b/>
          <w:bCs/>
          <w:color w:val="FF0000"/>
          <w:sz w:val="48"/>
          <w:szCs w:val="48"/>
        </w:rPr>
        <w:t xml:space="preserve"> </w:t>
      </w:r>
    </w:p>
    <w:p w:rsidR="00584015" w:rsidRPr="005D2CB7" w:rsidRDefault="002601FB" w:rsidP="002601FB">
      <w:pPr>
        <w:spacing w:line="276" w:lineRule="auto"/>
        <w:ind w:left="720" w:hanging="720"/>
        <w:jc w:val="center"/>
        <w:rPr>
          <w:rFonts w:ascii="TH SarabunPSK" w:hAnsi="TH SarabunPSK" w:cs="TH SarabunPSK"/>
          <w:color w:val="FF0000"/>
          <w:sz w:val="44"/>
          <w:szCs w:val="44"/>
        </w:rPr>
      </w:pPr>
      <w:r w:rsidRPr="005D2CB7">
        <w:rPr>
          <w:rFonts w:ascii="TH SarabunPSK" w:hAnsi="TH SarabunPSK" w:cs="TH SarabunPSK"/>
          <w:color w:val="FF0000"/>
          <w:sz w:val="44"/>
          <w:szCs w:val="44"/>
          <w:cs/>
        </w:rPr>
        <w:t>บินด้วยสายการ</w:t>
      </w:r>
      <w:r w:rsidR="00584015" w:rsidRPr="005D2CB7">
        <w:rPr>
          <w:rFonts w:ascii="TH SarabunPSK" w:hAnsi="TH SarabunPSK" w:cs="TH SarabunPSK"/>
          <w:color w:val="FF0000"/>
          <w:sz w:val="44"/>
          <w:szCs w:val="44"/>
          <w:cs/>
        </w:rPr>
        <w:t xml:space="preserve">บิน </w:t>
      </w:r>
      <w:r w:rsidR="006D2CEB">
        <w:rPr>
          <w:rFonts w:ascii="TH SarabunPSK" w:hAnsi="TH SarabunPSK" w:cs="TH SarabunPSK"/>
          <w:color w:val="FF0000"/>
          <w:sz w:val="44"/>
          <w:szCs w:val="44"/>
        </w:rPr>
        <w:t>Air Asia X</w:t>
      </w:r>
      <w:r w:rsidR="00584015" w:rsidRPr="005D2CB7">
        <w:rPr>
          <w:rFonts w:ascii="TH SarabunPSK" w:hAnsi="TH SarabunPSK" w:cs="TH SarabunPSK"/>
          <w:color w:val="FF0000"/>
          <w:sz w:val="44"/>
          <w:szCs w:val="44"/>
          <w:cs/>
        </w:rPr>
        <w:t xml:space="preserve"> </w:t>
      </w:r>
      <w:r w:rsidR="00584015" w:rsidRPr="005D2CB7">
        <w:rPr>
          <w:rFonts w:ascii="TH SarabunPSK" w:hAnsi="TH SarabunPSK" w:cs="TH SarabunPSK"/>
          <w:color w:val="FF0000"/>
          <w:sz w:val="44"/>
          <w:szCs w:val="44"/>
        </w:rPr>
        <w:t>(</w:t>
      </w:r>
      <w:r w:rsidR="00444589" w:rsidRPr="005D2CB7">
        <w:rPr>
          <w:rFonts w:ascii="TH SarabunPSK" w:hAnsi="TH SarabunPSK" w:cs="TH SarabunPSK"/>
          <w:color w:val="FF0000"/>
          <w:sz w:val="44"/>
          <w:szCs w:val="44"/>
        </w:rPr>
        <w:t>XJ</w:t>
      </w:r>
      <w:r w:rsidR="00584015" w:rsidRPr="005D2CB7">
        <w:rPr>
          <w:rFonts w:ascii="TH SarabunPSK" w:hAnsi="TH SarabunPSK" w:cs="TH SarabunPSK"/>
          <w:color w:val="FF0000"/>
          <w:sz w:val="44"/>
          <w:szCs w:val="44"/>
        </w:rPr>
        <w:t>)</w:t>
      </w:r>
      <w:r w:rsidR="00087386" w:rsidRPr="005D2CB7">
        <w:rPr>
          <w:rFonts w:ascii="TH SarabunPSK" w:hAnsi="TH SarabunPSK" w:cs="TH SarabunPSK"/>
          <w:color w:val="FF0000"/>
          <w:sz w:val="44"/>
          <w:szCs w:val="44"/>
          <w:cs/>
        </w:rPr>
        <w:t xml:space="preserve"> </w:t>
      </w:r>
      <w:r w:rsidR="00584015" w:rsidRPr="005D2CB7">
        <w:rPr>
          <w:rFonts w:ascii="TH SarabunPSK" w:hAnsi="TH SarabunPSK" w:cs="TH SarabunPSK"/>
          <w:color w:val="FF0000"/>
          <w:sz w:val="44"/>
          <w:szCs w:val="44"/>
        </w:rPr>
        <w:t>:</w:t>
      </w:r>
      <w:r w:rsidR="00584015" w:rsidRPr="005D2CB7">
        <w:rPr>
          <w:rFonts w:ascii="TH SarabunPSK" w:hAnsi="TH SarabunPSK" w:cs="TH SarabunPSK"/>
          <w:color w:val="FF0000"/>
          <w:sz w:val="44"/>
          <w:szCs w:val="44"/>
          <w:cs/>
        </w:rPr>
        <w:t xml:space="preserve"> ขึ้นเครื่องที่สนามบิน</w:t>
      </w:r>
      <w:r w:rsidR="00444589" w:rsidRPr="005D2CB7">
        <w:rPr>
          <w:rFonts w:ascii="TH SarabunPSK" w:hAnsi="TH SarabunPSK" w:cs="TH SarabunPSK"/>
          <w:color w:val="FF0000"/>
          <w:sz w:val="44"/>
          <w:szCs w:val="44"/>
          <w:cs/>
        </w:rPr>
        <w:t>ดอนเมือง</w:t>
      </w:r>
      <w:r w:rsidR="00584015" w:rsidRPr="005D2CB7">
        <w:rPr>
          <w:rFonts w:ascii="TH SarabunPSK" w:hAnsi="TH SarabunPSK" w:cs="TH SarabunPSK"/>
          <w:color w:val="FF0000"/>
          <w:sz w:val="44"/>
          <w:szCs w:val="44"/>
          <w:cs/>
        </w:rPr>
        <w:t xml:space="preserve"> (</w:t>
      </w:r>
      <w:r w:rsidR="00444589" w:rsidRPr="005D2CB7">
        <w:rPr>
          <w:rFonts w:ascii="TH SarabunPSK" w:hAnsi="TH SarabunPSK" w:cs="TH SarabunPSK"/>
          <w:color w:val="FF0000"/>
          <w:sz w:val="44"/>
          <w:szCs w:val="56"/>
        </w:rPr>
        <w:t>DMK</w:t>
      </w:r>
      <w:r w:rsidR="00584015" w:rsidRPr="005D2CB7">
        <w:rPr>
          <w:rFonts w:ascii="TH SarabunPSK" w:hAnsi="TH SarabunPSK" w:cs="TH SarabunPSK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584015" w:rsidRPr="005D2CB7" w:rsidTr="00E7279C">
        <w:tc>
          <w:tcPr>
            <w:tcW w:w="2250" w:type="dxa"/>
            <w:shd w:val="clear" w:color="auto" w:fill="FF6699"/>
          </w:tcPr>
          <w:p w:rsidR="00584015" w:rsidRPr="005D2CB7" w:rsidRDefault="00444589" w:rsidP="00444589">
            <w:pPr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5D2CB7">
              <w:rPr>
                <w:rFonts w:ascii="TH SarabunPSK" w:hAnsi="TH SarabunPSK" w:cs="TH SarabunPSK"/>
                <w:sz w:val="40"/>
                <w:szCs w:val="40"/>
              </w:rPr>
              <w:t>XJ</w:t>
            </w:r>
            <w:r w:rsidR="00F57A43" w:rsidRPr="005D2CB7">
              <w:rPr>
                <w:rFonts w:ascii="TH SarabunPSK" w:hAnsi="TH SarabunPSK" w:cs="TH SarabunPSK"/>
                <w:sz w:val="40"/>
                <w:szCs w:val="40"/>
              </w:rPr>
              <w:t xml:space="preserve"> </w:t>
            </w:r>
            <w:r w:rsidRPr="005D2CB7">
              <w:rPr>
                <w:rFonts w:ascii="TH SarabunPSK" w:hAnsi="TH SarabunPSK" w:cs="TH SarabunPSK"/>
                <w:sz w:val="40"/>
                <w:szCs w:val="40"/>
              </w:rPr>
              <w:t>638</w:t>
            </w:r>
          </w:p>
        </w:tc>
        <w:tc>
          <w:tcPr>
            <w:tcW w:w="5130" w:type="dxa"/>
            <w:shd w:val="clear" w:color="auto" w:fill="FF6699"/>
          </w:tcPr>
          <w:p w:rsidR="00584015" w:rsidRPr="005D2CB7" w:rsidRDefault="00444589" w:rsidP="00444589">
            <w:pPr>
              <w:jc w:val="center"/>
              <w:rPr>
                <w:rFonts w:ascii="TH SarabunPSK" w:hAnsi="TH SarabunPSK" w:cs="TH SarabunPSK"/>
                <w:sz w:val="40"/>
                <w:szCs w:val="40"/>
                <w:cs/>
              </w:rPr>
            </w:pPr>
            <w:r w:rsidRPr="005D2CB7">
              <w:rPr>
                <w:rFonts w:ascii="TH SarabunPSK" w:hAnsi="TH SarabunPSK" w:cs="TH SarabunPSK"/>
                <w:sz w:val="40"/>
                <w:szCs w:val="40"/>
              </w:rPr>
              <w:t>DMK</w:t>
            </w:r>
            <w:r w:rsidR="00584015" w:rsidRPr="005D2CB7">
              <w:rPr>
                <w:rFonts w:ascii="TH SarabunPSK" w:hAnsi="TH SarabunPSK" w:cs="TH SarabunPSK"/>
                <w:sz w:val="40"/>
                <w:szCs w:val="40"/>
                <w:cs/>
              </w:rPr>
              <w:t xml:space="preserve">(กรุงเทพ) – </w:t>
            </w:r>
            <w:r w:rsidRPr="005D2CB7">
              <w:rPr>
                <w:rFonts w:ascii="TH SarabunPSK" w:hAnsi="TH SarabunPSK" w:cs="TH SarabunPSK"/>
                <w:sz w:val="40"/>
                <w:szCs w:val="50"/>
              </w:rPr>
              <w:t>NGO</w:t>
            </w:r>
            <w:r w:rsidR="00584015" w:rsidRPr="005D2CB7">
              <w:rPr>
                <w:rFonts w:ascii="TH SarabunPSK" w:hAnsi="TH SarabunPSK" w:cs="TH SarabunPSK"/>
                <w:sz w:val="40"/>
                <w:szCs w:val="40"/>
                <w:cs/>
              </w:rPr>
              <w:t>(</w:t>
            </w:r>
            <w:r w:rsidRPr="005D2CB7">
              <w:rPr>
                <w:rFonts w:ascii="TH SarabunPSK" w:hAnsi="TH SarabunPSK" w:cs="TH SarabunPSK"/>
                <w:sz w:val="40"/>
                <w:szCs w:val="40"/>
                <w:cs/>
              </w:rPr>
              <w:t>นาโกย่า</w:t>
            </w:r>
            <w:r w:rsidR="00584015" w:rsidRPr="005D2CB7">
              <w:rPr>
                <w:rFonts w:ascii="TH SarabunPSK" w:hAnsi="TH SarabunPSK" w:cs="TH SarabunPSK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6699"/>
          </w:tcPr>
          <w:p w:rsidR="00584015" w:rsidRPr="005D2CB7" w:rsidRDefault="00170050" w:rsidP="00170050">
            <w:pPr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5D2CB7">
              <w:rPr>
                <w:rFonts w:ascii="TH SarabunPSK" w:hAnsi="TH SarabunPSK" w:cs="TH SarabunPSK"/>
                <w:sz w:val="40"/>
                <w:szCs w:val="40"/>
                <w:cs/>
              </w:rPr>
              <w:t>23</w:t>
            </w:r>
            <w:r w:rsidR="00444589" w:rsidRPr="005D2CB7">
              <w:rPr>
                <w:rFonts w:ascii="TH SarabunPSK" w:hAnsi="TH SarabunPSK" w:cs="TH SarabunPSK"/>
                <w:sz w:val="40"/>
                <w:szCs w:val="40"/>
              </w:rPr>
              <w:t>.55</w:t>
            </w:r>
            <w:r w:rsidR="00F57A43" w:rsidRPr="005D2CB7">
              <w:rPr>
                <w:rFonts w:ascii="TH SarabunPSK" w:hAnsi="TH SarabunPSK" w:cs="TH SarabunPSK"/>
                <w:sz w:val="40"/>
                <w:szCs w:val="40"/>
                <w:cs/>
              </w:rPr>
              <w:t xml:space="preserve"> </w:t>
            </w:r>
            <w:r w:rsidR="00CD6993" w:rsidRPr="005D2CB7">
              <w:rPr>
                <w:rFonts w:ascii="TH SarabunPSK" w:hAnsi="TH SarabunPSK" w:cs="TH SarabunPSK"/>
                <w:sz w:val="40"/>
                <w:szCs w:val="40"/>
                <w:cs/>
              </w:rPr>
              <w:t>–</w:t>
            </w:r>
            <w:r w:rsidR="00F57A43" w:rsidRPr="005D2CB7">
              <w:rPr>
                <w:rFonts w:ascii="TH SarabunPSK" w:hAnsi="TH SarabunPSK" w:cs="TH SarabunPSK"/>
                <w:sz w:val="40"/>
                <w:szCs w:val="40"/>
                <w:cs/>
              </w:rPr>
              <w:t xml:space="preserve"> </w:t>
            </w:r>
            <w:r w:rsidRPr="005D2CB7">
              <w:rPr>
                <w:rFonts w:ascii="TH SarabunPSK" w:hAnsi="TH SarabunPSK" w:cs="TH SarabunPSK"/>
                <w:sz w:val="40"/>
                <w:szCs w:val="40"/>
                <w:cs/>
              </w:rPr>
              <w:t>07</w:t>
            </w:r>
            <w:r w:rsidR="00444589" w:rsidRPr="005D2CB7">
              <w:rPr>
                <w:rFonts w:ascii="TH SarabunPSK" w:hAnsi="TH SarabunPSK" w:cs="TH SarabunPSK"/>
                <w:sz w:val="40"/>
                <w:szCs w:val="40"/>
              </w:rPr>
              <w:t>.</w:t>
            </w:r>
            <w:r w:rsidRPr="005D2CB7">
              <w:rPr>
                <w:rFonts w:ascii="TH SarabunPSK" w:hAnsi="TH SarabunPSK" w:cs="TH SarabunPSK"/>
                <w:sz w:val="40"/>
                <w:szCs w:val="40"/>
                <w:cs/>
              </w:rPr>
              <w:t>45</w:t>
            </w:r>
            <w:r w:rsidR="00444589" w:rsidRPr="005D2CB7">
              <w:rPr>
                <w:rFonts w:ascii="TH SarabunPSK" w:hAnsi="TH SarabunPSK" w:cs="TH SarabunPSK"/>
                <w:sz w:val="40"/>
                <w:szCs w:val="40"/>
              </w:rPr>
              <w:t xml:space="preserve"> </w:t>
            </w:r>
          </w:p>
        </w:tc>
      </w:tr>
      <w:tr w:rsidR="00584015" w:rsidRPr="005D2CB7" w:rsidTr="00E7279C">
        <w:trPr>
          <w:trHeight w:val="503"/>
        </w:trPr>
        <w:tc>
          <w:tcPr>
            <w:tcW w:w="2250" w:type="dxa"/>
            <w:shd w:val="clear" w:color="auto" w:fill="CC66FF"/>
          </w:tcPr>
          <w:p w:rsidR="00584015" w:rsidRPr="005D2CB7" w:rsidRDefault="00444589" w:rsidP="00444589">
            <w:pPr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5D2CB7">
              <w:rPr>
                <w:rFonts w:ascii="TH SarabunPSK" w:hAnsi="TH SarabunPSK" w:cs="TH SarabunPSK"/>
                <w:sz w:val="40"/>
                <w:szCs w:val="40"/>
              </w:rPr>
              <w:t>XJ 639</w:t>
            </w:r>
          </w:p>
        </w:tc>
        <w:tc>
          <w:tcPr>
            <w:tcW w:w="5130" w:type="dxa"/>
            <w:shd w:val="clear" w:color="auto" w:fill="CC66FF"/>
          </w:tcPr>
          <w:p w:rsidR="00584015" w:rsidRPr="005D2CB7" w:rsidRDefault="00444589" w:rsidP="00444589">
            <w:pPr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5D2CB7">
              <w:rPr>
                <w:rFonts w:ascii="TH SarabunPSK" w:hAnsi="TH SarabunPSK" w:cs="TH SarabunPSK"/>
                <w:sz w:val="40"/>
                <w:szCs w:val="50"/>
              </w:rPr>
              <w:t>NGO</w:t>
            </w:r>
            <w:r w:rsidR="00584015" w:rsidRPr="005D2CB7">
              <w:rPr>
                <w:rFonts w:ascii="TH SarabunPSK" w:hAnsi="TH SarabunPSK" w:cs="TH SarabunPSK"/>
                <w:sz w:val="40"/>
                <w:szCs w:val="40"/>
                <w:cs/>
              </w:rPr>
              <w:t>(</w:t>
            </w:r>
            <w:r w:rsidRPr="005D2CB7">
              <w:rPr>
                <w:rFonts w:ascii="TH SarabunPSK" w:hAnsi="TH SarabunPSK" w:cs="TH SarabunPSK"/>
                <w:sz w:val="40"/>
                <w:szCs w:val="40"/>
                <w:cs/>
              </w:rPr>
              <w:t>นาโกย่า</w:t>
            </w:r>
            <w:r w:rsidR="00584015" w:rsidRPr="005D2CB7">
              <w:rPr>
                <w:rFonts w:ascii="TH SarabunPSK" w:hAnsi="TH SarabunPSK" w:cs="TH SarabunPSK"/>
                <w:sz w:val="40"/>
                <w:szCs w:val="40"/>
                <w:cs/>
              </w:rPr>
              <w:t xml:space="preserve">) </w:t>
            </w:r>
            <w:r w:rsidRPr="005D2CB7">
              <w:rPr>
                <w:rFonts w:ascii="TH SarabunPSK" w:hAnsi="TH SarabunPSK" w:cs="TH SarabunPSK"/>
                <w:sz w:val="40"/>
                <w:szCs w:val="40"/>
                <w:cs/>
              </w:rPr>
              <w:t>–</w:t>
            </w:r>
            <w:r w:rsidR="00584015" w:rsidRPr="005D2CB7">
              <w:rPr>
                <w:rFonts w:ascii="TH SarabunPSK" w:hAnsi="TH SarabunPSK" w:cs="TH SarabunPSK"/>
                <w:sz w:val="40"/>
                <w:szCs w:val="40"/>
                <w:cs/>
              </w:rPr>
              <w:t xml:space="preserve"> </w:t>
            </w:r>
            <w:r w:rsidRPr="005D2CB7">
              <w:rPr>
                <w:rFonts w:ascii="TH SarabunPSK" w:hAnsi="TH SarabunPSK" w:cs="TH SarabunPSK"/>
                <w:sz w:val="40"/>
                <w:szCs w:val="50"/>
              </w:rPr>
              <w:t>DMK</w:t>
            </w:r>
            <w:r w:rsidR="00584015" w:rsidRPr="005D2CB7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t>(</w:t>
            </w:r>
            <w:r w:rsidR="00584015" w:rsidRPr="005D2CB7">
              <w:rPr>
                <w:rFonts w:ascii="TH SarabunPSK" w:hAnsi="TH SarabunPSK" w:cs="TH SarabunPSK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CC66FF"/>
          </w:tcPr>
          <w:p w:rsidR="00584015" w:rsidRPr="005D2CB7" w:rsidRDefault="00170050" w:rsidP="00170050">
            <w:pPr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5D2CB7">
              <w:rPr>
                <w:rFonts w:ascii="TH SarabunPSK" w:hAnsi="TH SarabunPSK" w:cs="TH SarabunPSK"/>
                <w:sz w:val="40"/>
                <w:szCs w:val="40"/>
                <w:cs/>
              </w:rPr>
              <w:t>09</w:t>
            </w:r>
            <w:r w:rsidR="00444589" w:rsidRPr="005D2CB7">
              <w:rPr>
                <w:rFonts w:ascii="TH SarabunPSK" w:hAnsi="TH SarabunPSK" w:cs="TH SarabunPSK"/>
                <w:sz w:val="40"/>
                <w:szCs w:val="40"/>
              </w:rPr>
              <w:t>.</w:t>
            </w:r>
            <w:r w:rsidRPr="005D2CB7">
              <w:rPr>
                <w:rFonts w:ascii="TH SarabunPSK" w:hAnsi="TH SarabunPSK" w:cs="TH SarabunPSK"/>
                <w:sz w:val="40"/>
                <w:szCs w:val="40"/>
                <w:cs/>
              </w:rPr>
              <w:t>0</w:t>
            </w:r>
            <w:r w:rsidR="00444589" w:rsidRPr="005D2CB7">
              <w:rPr>
                <w:rFonts w:ascii="TH SarabunPSK" w:hAnsi="TH SarabunPSK" w:cs="TH SarabunPSK"/>
                <w:sz w:val="40"/>
                <w:szCs w:val="40"/>
              </w:rPr>
              <w:t>0</w:t>
            </w:r>
            <w:r w:rsidR="00F57A43" w:rsidRPr="005D2CB7">
              <w:rPr>
                <w:rFonts w:ascii="TH SarabunPSK" w:hAnsi="TH SarabunPSK" w:cs="TH SarabunPSK"/>
                <w:sz w:val="40"/>
                <w:szCs w:val="40"/>
                <w:cs/>
              </w:rPr>
              <w:t xml:space="preserve"> </w:t>
            </w:r>
            <w:r w:rsidR="00CD6993" w:rsidRPr="005D2CB7">
              <w:rPr>
                <w:rFonts w:ascii="TH SarabunPSK" w:hAnsi="TH SarabunPSK" w:cs="TH SarabunPSK"/>
                <w:sz w:val="40"/>
                <w:szCs w:val="40"/>
                <w:cs/>
              </w:rPr>
              <w:t>–</w:t>
            </w:r>
            <w:r w:rsidR="00F57A43" w:rsidRPr="005D2CB7">
              <w:rPr>
                <w:rFonts w:ascii="TH SarabunPSK" w:hAnsi="TH SarabunPSK" w:cs="TH SarabunPSK"/>
                <w:sz w:val="40"/>
                <w:szCs w:val="40"/>
                <w:cs/>
              </w:rPr>
              <w:t xml:space="preserve"> </w:t>
            </w:r>
            <w:r w:rsidRPr="005D2CB7">
              <w:rPr>
                <w:rFonts w:ascii="TH SarabunPSK" w:hAnsi="TH SarabunPSK" w:cs="TH SarabunPSK"/>
                <w:sz w:val="40"/>
                <w:szCs w:val="40"/>
                <w:cs/>
              </w:rPr>
              <w:t>13</w:t>
            </w:r>
            <w:r w:rsidR="00444589" w:rsidRPr="005D2CB7">
              <w:rPr>
                <w:rFonts w:ascii="TH SarabunPSK" w:hAnsi="TH SarabunPSK" w:cs="TH SarabunPSK"/>
                <w:sz w:val="40"/>
                <w:szCs w:val="40"/>
              </w:rPr>
              <w:t>.</w:t>
            </w:r>
            <w:r w:rsidRPr="005D2CB7">
              <w:rPr>
                <w:rFonts w:ascii="TH SarabunPSK" w:hAnsi="TH SarabunPSK" w:cs="TH SarabunPSK"/>
                <w:sz w:val="40"/>
                <w:szCs w:val="40"/>
                <w:cs/>
              </w:rPr>
              <w:t>0</w:t>
            </w:r>
            <w:r w:rsidR="00444589" w:rsidRPr="005D2CB7">
              <w:rPr>
                <w:rFonts w:ascii="TH SarabunPSK" w:hAnsi="TH SarabunPSK" w:cs="TH SarabunPSK"/>
                <w:sz w:val="40"/>
                <w:szCs w:val="40"/>
              </w:rPr>
              <w:t>0</w:t>
            </w:r>
          </w:p>
        </w:tc>
      </w:tr>
    </w:tbl>
    <w:p w:rsidR="00C60935" w:rsidRPr="005D2CB7" w:rsidRDefault="00584015" w:rsidP="0010707D">
      <w:pPr>
        <w:spacing w:line="276" w:lineRule="auto"/>
        <w:jc w:val="center"/>
        <w:rPr>
          <w:rFonts w:ascii="TH SarabunPSK" w:hAnsi="TH SarabunPSK" w:cs="TH SarabunPSK"/>
          <w:sz w:val="32"/>
          <w:szCs w:val="32"/>
        </w:rPr>
      </w:pPr>
      <w:r w:rsidRPr="005D2CB7">
        <w:rPr>
          <w:rFonts w:ascii="TH SarabunPSK" w:hAnsi="TH SarabunPSK" w:cs="TH SarabunPSK"/>
          <w:sz w:val="32"/>
          <w:szCs w:val="32"/>
          <w:cs/>
        </w:rPr>
        <w:t>**</w:t>
      </w:r>
      <w:r w:rsidR="00EE1B6E" w:rsidRPr="005D2CB7">
        <w:rPr>
          <w:rFonts w:ascii="TH SarabunPSK" w:hAnsi="TH SarabunPSK" w:cs="TH SarabunPSK"/>
          <w:sz w:val="32"/>
          <w:szCs w:val="32"/>
        </w:rPr>
        <w:t xml:space="preserve"> </w:t>
      </w:r>
      <w:r w:rsidRPr="005D2CB7">
        <w:rPr>
          <w:rFonts w:ascii="TH SarabunPSK" w:hAnsi="TH SarabunPSK" w:cs="TH SarabunPSK"/>
          <w:sz w:val="32"/>
          <w:szCs w:val="32"/>
          <w:cs/>
        </w:rPr>
        <w:t xml:space="preserve">โหลดกระเป๋าสัมภาระโดยน้ำหนักไม่เกิน </w:t>
      </w:r>
      <w:r w:rsidR="000B7E55" w:rsidRPr="005D2CB7">
        <w:rPr>
          <w:rFonts w:ascii="TH SarabunPSK" w:hAnsi="TH SarabunPSK" w:cs="TH SarabunPSK"/>
          <w:sz w:val="32"/>
          <w:szCs w:val="32"/>
        </w:rPr>
        <w:t>20</w:t>
      </w:r>
      <w:r w:rsidRPr="005D2CB7">
        <w:rPr>
          <w:rFonts w:ascii="TH SarabunPSK" w:hAnsi="TH SarabunPSK" w:cs="TH SarabunPSK"/>
          <w:sz w:val="32"/>
          <w:szCs w:val="32"/>
          <w:cs/>
        </w:rPr>
        <w:t xml:space="preserve"> ก.ก. และ ถือขึ้นเครื่องบินได้น้ำหนักไม่เกิน 7 ก.ก. **</w:t>
      </w:r>
    </w:p>
    <w:p w:rsidR="00B24A31" w:rsidRPr="005D2CB7" w:rsidRDefault="00B24A31" w:rsidP="0010707D">
      <w:pPr>
        <w:spacing w:line="276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5D2CB7" w:rsidRPr="00D15015" w:rsidRDefault="005D2CB7" w:rsidP="005D2CB7">
      <w:pPr>
        <w:spacing w:line="276" w:lineRule="auto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15015"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วันที่ 1</w:t>
      </w:r>
    </w:p>
    <w:p w:rsidR="005D2CB7" w:rsidRPr="00D15015" w:rsidRDefault="005D2CB7" w:rsidP="005D2CB7">
      <w:pPr>
        <w:spacing w:line="276" w:lineRule="auto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15015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กรุงเทพฯ</w:t>
      </w:r>
      <w:r w:rsidRPr="00D15015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15015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(ดอนเมือง)</w:t>
      </w:r>
      <w:r w:rsidRPr="00D15015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9370BF" w:rsidRPr="005D2CB7" w:rsidRDefault="006857BB" w:rsidP="00F57A43">
      <w:pPr>
        <w:spacing w:line="276" w:lineRule="auto"/>
        <w:ind w:left="1080" w:hanging="1080"/>
        <w:jc w:val="thaiDistribute"/>
        <w:rPr>
          <w:rFonts w:ascii="TH SarabunPSK" w:eastAsiaTheme="minorHAnsi" w:hAnsi="TH SarabunPSK" w:cs="TH SarabunPSK"/>
          <w:color w:val="0000FF"/>
          <w:sz w:val="32"/>
          <w:szCs w:val="32"/>
        </w:rPr>
      </w:pPr>
      <w:r w:rsidRPr="005D2CB7">
        <w:rPr>
          <w:rFonts w:ascii="TH SarabunPSK" w:hAnsi="TH SarabunPSK" w:cs="TH SarabunPSK"/>
          <w:b/>
          <w:bCs/>
          <w:color w:val="0000FF"/>
          <w:sz w:val="32"/>
          <w:szCs w:val="32"/>
        </w:rPr>
        <w:t>21</w:t>
      </w:r>
      <w:r w:rsidR="00066184" w:rsidRPr="005D2CB7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.</w:t>
      </w:r>
      <w:r w:rsidR="009C26D8" w:rsidRPr="005D2CB7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0</w:t>
      </w:r>
      <w:r w:rsidR="00066184" w:rsidRPr="005D2CB7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0</w:t>
      </w:r>
      <w:r w:rsidR="009370BF" w:rsidRPr="005D2CB7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="009370BF" w:rsidRPr="005D2CB7">
        <w:rPr>
          <w:rFonts w:ascii="TH SarabunPSK" w:hAnsi="TH SarabunPSK" w:cs="TH SarabunPSK"/>
          <w:sz w:val="32"/>
          <w:szCs w:val="32"/>
        </w:rPr>
        <w:tab/>
      </w:r>
      <w:r w:rsidR="00F57A43" w:rsidRPr="005D2CB7">
        <w:rPr>
          <w:rFonts w:ascii="TH SarabunPSK" w:hAnsi="TH SarabunPSK" w:cs="TH SarabunPSK"/>
          <w:sz w:val="32"/>
          <w:szCs w:val="32"/>
          <w:cs/>
        </w:rPr>
        <w:t xml:space="preserve">คณะพร้อมกันที่ </w:t>
      </w:r>
      <w:r w:rsidR="00F57A43" w:rsidRPr="005D2CB7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สนามบิน</w:t>
      </w:r>
      <w:r w:rsidR="00444589" w:rsidRPr="005D2CB7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ดอนเมือง</w:t>
      </w:r>
      <w:r w:rsidR="00F57A43" w:rsidRPr="005D2CB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F57A43" w:rsidRPr="005D2CB7">
        <w:rPr>
          <w:rFonts w:ascii="TH SarabunPSK" w:hAnsi="TH SarabunPSK" w:cs="TH SarabunPSK"/>
          <w:sz w:val="32"/>
          <w:szCs w:val="32"/>
          <w:cs/>
        </w:rPr>
        <w:t xml:space="preserve">อาคารผู้โดยสารขาออก ชั้น </w:t>
      </w:r>
      <w:r w:rsidR="00444589" w:rsidRPr="005D2CB7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3</w:t>
      </w:r>
      <w:r w:rsidR="00F57A43" w:rsidRPr="005D2CB7">
        <w:rPr>
          <w:rFonts w:ascii="TH SarabunPSK" w:hAnsi="TH SarabunPSK" w:cs="TH SarabunPSK"/>
          <w:sz w:val="32"/>
          <w:szCs w:val="32"/>
          <w:cs/>
        </w:rPr>
        <w:t xml:space="preserve"> ประตูทางเข้าที่ </w:t>
      </w:r>
      <w:r w:rsidR="00B24A31" w:rsidRPr="005D2CB7">
        <w:rPr>
          <w:rFonts w:ascii="TH SarabunPSK" w:hAnsi="TH SarabunPSK" w:cs="TH SarabunPSK"/>
          <w:b/>
          <w:bCs/>
          <w:color w:val="FF0000"/>
          <w:sz w:val="32"/>
          <w:szCs w:val="32"/>
        </w:rPr>
        <w:t>4</w:t>
      </w:r>
      <w:r w:rsidR="001C7310" w:rsidRPr="005D2CB7">
        <w:rPr>
          <w:rFonts w:ascii="TH SarabunPSK" w:hAnsi="TH SarabunPSK" w:cs="TH SarabunPSK"/>
          <w:sz w:val="32"/>
          <w:szCs w:val="32"/>
          <w:cs/>
        </w:rPr>
        <w:t xml:space="preserve"> สายการบิน</w:t>
      </w:r>
      <w:r w:rsidR="001C7310" w:rsidRPr="005D2CB7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ไทย</w:t>
      </w:r>
      <w:r w:rsidR="00B24A31" w:rsidRPr="005D2CB7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แอร์ เอเซียเอ็กซ์</w:t>
      </w:r>
      <w:r w:rsidR="001C7310" w:rsidRPr="005D2CB7">
        <w:rPr>
          <w:rFonts w:ascii="TH SarabunPSK" w:hAnsi="TH SarabunPSK" w:cs="TH SarabunPSK"/>
          <w:sz w:val="32"/>
          <w:szCs w:val="32"/>
          <w:cs/>
        </w:rPr>
        <w:t xml:space="preserve"> เคาน์</w:t>
      </w:r>
      <w:r w:rsidR="00F57A43" w:rsidRPr="005D2CB7">
        <w:rPr>
          <w:rFonts w:ascii="TH SarabunPSK" w:hAnsi="TH SarabunPSK" w:cs="TH SarabunPSK"/>
          <w:sz w:val="32"/>
          <w:szCs w:val="32"/>
          <w:cs/>
        </w:rPr>
        <w:t xml:space="preserve">เตอร์ </w:t>
      </w:r>
      <w:r w:rsidR="00B24A31" w:rsidRPr="005D2CB7">
        <w:rPr>
          <w:rFonts w:ascii="TH SarabunPSK" w:hAnsi="TH SarabunPSK" w:cs="TH SarabunPSK"/>
          <w:b/>
          <w:bCs/>
          <w:color w:val="FF0000"/>
          <w:sz w:val="32"/>
          <w:szCs w:val="32"/>
        </w:rPr>
        <w:t>4</w:t>
      </w:r>
      <w:r w:rsidR="00F57A43" w:rsidRPr="005D2CB7">
        <w:rPr>
          <w:rFonts w:ascii="TH SarabunPSK" w:hAnsi="TH SarabunPSK" w:cs="TH SarabunPSK"/>
          <w:sz w:val="32"/>
          <w:szCs w:val="32"/>
        </w:rPr>
        <w:t xml:space="preserve"> </w:t>
      </w:r>
      <w:r w:rsidR="00F57A43" w:rsidRPr="005D2CB7">
        <w:rPr>
          <w:rFonts w:ascii="TH SarabunPSK" w:hAnsi="TH SarabunPSK" w:cs="TH SarabunPSK"/>
          <w:sz w:val="32"/>
          <w:szCs w:val="32"/>
          <w:cs/>
        </w:rPr>
        <w:t>เจ้าหน้าที่บริษัทฯ คอยต้อนรับและอำนวยความสะดวก</w:t>
      </w:r>
      <w:r w:rsidR="009370BF"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9370BF" w:rsidRPr="005D2CB7" w:rsidRDefault="009370BF" w:rsidP="009370BF">
      <w:pPr>
        <w:spacing w:line="276" w:lineRule="auto"/>
        <w:ind w:left="1080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5D2CB7">
        <w:rPr>
          <w:rFonts w:ascii="TH SarabunPSK" w:hAnsi="TH SarabunPSK" w:cs="TH SarabunPSK"/>
          <w:color w:val="0000FF"/>
          <w:sz w:val="32"/>
          <w:szCs w:val="32"/>
        </w:rPr>
        <w:t xml:space="preserve">** </w:t>
      </w:r>
      <w:r w:rsidRPr="005D2CB7">
        <w:rPr>
          <w:rFonts w:ascii="TH SarabunPSK" w:hAnsi="TH SarabunPSK" w:cs="TH SarabunPSK"/>
          <w:color w:val="0000FF"/>
          <w:sz w:val="32"/>
          <w:szCs w:val="32"/>
          <w:cs/>
        </w:rPr>
        <w:t xml:space="preserve"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 w:rsidRPr="005D2CB7">
        <w:rPr>
          <w:rFonts w:ascii="TH SarabunPSK" w:hAnsi="TH SarabunPSK" w:cs="TH SarabunPSK"/>
          <w:color w:val="0000FF"/>
          <w:sz w:val="32"/>
          <w:szCs w:val="32"/>
        </w:rPr>
        <w:t>**</w:t>
      </w:r>
    </w:p>
    <w:p w:rsidR="006857BB" w:rsidRPr="005D2CB7" w:rsidRDefault="006857BB" w:rsidP="00DC3F2E">
      <w:pPr>
        <w:spacing w:line="276" w:lineRule="auto"/>
        <w:ind w:left="1080" w:hanging="1080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5D2CB7">
        <w:rPr>
          <w:rFonts w:ascii="TH SarabunPSK" w:hAnsi="TH SarabunPSK" w:cs="TH SarabunPSK"/>
          <w:b/>
          <w:bCs/>
          <w:color w:val="0000FF"/>
          <w:sz w:val="32"/>
          <w:szCs w:val="32"/>
        </w:rPr>
        <w:t>23</w:t>
      </w:r>
      <w:r w:rsidR="00066184" w:rsidRPr="005D2CB7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.55 </w:t>
      </w:r>
      <w:r w:rsidR="00066184" w:rsidRPr="005D2CB7">
        <w:rPr>
          <w:rFonts w:ascii="TH SarabunPSK" w:hAnsi="TH SarabunPSK" w:cs="TH SarabunPSK"/>
          <w:sz w:val="32"/>
          <w:szCs w:val="32"/>
          <w:cs/>
        </w:rPr>
        <w:tab/>
      </w:r>
      <w:r w:rsidR="00066184"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066184" w:rsidRPr="005D2CB7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ท่าอากาศยานนานาชาติชูบุเซ็นแทรร์ประเทศญี่ปุ่น</w:t>
      </w:r>
      <w:r w:rsidR="00066184" w:rsidRPr="005D2CB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066184" w:rsidRPr="005D2CB7">
        <w:rPr>
          <w:rFonts w:ascii="TH SarabunPSK" w:hAnsi="TH SarabunPSK" w:cs="TH SarabunPSK"/>
          <w:sz w:val="32"/>
          <w:szCs w:val="32"/>
          <w:cs/>
        </w:rPr>
        <w:t xml:space="preserve">โดยสายการบิน </w:t>
      </w:r>
      <w:r w:rsidR="00066184" w:rsidRPr="005D2CB7">
        <w:rPr>
          <w:rFonts w:ascii="TH SarabunPSK" w:hAnsi="TH SarabunPSK" w:cs="TH SarabunPSK"/>
          <w:b/>
          <w:bCs/>
          <w:color w:val="FF0000"/>
          <w:sz w:val="32"/>
          <w:szCs w:val="32"/>
        </w:rPr>
        <w:t>AIR ASIA X</w:t>
      </w:r>
      <w:r w:rsidR="00066184" w:rsidRPr="005D2CB7">
        <w:rPr>
          <w:rFonts w:ascii="TH SarabunPSK" w:hAnsi="TH SarabunPSK" w:cs="TH SarabunPSK"/>
          <w:color w:val="FF0000"/>
          <w:sz w:val="32"/>
          <w:szCs w:val="32"/>
          <w:lang w:val="en-GB"/>
        </w:rPr>
        <w:t xml:space="preserve"> </w:t>
      </w:r>
      <w:r w:rsidR="00066184" w:rsidRPr="005D2CB7">
        <w:rPr>
          <w:rFonts w:ascii="TH SarabunPSK" w:hAnsi="TH SarabunPSK" w:cs="TH SarabunPSK"/>
          <w:sz w:val="32"/>
          <w:szCs w:val="32"/>
          <w:cs/>
        </w:rPr>
        <w:t>เที่ยวบินที่</w:t>
      </w:r>
      <w:r w:rsidR="00066184" w:rsidRPr="005D2CB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66184" w:rsidRPr="005D2CB7">
        <w:rPr>
          <w:rFonts w:ascii="TH SarabunPSK" w:hAnsi="TH SarabunPSK" w:cs="TH SarabunPSK"/>
          <w:b/>
          <w:bCs/>
          <w:color w:val="FF0000"/>
          <w:sz w:val="32"/>
          <w:szCs w:val="32"/>
        </w:rPr>
        <w:t>XJ 638</w:t>
      </w:r>
      <w:r w:rsidRPr="005D2CB7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="009C26D8" w:rsidRPr="005D2CB7">
        <w:rPr>
          <w:rFonts w:ascii="TH SarabunPSK" w:hAnsi="TH SarabunPSK" w:cs="TH SarabunPSK"/>
          <w:color w:val="0000FF"/>
          <w:sz w:val="32"/>
          <w:szCs w:val="32"/>
          <w:cs/>
        </w:rPr>
        <w:t xml:space="preserve">** </w:t>
      </w:r>
      <w:r w:rsidR="006908A9" w:rsidRPr="005D2CB7">
        <w:rPr>
          <w:rFonts w:ascii="TH SarabunPSK" w:hAnsi="TH SarabunPSK" w:cs="TH SarabunPSK"/>
          <w:color w:val="0000FF"/>
          <w:sz w:val="32"/>
          <w:szCs w:val="32"/>
          <w:cs/>
        </w:rPr>
        <w:t>ไม่</w:t>
      </w:r>
      <w:r w:rsidR="009C26D8" w:rsidRPr="005D2CB7">
        <w:rPr>
          <w:rFonts w:ascii="TH SarabunPSK" w:hAnsi="TH SarabunPSK" w:cs="TH SarabunPSK"/>
          <w:color w:val="0000FF"/>
          <w:sz w:val="32"/>
          <w:szCs w:val="32"/>
          <w:cs/>
        </w:rPr>
        <w:t>มีบริการอาหารและเครื่องดื่มบนเครื่องบิน ใช้เวลาบินโดยประมาณ 6 ชั่วโมง **</w:t>
      </w:r>
    </w:p>
    <w:p w:rsidR="006857BB" w:rsidRPr="005D2CB7" w:rsidRDefault="006857BB" w:rsidP="006857BB">
      <w:pPr>
        <w:spacing w:line="276" w:lineRule="auto"/>
        <w:ind w:left="1080" w:hanging="108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B35561" w:rsidRPr="00B35561" w:rsidRDefault="005D2CB7" w:rsidP="006857BB">
      <w:pPr>
        <w:ind w:left="1080" w:hanging="108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35561">
        <w:rPr>
          <w:rFonts w:ascii="TH SarabunPSK" w:hAnsi="TH SarabunPSK" w:cs="TH SarabunPSK" w:hint="cs"/>
          <w:b/>
          <w:bCs/>
          <w:color w:val="0D0D0D" w:themeColor="text1" w:themeTint="F2"/>
          <w:sz w:val="56"/>
          <w:szCs w:val="5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วันที่ 2 </w:t>
      </w:r>
    </w:p>
    <w:p w:rsidR="005C32CD" w:rsidRPr="00B35561" w:rsidRDefault="005D2CB7" w:rsidP="00B35561">
      <w:pPr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</w:rPr>
      </w:pPr>
      <w:r w:rsidRPr="00B3556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สนามบินนาโกย่า – </w:t>
      </w:r>
      <w:r w:rsidR="00F07AAE" w:rsidRPr="00B3556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หมู่บ้านชิราคาวาโกะ – </w:t>
      </w:r>
      <w:r w:rsidRPr="00B3556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ทาคายาม่า – ถนนคนเดินซันโนมาชิ –มัตสึโมโต้ –</w:t>
      </w:r>
      <w:r w:rsidRPr="00B3556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3556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อิออนมอลล์   </w:t>
      </w:r>
    </w:p>
    <w:p w:rsidR="00066184" w:rsidRDefault="006857BB" w:rsidP="006857BB">
      <w:pPr>
        <w:ind w:left="1080" w:hanging="1080"/>
        <w:jc w:val="thaiDistribute"/>
        <w:rPr>
          <w:rFonts w:ascii="TH SarabunPSK" w:hAnsi="TH SarabunPSK" w:cs="TH SarabunPSK"/>
          <w:sz w:val="32"/>
          <w:szCs w:val="32"/>
        </w:rPr>
      </w:pPr>
      <w:r w:rsidRPr="005D2CB7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07</w:t>
      </w:r>
      <w:r w:rsidR="00066184" w:rsidRPr="005D2CB7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.</w:t>
      </w:r>
      <w:r w:rsidRPr="005D2CB7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45</w:t>
      </w:r>
      <w:r w:rsidR="00066184" w:rsidRPr="005D2CB7">
        <w:rPr>
          <w:rFonts w:ascii="TH SarabunPSK" w:hAnsi="TH SarabunPSK" w:cs="TH SarabunPSK"/>
          <w:b/>
          <w:bCs/>
          <w:color w:val="0000FF"/>
          <w:sz w:val="32"/>
          <w:szCs w:val="32"/>
        </w:rPr>
        <w:t xml:space="preserve"> </w:t>
      </w:r>
      <w:r w:rsidR="00066184" w:rsidRPr="005D2CB7">
        <w:rPr>
          <w:rFonts w:ascii="TH SarabunPSK" w:hAnsi="TH SarabunPSK" w:cs="TH SarabunPSK"/>
          <w:b/>
          <w:bCs/>
          <w:sz w:val="32"/>
          <w:szCs w:val="32"/>
        </w:rPr>
        <w:tab/>
      </w:r>
      <w:r w:rsidR="00066184" w:rsidRPr="005D2CB7">
        <w:rPr>
          <w:rFonts w:ascii="TH SarabunPSK" w:hAnsi="TH SarabunPSK" w:cs="TH SarabunPSK"/>
          <w:sz w:val="32"/>
          <w:szCs w:val="32"/>
          <w:cs/>
        </w:rPr>
        <w:t xml:space="preserve">เดินทางถึง </w:t>
      </w:r>
      <w:r w:rsidR="00066184" w:rsidRPr="005D2CB7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สนามบินนาโกย่า  </w:t>
      </w:r>
      <w:r w:rsidR="00066184" w:rsidRPr="005D2CB7">
        <w:rPr>
          <w:rFonts w:ascii="TH SarabunPSK" w:hAnsi="TH SarabunPSK" w:cs="TH SarabunPSK"/>
          <w:color w:val="0000FF"/>
          <w:sz w:val="32"/>
          <w:szCs w:val="32"/>
          <w:cs/>
        </w:rPr>
        <w:t>(เวลาท้องถิ่นเร็วกว่าไทย 2 ช.ม.)</w:t>
      </w:r>
      <w:r w:rsidR="00066184" w:rsidRPr="005D2CB7">
        <w:rPr>
          <w:rFonts w:ascii="TH SarabunPSK" w:hAnsi="TH SarabunPSK" w:cs="TH SarabunPSK"/>
          <w:sz w:val="32"/>
          <w:szCs w:val="32"/>
          <w:cs/>
        </w:rPr>
        <w:t xml:space="preserve"> หลังผ่านพิธีการตร</w:t>
      </w:r>
      <w:r w:rsidR="00F07AAE">
        <w:rPr>
          <w:rFonts w:ascii="TH SarabunPSK" w:hAnsi="TH SarabunPSK" w:cs="TH SarabunPSK"/>
          <w:sz w:val="32"/>
          <w:szCs w:val="32"/>
          <w:cs/>
        </w:rPr>
        <w:t>วจคนเข้าเมืองและศุลกากร</w:t>
      </w:r>
      <w:r w:rsidR="00066184" w:rsidRPr="005D2CB7">
        <w:rPr>
          <w:rFonts w:ascii="TH SarabunPSK" w:hAnsi="TH SarabunPSK" w:cs="TH SarabunPSK"/>
          <w:sz w:val="32"/>
          <w:szCs w:val="32"/>
          <w:cs/>
        </w:rPr>
        <w:t>แล้ว</w:t>
      </w:r>
    </w:p>
    <w:p w:rsidR="00F07AAE" w:rsidRDefault="00F07AAE" w:rsidP="00F07AAE">
      <w:pPr>
        <w:ind w:left="1080" w:right="-2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235F04">
        <w:rPr>
          <w:rFonts w:ascii="TH SarabunPSK" w:eastAsiaTheme="minorHAnsi" w:hAnsi="TH SarabunPSK" w:cs="TH SarabunPSK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09738887" wp14:editId="30494789">
            <wp:simplePos x="0" y="0"/>
            <wp:positionH relativeFrom="column">
              <wp:posOffset>-342900</wp:posOffset>
            </wp:positionH>
            <wp:positionV relativeFrom="paragraph">
              <wp:posOffset>1356994</wp:posOffset>
            </wp:positionV>
            <wp:extent cx="7778115" cy="2695575"/>
            <wp:effectExtent l="0" t="0" r="0" b="9525"/>
            <wp:wrapTopAndBottom/>
            <wp:docPr id="6" name="Picture 6" descr="C:\Users\admin\Downloads\shutterstock_15129345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151293459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74" b="9537"/>
                    <a:stretch/>
                  </pic:blipFill>
                  <pic:spPr bwMode="auto">
                    <a:xfrm>
                      <a:off x="0" y="0"/>
                      <a:ext cx="7778115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2CB7">
        <w:rPr>
          <w:rFonts w:ascii="TH SarabunPSK" w:eastAsiaTheme="minorHAnsi" w:hAnsi="TH SarabunPSK" w:cs="TH SarabunPSK"/>
          <w:sz w:val="32"/>
          <w:szCs w:val="32"/>
          <w:cs/>
        </w:rPr>
        <w:t xml:space="preserve">เดินทางสู่ </w:t>
      </w:r>
      <w:r w:rsidRPr="005D2CB7">
        <w:rPr>
          <w:rFonts w:ascii="TH SarabunPSK" w:eastAsiaTheme="minorHAnsi" w:hAnsi="TH SarabunPSK" w:cs="TH SarabunPSK"/>
          <w:b/>
          <w:bCs/>
          <w:color w:val="FF0000"/>
          <w:sz w:val="32"/>
          <w:szCs w:val="32"/>
          <w:cs/>
        </w:rPr>
        <w:t>หมู่บ้านชิราคาวาโกะ (</w:t>
      </w:r>
      <w:proofErr w:type="spellStart"/>
      <w:r w:rsidRPr="005D2CB7">
        <w:rPr>
          <w:rFonts w:ascii="TH SarabunPSK" w:eastAsiaTheme="minorHAnsi" w:hAnsi="TH SarabunPSK" w:cs="TH SarabunPSK"/>
          <w:b/>
          <w:bCs/>
          <w:color w:val="FF0000"/>
          <w:sz w:val="32"/>
          <w:szCs w:val="32"/>
        </w:rPr>
        <w:t>Shirakawa</w:t>
      </w:r>
      <w:proofErr w:type="spellEnd"/>
      <w:r w:rsidRPr="005D2CB7">
        <w:rPr>
          <w:rFonts w:ascii="TH SarabunPSK" w:eastAsiaTheme="minorHAnsi" w:hAnsi="TH SarabunPSK" w:cs="TH SarabunPSK"/>
          <w:b/>
          <w:bCs/>
          <w:color w:val="FF0000"/>
          <w:sz w:val="32"/>
          <w:szCs w:val="32"/>
        </w:rPr>
        <w:t>-go)</w:t>
      </w:r>
      <w:r w:rsidRPr="005D2CB7">
        <w:rPr>
          <w:rFonts w:ascii="TH SarabunPSK" w:eastAsiaTheme="minorHAnsi" w:hAnsi="TH SarabunPSK" w:cs="TH SarabunPSK"/>
          <w:color w:val="FF0000"/>
          <w:sz w:val="32"/>
          <w:szCs w:val="32"/>
        </w:rPr>
        <w:t xml:space="preserve"> </w:t>
      </w:r>
      <w:r w:rsidRPr="005D2CB7">
        <w:rPr>
          <w:rFonts w:ascii="TH SarabunPSK" w:eastAsiaTheme="minorHAnsi" w:hAnsi="TH SarabunPSK" w:cs="TH SarabunPSK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:rsidR="00F07AAE" w:rsidRPr="00B35561" w:rsidRDefault="00473A62" w:rsidP="00F07AAE">
      <w:pPr>
        <w:ind w:right="-2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lastRenderedPageBreak/>
        <w:t xml:space="preserve"> </w:t>
      </w:r>
      <w:r w:rsidR="00F07AAE" w:rsidRPr="00B3556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เที่ยง</w:t>
      </w:r>
      <w:r w:rsidR="00F07AAE" w:rsidRPr="00B3556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</w:r>
      <w:r w:rsidR="00F07AAE" w:rsidRPr="00B35561">
        <w:rPr>
          <w:rFonts w:ascii="TH SarabunPSK" w:hAnsi="TH SarabunPSK" w:cs="TH SarabunPSK"/>
          <w:b/>
          <w:bCs/>
          <w:color w:val="0000FF"/>
          <w:sz w:val="32"/>
          <w:szCs w:val="32"/>
        </w:rPr>
        <w:t xml:space="preserve">     </w:t>
      </w:r>
      <w:r w:rsidR="00F07AAE" w:rsidRPr="00B3556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 w:rsidR="00F07AAE" w:rsidRPr="00B35561">
        <w:rPr>
          <w:rFonts w:ascii="TH SarabunPSK" w:hAnsi="TH SarabunPSK" w:cs="TH SarabunPSK"/>
          <w:b/>
          <w:bCs/>
          <w:color w:val="0000FF"/>
          <w:sz w:val="32"/>
          <w:szCs w:val="32"/>
        </w:rPr>
        <w:t xml:space="preserve"> </w:t>
      </w:r>
      <w:r w:rsidR="00F07AAE" w:rsidRPr="00B35561">
        <w:rPr>
          <w:rFonts w:ascii="TH SarabunPSK" w:hAnsi="TH SarabunPSK" w:cs="TH SarabunPSK"/>
          <w:b/>
          <w:bCs/>
          <w:color w:val="0000FF"/>
          <w:sz w:val="32"/>
          <w:szCs w:val="32"/>
          <w:highlight w:val="yellow"/>
          <w:cs/>
        </w:rPr>
        <w:t>เมนูท้องถิ่นขึ้นชื่อ หมูย่างใบ</w:t>
      </w:r>
      <w:r w:rsidRPr="00473A62">
        <w:rPr>
          <w:rFonts w:ascii="TH SarabunPSK" w:hAnsi="TH SarabunPSK" w:cs="TH SarabunPSK" w:hint="cs"/>
          <w:b/>
          <w:bCs/>
          <w:color w:val="0000FF"/>
          <w:sz w:val="32"/>
          <w:szCs w:val="32"/>
          <w:highlight w:val="yellow"/>
          <w:cs/>
        </w:rPr>
        <w:t>โฮบะ</w:t>
      </w:r>
    </w:p>
    <w:p w:rsidR="00DC3F2E" w:rsidRPr="005D2CB7" w:rsidRDefault="00F07AAE" w:rsidP="00DC3F2E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DC3F2E" w:rsidRPr="005D2CB7">
        <w:rPr>
          <w:rFonts w:ascii="TH SarabunPSK" w:hAnsi="TH SarabunPSK" w:cs="TH SarabunPSK"/>
          <w:sz w:val="32"/>
          <w:szCs w:val="32"/>
          <w:cs/>
        </w:rPr>
        <w:t xml:space="preserve">นำท่านเดินทางสู่ </w:t>
      </w:r>
      <w:r w:rsidR="00DC3F2E" w:rsidRPr="005D2CB7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ทาคายาม่า(</w:t>
      </w:r>
      <w:proofErr w:type="spellStart"/>
      <w:r w:rsidR="00DC3F2E" w:rsidRPr="005D2CB7">
        <w:rPr>
          <w:rFonts w:ascii="TH SarabunPSK" w:hAnsi="TH SarabunPSK" w:cs="TH SarabunPSK"/>
          <w:b/>
          <w:bCs/>
          <w:color w:val="FF0000"/>
          <w:sz w:val="32"/>
          <w:szCs w:val="32"/>
        </w:rPr>
        <w:t>Takayama</w:t>
      </w:r>
      <w:proofErr w:type="spellEnd"/>
      <w:r w:rsidR="00DC3F2E" w:rsidRPr="005D2CB7">
        <w:rPr>
          <w:rFonts w:ascii="TH SarabunPSK" w:hAnsi="TH SarabunPSK" w:cs="TH SarabunPSK"/>
          <w:b/>
          <w:bCs/>
          <w:color w:val="FF0000"/>
          <w:sz w:val="32"/>
          <w:szCs w:val="32"/>
        </w:rPr>
        <w:t>)</w:t>
      </w:r>
      <w:r w:rsidR="00DC3F2E" w:rsidRPr="005D2CB7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="00DC3F2E" w:rsidRPr="005D2CB7">
        <w:rPr>
          <w:rFonts w:ascii="TH SarabunPSK" w:hAnsi="TH SarabunPSK" w:cs="TH SarabunPSK"/>
          <w:sz w:val="32"/>
          <w:szCs w:val="32"/>
          <w:cs/>
        </w:rPr>
        <w:t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ดำ</w:t>
      </w:r>
      <w:r w:rsidR="00935536" w:rsidRPr="005D2CB7">
        <w:rPr>
          <w:rFonts w:ascii="TH SarabunPSK" w:hAnsi="TH SarabunPSK" w:cs="TH SarabunPSK"/>
          <w:sz w:val="32"/>
          <w:szCs w:val="32"/>
          <w:cs/>
        </w:rPr>
        <w:t>รงไว้ซึ่งบรรยากาศและขนมธรรมเนียม</w:t>
      </w:r>
      <w:r w:rsidR="00DC3F2E" w:rsidRPr="005D2CB7">
        <w:rPr>
          <w:rFonts w:ascii="TH SarabunPSK" w:hAnsi="TH SarabunPSK" w:cs="TH SarabunPSK"/>
          <w:sz w:val="32"/>
          <w:szCs w:val="32"/>
          <w:cs/>
        </w:rPr>
        <w:t>ประเพณีแบบเมืองเก่าแก่ไว้ได้เป็นอย่างดี เปรียบได้กับเมืองที่ได้รับพรให้เต็มเปี่ยมไปด้วยวัฒนธรรมอันดีงาม ย้อนกลับไปในสมัยยุคเอโดะ (</w:t>
      </w:r>
      <w:r w:rsidR="00DC3F2E" w:rsidRPr="005D2CB7">
        <w:rPr>
          <w:rFonts w:ascii="TH SarabunPSK" w:hAnsi="TH SarabunPSK" w:cs="TH SarabunPSK"/>
          <w:sz w:val="32"/>
          <w:szCs w:val="32"/>
        </w:rPr>
        <w:t xml:space="preserve">1603-1868) </w:t>
      </w:r>
      <w:r w:rsidR="00DC3F2E" w:rsidRPr="005D2CB7">
        <w:rPr>
          <w:rFonts w:ascii="TH SarabunPSK" w:hAnsi="TH SarabunPSK" w:cs="TH SarabunPSK"/>
          <w:sz w:val="32"/>
          <w:szCs w:val="32"/>
          <w:cs/>
        </w:rPr>
        <w:t>ทาคายามะนั้นแตกต่างกับเมืองอื่นในญี่ปุ่นอย่างชัดเจนเนื่องจากความโดดเด่นด้านขนบธรรมเนียมและวิวทิวทัศน์ที่สวยงาม พื้นที่บริเวณเมืองทาคายามะจึงถูกปกคลองโดยตรงจากรัฐบาลกลาง (บาคุฟุ) เพื่อปกป้องและอนุรักษ์พื้อที่บริเวณชายป่านั้นเอง</w:t>
      </w:r>
    </w:p>
    <w:p w:rsidR="00DC3F2E" w:rsidRPr="005D2CB7" w:rsidRDefault="00DC3F2E" w:rsidP="00DC3F2E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 w:rsidRPr="005D2CB7">
        <w:rPr>
          <w:rFonts w:ascii="TH SarabunPSK" w:hAnsi="TH SarabunPSK" w:cs="TH SarabunPSK"/>
          <w:sz w:val="32"/>
          <w:szCs w:val="32"/>
          <w:cs/>
        </w:rPr>
        <w:t xml:space="preserve">เมืองทาคายาม่า ซึ่งยังคงความเป็นบ้านเมืองแบบญี่ปุ่นดั้งเดิมอย่างแท้จริงนำท่านชมสถานที่สำคัญเมื่อครั้งอดีต ที่ทำการเก่าเมืองทาคายาม่า ใช้เป็นทั้งที่ทำงาน และที่อยู่อาศัยของผู้ว่าราชการจังหวัดฮิดะมาเป็นเวลากว่า 176 ปี ภายใต้การปกครองของโชกุนโตกุกาว่า  ในสมัยเอะโดะ หรือกว่า 300 ปีที่แล้ว เป็นที่ทำการรัฐในยุคเอะโดะเพียงแห่งเดียวที่ข้ามพ้นยุคสมัยมาได้อย่างสมบูรณ์ ซึ่งภายในนี้ประกอบด้วยบริเวณไต่สวนพิจารณาคดี ห้องขังนักโทษ โรงครัว และห้องพักของเจ้าหน้าที่ </w:t>
      </w:r>
    </w:p>
    <w:p w:rsidR="00DC3F2E" w:rsidRPr="005D2CB7" w:rsidRDefault="00F07AAE" w:rsidP="00DC3F2E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 w:rsidRPr="005D2CB7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04810769" wp14:editId="6505EFD4">
            <wp:simplePos x="0" y="0"/>
            <wp:positionH relativeFrom="column">
              <wp:posOffset>-342900</wp:posOffset>
            </wp:positionH>
            <wp:positionV relativeFrom="paragraph">
              <wp:posOffset>2230755</wp:posOffset>
            </wp:positionV>
            <wp:extent cx="3696335" cy="2811145"/>
            <wp:effectExtent l="0" t="0" r="0" b="8255"/>
            <wp:wrapTopAndBottom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TAKAYAMA.jpg"/>
                    <pic:cNvPicPr/>
                  </pic:nvPicPr>
                  <pic:blipFill rotWithShape="1"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8338"/>
                    <a:stretch/>
                  </pic:blipFill>
                  <pic:spPr bwMode="auto">
                    <a:xfrm>
                      <a:off x="0" y="0"/>
                      <a:ext cx="3696335" cy="2811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5F04" w:rsidRPr="00235F04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59264" behindDoc="0" locked="0" layoutInCell="1" allowOverlap="1" wp14:anchorId="2FCE8A0F" wp14:editId="21932676">
            <wp:simplePos x="0" y="0"/>
            <wp:positionH relativeFrom="column">
              <wp:posOffset>3307107</wp:posOffset>
            </wp:positionH>
            <wp:positionV relativeFrom="paragraph">
              <wp:posOffset>2230755</wp:posOffset>
            </wp:positionV>
            <wp:extent cx="3910330" cy="2811145"/>
            <wp:effectExtent l="0" t="0" r="0" b="8255"/>
            <wp:wrapTopAndBottom/>
            <wp:docPr id="2" name="Picture 2" descr="C:\Users\admin\Downloads\shutterstock_1259096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12590963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282"/>
                    <a:stretch/>
                  </pic:blipFill>
                  <pic:spPr bwMode="auto">
                    <a:xfrm>
                      <a:off x="0" y="0"/>
                      <a:ext cx="3910330" cy="281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3F2E" w:rsidRPr="005D2CB7">
        <w:rPr>
          <w:rFonts w:ascii="TH SarabunPSK" w:hAnsi="TH SarabunPSK" w:cs="TH SarabunPSK"/>
          <w:sz w:val="32"/>
          <w:szCs w:val="32"/>
          <w:cs/>
        </w:rPr>
        <w:t xml:space="preserve">จากนั้นนำท่านเดินต่อไปที่ </w:t>
      </w:r>
      <w:r w:rsidR="00DC3F2E" w:rsidRPr="005D2CB7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ถนนคนเดินซันโนมาชิ</w:t>
      </w:r>
      <w:r w:rsidR="00DC3F2E" w:rsidRPr="005D2CB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DC3F2E" w:rsidRPr="005D2CB7">
        <w:rPr>
          <w:rFonts w:ascii="TH SarabunPSK" w:hAnsi="TH SarabunPSK" w:cs="TH SarabunPSK"/>
          <w:sz w:val="32"/>
          <w:szCs w:val="32"/>
          <w:cs/>
        </w:rPr>
        <w:t>ตั้งแต่สมัยเอโดะถึงสมัยเมจิ บริเวณนี้ได้ถูกพัฒนาให้เป็นเมืองการค้า และร้านค้าชายคาบ้านบนถนนเก่าแก่แห่งนี้ พื้นที่ทั้งหมดได้รับเลือกให้เป็นเขตติดต่อทางวัฒนธรรมที่สำคัญ คลองไหลผ่านชายคาของบ้านพ่อค้าด้วยหน้าต่างที่เป็นตารางและโรงเก็บสาเกจำนวนมาก ทางเข้าตกแต่งด้วยลูกบอลของใบสน มีสัญลักษณ์เก่าแก่มากมายในร้านจำหน่ายสาเกและ</w:t>
      </w:r>
      <w:proofErr w:type="spellStart"/>
      <w:r w:rsidR="00DC3F2E" w:rsidRPr="005D2CB7">
        <w:rPr>
          <w:rFonts w:ascii="TH SarabunPSK" w:hAnsi="TH SarabunPSK" w:cs="TH SarabunPSK"/>
          <w:sz w:val="32"/>
          <w:szCs w:val="32"/>
        </w:rPr>
        <w:t>Takayama</w:t>
      </w:r>
      <w:proofErr w:type="spellEnd"/>
      <w:r w:rsidR="00DC3F2E" w:rsidRPr="005D2CB7">
        <w:rPr>
          <w:rFonts w:ascii="TH SarabunPSK" w:hAnsi="TH SarabunPSK" w:cs="TH SarabunPSK"/>
          <w:sz w:val="32"/>
          <w:szCs w:val="32"/>
        </w:rPr>
        <w:t xml:space="preserve"> </w:t>
      </w:r>
      <w:r w:rsidR="00DC3F2E" w:rsidRPr="005D2CB7">
        <w:rPr>
          <w:rFonts w:ascii="TH SarabunPSK" w:hAnsi="TH SarabunPSK" w:cs="TH SarabunPSK"/>
          <w:sz w:val="32"/>
          <w:szCs w:val="32"/>
          <w:cs/>
        </w:rPr>
        <w:t>อีกทั้งยังมีร้านค้าที่คุณสามารถชิมไวน์และสาเก รวมถึงร้านจำหน่ายสตูเนื้อวัวที่คุณสามารถรับประทานขณะเดินไปด้วย  เพลิดเพลินกับเมืองขนาดใหญ่ ในเดือนมกราคมถึงเดือนกุมภาพันธ์ จะมีการเปิดห้องเก็บไวน์ชั้นใต้ดินสำหรับสาธารณะชนและนำสาเกและไวน์มาให้ได้ชิมด้วย ดังนั้นมันเป็นจุดหมายปลายทางในฤดูหนาวที่ยอดเยี่ยม ในฤดูใบไม้ผลิสามารถชมดอกซ</w:t>
      </w:r>
      <w:r w:rsidR="00235F04" w:rsidRPr="00235F04">
        <w:rPr>
          <w:rFonts w:ascii="Times New Roman"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DC3F2E" w:rsidRPr="005D2CB7">
        <w:rPr>
          <w:rFonts w:ascii="TH SarabunPSK" w:hAnsi="TH SarabunPSK" w:cs="TH SarabunPSK"/>
          <w:sz w:val="32"/>
          <w:szCs w:val="32"/>
          <w:cs/>
        </w:rPr>
        <w:t xml:space="preserve">ากุระบานในทิวทัศน์เมืองของญี่ปุ่นได้ </w:t>
      </w:r>
    </w:p>
    <w:p w:rsidR="00DC3F2E" w:rsidRPr="005D2CB7" w:rsidRDefault="00DC3F2E" w:rsidP="00DC3F2E">
      <w:pPr>
        <w:spacing w:line="276" w:lineRule="auto"/>
        <w:ind w:left="1080"/>
        <w:jc w:val="center"/>
        <w:rPr>
          <w:rFonts w:ascii="TH SarabunPSK" w:hAnsi="TH SarabunPSK" w:cs="TH SarabunPSK"/>
          <w:sz w:val="32"/>
          <w:szCs w:val="32"/>
          <w:highlight w:val="yellow"/>
        </w:rPr>
      </w:pPr>
    </w:p>
    <w:p w:rsidR="00DC3F2E" w:rsidRDefault="00DC3F2E" w:rsidP="00DC3F2E">
      <w:pPr>
        <w:ind w:left="1080" w:right="-2"/>
        <w:jc w:val="thaiDistribute"/>
        <w:rPr>
          <w:rFonts w:ascii="TH SarabunPSK" w:eastAsiaTheme="minorHAnsi" w:hAnsi="TH SarabunPSK" w:cs="TH SarabunPSK"/>
          <w:sz w:val="32"/>
          <w:szCs w:val="32"/>
        </w:rPr>
      </w:pPr>
    </w:p>
    <w:p w:rsidR="00DC3F2E" w:rsidRPr="005D2CB7" w:rsidRDefault="00DC3F2E" w:rsidP="00DC3F2E">
      <w:pPr>
        <w:spacing w:line="276" w:lineRule="auto"/>
        <w:ind w:left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 xml:space="preserve">จากนั้นนำท่านเข้าสู่ </w:t>
      </w:r>
      <w:r w:rsidRPr="005D2CB7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เมืองมัตสึโมโตะ</w:t>
      </w:r>
      <w:r w:rsidRPr="005D2CB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เป็นเมืองปราสาทที่มีความทรงจำเกี่ยวกับยุครุ่งเรือง โดยเฉพาะอย่างยิ่งปราสาทมัตสึโมโตะที่ได้รับเลือกให้เป็นสมบัติของชาติ เมืองมัตสึโมโตะเป็นเมืองที่มีอาคารประวัติศาสตร์เหลืออยู่มากมาย เช่น โรงเรียนไคจิที่เป็นสมบัติทางวัฒนธรรมที่ยังหลงเหลืออยู่ นอกจากนี้ ยังเป็นสถานที่ที่สามารถเดินทางไปยังสถานที่ท่องเที่ยวชื่อดังในภูมิภาคชูบุได้ง่ายๆ</w:t>
      </w:r>
    </w:p>
    <w:p w:rsidR="00DC3F2E" w:rsidRPr="005D2CB7" w:rsidRDefault="00DC3F2E" w:rsidP="00DC3F2E">
      <w:pPr>
        <w:spacing w:line="276" w:lineRule="auto"/>
        <w:ind w:left="1080"/>
        <w:jc w:val="thaiDistribute"/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yellow"/>
        </w:rPr>
      </w:pP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นำท่านช้อปปิ้ง ณ ห้างสรรพสินค้าขนาดใหญ่ </w:t>
      </w:r>
      <w:r w:rsidRPr="005D2CB7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ห้างอิออน จัสโก้</w:t>
      </w:r>
      <w:r w:rsidRPr="005D2CB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5D2CB7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มัตซึโมโต้</w:t>
      </w:r>
      <w:r w:rsidRPr="005D2CB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ให้ท่านได้เลือกทาน หรือเลือกซื้อสินค้าที่เป็นแบรนด์ญีปุ่น อาทิ ขนมโมจิ เบนโตะ ผลไม้ ร้าน 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</w:rPr>
        <w:t>100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เยน และ หากท่านใดหลงไหลในรสชาติของคิทแคทชาเขียวสามารถหาซื้อได้ที่นี่ได้เลย</w:t>
      </w:r>
    </w:p>
    <w:p w:rsidR="00DC3F2E" w:rsidRPr="005D2CB7" w:rsidRDefault="00DC3F2E" w:rsidP="00DC3F2E">
      <w:pPr>
        <w:spacing w:line="276" w:lineRule="auto"/>
        <w:ind w:left="1080" w:hanging="1080"/>
        <w:jc w:val="thaiDistribute"/>
        <w:rPr>
          <w:rFonts w:ascii="TH SarabunPSK" w:eastAsia="Calibri" w:hAnsi="TH SarabunPSK" w:cs="TH SarabunPSK"/>
          <w:b/>
          <w:bCs/>
          <w:color w:val="0000FF"/>
          <w:sz w:val="32"/>
          <w:szCs w:val="32"/>
        </w:rPr>
      </w:pPr>
      <w:r w:rsidRPr="005D2CB7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yellow"/>
          <w:cs/>
        </w:rPr>
        <w:t>ค่ำ</w:t>
      </w:r>
      <w:r w:rsidRPr="005D2CB7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yellow"/>
          <w:cs/>
        </w:rPr>
        <w:tab/>
        <w:t>เพื่อไม่เป็นการรบกวนเวลา อิสระอาหารตามอัธยาศัย</w:t>
      </w:r>
    </w:p>
    <w:p w:rsidR="00DC3F2E" w:rsidRDefault="00DC3F2E" w:rsidP="00DC3F2E">
      <w:pPr>
        <w:tabs>
          <w:tab w:val="left" w:pos="6946"/>
        </w:tabs>
        <w:ind w:left="1080" w:hanging="1065"/>
        <w:rPr>
          <w:rFonts w:ascii="TH SarabunPSK" w:hAnsi="TH SarabunPSK" w:cs="TH SarabunPSK"/>
        </w:rPr>
      </w:pPr>
      <w:r w:rsidRPr="005D2CB7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พักที่</w:t>
      </w:r>
      <w:r w:rsidRPr="005D2CB7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GB"/>
        </w:rPr>
        <w:tab/>
      </w:r>
      <w:r w:rsidR="00473A62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>KARAMATSUSO HOTEL</w:t>
      </w:r>
      <w:r w:rsidRPr="005D2CB7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Pr="005D2CB7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 xml:space="preserve">, MATSUMOTO </w:t>
      </w:r>
      <w:r w:rsidRPr="005D2CB7">
        <w:rPr>
          <w:rFonts w:ascii="TH SarabunPSK" w:hAnsi="TH SarabunPSK" w:cs="TH SarabunPSK"/>
          <w:b/>
          <w:bCs/>
          <w:sz w:val="32"/>
          <w:szCs w:val="32"/>
          <w:cs/>
        </w:rPr>
        <w:t>หรือเทียบเท่า</w:t>
      </w:r>
      <w:r w:rsidRPr="005D2CB7">
        <w:rPr>
          <w:rFonts w:ascii="TH SarabunPSK" w:hAnsi="TH SarabunPSK" w:cs="TH SarabunPSK"/>
        </w:rPr>
        <w:t xml:space="preserve"> </w:t>
      </w:r>
    </w:p>
    <w:p w:rsidR="00473A62" w:rsidRDefault="00473A62" w:rsidP="00DC3F2E">
      <w:pPr>
        <w:tabs>
          <w:tab w:val="left" w:pos="6946"/>
        </w:tabs>
        <w:ind w:left="1080" w:hanging="1065"/>
        <w:rPr>
          <w:rFonts w:ascii="TH SarabunPSK" w:hAnsi="TH SarabunPSK" w:cs="TH SarabunPSK"/>
        </w:rPr>
      </w:pPr>
    </w:p>
    <w:p w:rsidR="00473A62" w:rsidRDefault="00473A62" w:rsidP="00DC3F2E">
      <w:pPr>
        <w:tabs>
          <w:tab w:val="left" w:pos="6946"/>
        </w:tabs>
        <w:ind w:left="1080" w:hanging="1065"/>
        <w:rPr>
          <w:rFonts w:ascii="TH SarabunPSK" w:hAnsi="TH SarabunPSK" w:cs="TH SarabunPSK"/>
        </w:rPr>
      </w:pPr>
    </w:p>
    <w:p w:rsidR="00B35561" w:rsidRPr="00B35561" w:rsidRDefault="006634FF" w:rsidP="005D2CB7">
      <w:pPr>
        <w:ind w:left="1080" w:hanging="1080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35561"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วัน</w:t>
      </w:r>
      <w:r w:rsidR="00893C3C" w:rsidRPr="00B35561"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ที่ </w:t>
      </w:r>
      <w:r w:rsidR="00000B78" w:rsidRPr="00B35561"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</w:t>
      </w:r>
      <w:r w:rsidR="001B76ED" w:rsidRPr="00B3556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6634FF" w:rsidRPr="00B35561" w:rsidRDefault="00DC3F2E" w:rsidP="005D2CB7">
      <w:pPr>
        <w:ind w:left="1080" w:hanging="1080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3556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สายอัลไพน์ทาเทยาม่า – เขาทาเทยาม่า – กำแพงหิมะ – เขื่อนคุโรเบะ – กิฟุ   </w:t>
      </w:r>
    </w:p>
    <w:p w:rsidR="00DC3F2E" w:rsidRPr="00B35561" w:rsidRDefault="00DC3F2E" w:rsidP="00DC3F2E">
      <w:pPr>
        <w:tabs>
          <w:tab w:val="left" w:pos="1080"/>
        </w:tabs>
        <w:spacing w:line="276" w:lineRule="auto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B3556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เช้า</w:t>
      </w:r>
      <w:r w:rsidRPr="00B3556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4E6884" w:rsidRPr="004E6884" w:rsidRDefault="004E6884" w:rsidP="004E6884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val="x-none"/>
        </w:rPr>
      </w:pPr>
      <w:r w:rsidRPr="00235F04">
        <w:rPr>
          <w:rFonts w:ascii="TH SarabunPSK" w:hAnsi="TH SarabunPSK" w:cs="TH SarabunPSK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37CC4204" wp14:editId="320D54F1">
            <wp:simplePos x="0" y="0"/>
            <wp:positionH relativeFrom="column">
              <wp:posOffset>3077845</wp:posOffset>
            </wp:positionH>
            <wp:positionV relativeFrom="paragraph">
              <wp:posOffset>2385060</wp:posOffset>
            </wp:positionV>
            <wp:extent cx="4139565" cy="2747010"/>
            <wp:effectExtent l="0" t="0" r="0" b="0"/>
            <wp:wrapTopAndBottom/>
            <wp:docPr id="7" name="Picture 7" descr="C:\Users\admin\Downloads\shutterstock_180592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shutterstock_1805929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9565" cy="274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0FCD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62336" behindDoc="0" locked="0" layoutInCell="1" allowOverlap="1" wp14:anchorId="28F222FC" wp14:editId="6C34D644">
            <wp:simplePos x="0" y="0"/>
            <wp:positionH relativeFrom="column">
              <wp:posOffset>-342900</wp:posOffset>
            </wp:positionH>
            <wp:positionV relativeFrom="paragraph">
              <wp:posOffset>2388235</wp:posOffset>
            </wp:positionV>
            <wp:extent cx="3782060" cy="2762885"/>
            <wp:effectExtent l="0" t="0" r="8890" b="0"/>
            <wp:wrapTopAndBottom/>
            <wp:docPr id="11" name="Picture 11" descr="C:\Users\admin\Downloads\shutterstock_1417391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shutterstock_14173912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89"/>
                    <a:stretch/>
                  </pic:blipFill>
                  <pic:spPr bwMode="auto">
                    <a:xfrm>
                      <a:off x="0" y="0"/>
                      <a:ext cx="3782060" cy="276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DC3F2E"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นำท่านสัมผัสกับความมหัศจรรย์ของธรรมชาติ ในเส้นทาง </w:t>
      </w:r>
      <w:r w:rsidR="00DC3F2E" w:rsidRPr="005D2CB7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สายอัลไพน์ทาเทยาม่า-คุโรเบะ</w:t>
      </w:r>
      <w:r w:rsidR="00DC3F2E" w:rsidRPr="005D2CB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DC3F2E"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ซึ่งเป็นส่วนหนึ่งของ </w:t>
      </w:r>
      <w:r w:rsidR="00DC3F2E" w:rsidRPr="005D2CB7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เจแปนแอลป์ (</w:t>
      </w:r>
      <w:r w:rsidR="00DC3F2E" w:rsidRPr="005D2CB7">
        <w:rPr>
          <w:rFonts w:ascii="TH SarabunPSK" w:hAnsi="TH SarabunPSK" w:cs="TH SarabunPSK"/>
          <w:b/>
          <w:bCs/>
          <w:color w:val="FF0000"/>
          <w:sz w:val="32"/>
          <w:szCs w:val="32"/>
        </w:rPr>
        <w:t>Alpen Route)</w:t>
      </w:r>
      <w:r w:rsidR="00DC3F2E" w:rsidRPr="005D2CB7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="00DC3F2E"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โดยการนำท่านเดินทางสู่ สถานีทาเทยาม่า จากนั้นนำท่านโดยสารเคเบิ้ลคาร์ ลอดภูเขาสู่ สถานีบีโจดัยระ ระยะทางประมาณ 1.3 ก.ม. นำท่านเดินทางสู่ สถานีมูโรโดะ โดยรถปรับอากาศ ระหว่างทางให้ท่านได้เพลิดเพลินกับทิวทัศน์ของเทือกเขาแอลป์ญี่ปุ่น จากนั้นนำท่านชม ยอดเขาทาเทยาม่า มีความสูง 3,015 เมตร ซึ่งสูงเป็นอันดับสองรองจากภูเขาไฟฟูจิ ให้ท่านได้เก็บภาพทิวทัศน์อันสวยงามน่าประทับใจจากยอดเขาทาเทยาม่า และให้ทุกท่านได้เดินบนเส้นทางที่สองข้างทางเป็น </w:t>
      </w:r>
      <w:r w:rsidR="00DC3F2E" w:rsidRPr="005D2CB7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กำแพงหิมะสูงชัน (</w:t>
      </w:r>
      <w:r w:rsidR="00DC3F2E" w:rsidRPr="005D2CB7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SNOW </w:t>
      </w:r>
      <w:r w:rsidRPr="005D2CB7">
        <w:rPr>
          <w:rFonts w:ascii="TH SarabunPSK" w:hAnsi="TH SarabunPSK" w:cs="TH SarabunPSK"/>
          <w:b/>
          <w:bCs/>
          <w:color w:val="FF0000"/>
          <w:sz w:val="32"/>
          <w:szCs w:val="32"/>
        </w:rPr>
        <w:t>WALL)</w:t>
      </w:r>
      <w:r w:rsidRPr="005D2CB7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สูงกว่าสิบเมตร (ขึ้นอยู่กับสัมผัสกับความขาวของหิมะที่สวยงามและอากาศอันหนาวเย็น นับเป็นอีกทัศนียภาพที่ตื่นตาตื่นใจ เพลิดเพลินกับการบันทึกภาพที่ประทับใจ</w:t>
      </w:r>
      <w:r w:rsidRPr="00DA0FCD">
        <w:rPr>
          <w:rFonts w:ascii="Times New Roman"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DC3F2E" w:rsidRPr="00B35561" w:rsidRDefault="00DC3F2E" w:rsidP="00DC3F2E">
      <w:pPr>
        <w:ind w:right="-2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</w:pPr>
      <w:r w:rsidRPr="00B3556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B3556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</w:r>
      <w:r w:rsidRPr="00B35561">
        <w:rPr>
          <w:rFonts w:ascii="TH SarabunPSK" w:hAnsi="TH SarabunPSK" w:cs="TH SarabunPSK"/>
          <w:b/>
          <w:bCs/>
          <w:color w:val="0000FF"/>
          <w:sz w:val="32"/>
          <w:szCs w:val="32"/>
        </w:rPr>
        <w:t xml:space="preserve">     </w:t>
      </w:r>
      <w:r w:rsidRPr="00B3556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 w:rsidRPr="00B35561">
        <w:rPr>
          <w:rFonts w:ascii="TH SarabunPSK" w:hAnsi="TH SarabunPSK" w:cs="TH SarabunPSK"/>
          <w:b/>
          <w:bCs/>
          <w:color w:val="0000FF"/>
          <w:sz w:val="32"/>
          <w:szCs w:val="32"/>
        </w:rPr>
        <w:t xml:space="preserve"> </w:t>
      </w:r>
    </w:p>
    <w:p w:rsidR="00DC3F2E" w:rsidRPr="005D2CB7" w:rsidRDefault="00DA0FCD" w:rsidP="00DC3F2E">
      <w:pPr>
        <w:tabs>
          <w:tab w:val="left" w:pos="6946"/>
        </w:tabs>
        <w:ind w:left="1080" w:hanging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D2CB7">
        <w:rPr>
          <w:rFonts w:ascii="TH SarabunPSK" w:hAnsi="TH SarabunPSK" w:cs="TH SarabunPSK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74D54B62" wp14:editId="35B9D913">
            <wp:simplePos x="0" y="0"/>
            <wp:positionH relativeFrom="column">
              <wp:posOffset>-342900</wp:posOffset>
            </wp:positionH>
            <wp:positionV relativeFrom="paragraph">
              <wp:posOffset>2130425</wp:posOffset>
            </wp:positionV>
            <wp:extent cx="7606665" cy="3676650"/>
            <wp:effectExtent l="0" t="0" r="0" b="0"/>
            <wp:wrapTopAndBottom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urobe dam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6665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3F2E"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นำท่านเดินทาง ผ่านอุโมงค์ ที่ลอดใต้ภูเขาทาเทยาม่า ที่มีความ ยาว 3.6 กิโลเมตร นับเป็นอุโมงค์ที่อยู่สูงที่สุดในญี่ปุ่น จากนั้นนำท่าน โดยสารกระเช้าไฟฟ้า ที่ไม่มีเสากลางตลอดช่วง 1,710 เมตร สู่ สถานีคุโรเบไดระ จากนั้นนำท่านนั่งเคเบิ้ลคาร์ลอดภูเขาจาก สถานีคุโรเบะไดระไปยังสถานีคุโรเบะโกะ ระยะทางประมาณ 800 เมตร ซึ่งเป็นเคเบิ้ลคาร์แห่งเดียวในญี่ปุ่นที่ลอดภูเขาตั้งแต่ต้นจนสุดเส้นทาง ทั้งนี้เพื่อหลีกเลี่ยงหิมะที่ตกรุนแรงมากในฤดูหนาว จากนั้นชม </w:t>
      </w:r>
      <w:r w:rsidR="00DC3F2E" w:rsidRPr="005D2CB7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เขื่อนคุโรเบะ (</w:t>
      </w:r>
      <w:r w:rsidR="00DC3F2E" w:rsidRPr="005D2CB7">
        <w:rPr>
          <w:rFonts w:ascii="TH SarabunPSK" w:hAnsi="TH SarabunPSK" w:cs="TH SarabunPSK"/>
          <w:b/>
          <w:bCs/>
          <w:color w:val="FF0000"/>
          <w:sz w:val="32"/>
          <w:szCs w:val="32"/>
        </w:rPr>
        <w:t>Kurobe Dam)</w:t>
      </w:r>
      <w:r w:rsidR="00DC3F2E" w:rsidRPr="005D2CB7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="00DC3F2E"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ซึ่งเป็นเขื่อนยักษ์กั้นน้ำที่ใหญ่มหึมาที่สุดของประเทศญี่ปุ่น จะมีสายรุ้งพาดผ่านตลอดปี ที่โอบล้อมด้วยภูเขานับร้อยลูกและชมทัศนียภาพของวงล้อมเขาหิมะ มีความสูงถึง 186 เมตร และมีความกว้างถึง 492 เมตร ซึ่งใช้เวลาตั้งแต่เริ่มบุกเบิกจนเสร็จสิ้นประมาณ 45 ปี เฉพาะตัวเขื่อนใช้เวลาในการสร้าง 4 ปี โดยจะใช้เวลาเดินเท้าเพื่อข้ามเขื่อน 800 เมตร  </w:t>
      </w:r>
    </w:p>
    <w:p w:rsidR="00DC3F2E" w:rsidRPr="005D2CB7" w:rsidRDefault="00DC3F2E" w:rsidP="00DC3F2E">
      <w:pPr>
        <w:tabs>
          <w:tab w:val="left" w:pos="6946"/>
        </w:tabs>
        <w:ind w:left="1080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DC3F2E" w:rsidRPr="005D2CB7" w:rsidRDefault="00DC3F2E" w:rsidP="00DC3F2E">
      <w:pPr>
        <w:tabs>
          <w:tab w:val="left" w:pos="6946"/>
        </w:tabs>
        <w:ind w:left="1080" w:hanging="108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 จากนั้นนำท่านเดินทางสู่ </w:t>
      </w:r>
      <w:r w:rsidRPr="005D2CB7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เมืองกิฟุ</w:t>
      </w:r>
    </w:p>
    <w:p w:rsidR="00DC3F2E" w:rsidRPr="005D2CB7" w:rsidRDefault="00DC3F2E" w:rsidP="00DC3F2E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TH SarabunPSK" w:eastAsia="Calibri" w:hAnsi="TH SarabunPSK" w:cs="TH SarabunPSK"/>
          <w:b/>
          <w:bCs/>
          <w:color w:val="0000FF"/>
          <w:sz w:val="32"/>
          <w:szCs w:val="32"/>
        </w:rPr>
      </w:pPr>
      <w:r w:rsidRPr="005D2CB7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yellow"/>
          <w:cs/>
        </w:rPr>
        <w:t>ค่ำ</w:t>
      </w:r>
      <w:r w:rsidRPr="005D2CB7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yellow"/>
          <w:cs/>
        </w:rPr>
        <w:tab/>
        <w:t>เพื่อไม่เป็นการรบกวนเวลา อิสระอาหาร</w:t>
      </w:r>
      <w:r w:rsidR="00F07AAE">
        <w:rPr>
          <w:rFonts w:ascii="TH SarabunPSK" w:eastAsia="Calibri" w:hAnsi="TH SarabunPSK" w:cs="TH SarabunPSK" w:hint="cs"/>
          <w:b/>
          <w:bCs/>
          <w:color w:val="0000FF"/>
          <w:sz w:val="32"/>
          <w:szCs w:val="32"/>
          <w:highlight w:val="yellow"/>
          <w:cs/>
        </w:rPr>
        <w:t>ค่ำ</w:t>
      </w:r>
      <w:r w:rsidRPr="005D2CB7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yellow"/>
          <w:cs/>
        </w:rPr>
        <w:t>ตามอัธยาศัย</w:t>
      </w:r>
    </w:p>
    <w:p w:rsidR="00DC3F2E" w:rsidRDefault="00DC3F2E" w:rsidP="00DC3F2E">
      <w:pPr>
        <w:tabs>
          <w:tab w:val="left" w:pos="6946"/>
        </w:tabs>
        <w:ind w:left="1080" w:hanging="1065"/>
        <w:rPr>
          <w:rFonts w:ascii="TH SarabunPSK" w:hAnsi="TH SarabunPSK" w:cs="TH SarabunPSK"/>
          <w:b/>
          <w:bCs/>
          <w:sz w:val="32"/>
          <w:szCs w:val="32"/>
        </w:rPr>
      </w:pPr>
      <w:r w:rsidRPr="005D2CB7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พักที่</w:t>
      </w:r>
      <w:r w:rsidRPr="005D2CB7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5D2CB7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 xml:space="preserve">TOYOKO INN </w:t>
      </w:r>
      <w:r w:rsidR="00473A62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 xml:space="preserve">GIFU HASHIMA </w:t>
      </w:r>
      <w:r w:rsidRPr="005D2CB7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 xml:space="preserve">HOTEL </w:t>
      </w:r>
      <w:r w:rsidRPr="005D2CB7">
        <w:rPr>
          <w:rFonts w:ascii="TH SarabunPSK" w:hAnsi="TH SarabunPSK" w:cs="TH SarabunPSK"/>
          <w:b/>
          <w:bCs/>
          <w:color w:val="0000FF"/>
          <w:sz w:val="32"/>
          <w:szCs w:val="32"/>
        </w:rPr>
        <w:t xml:space="preserve">, GIFU </w:t>
      </w:r>
      <w:r w:rsidRPr="005D2CB7">
        <w:rPr>
          <w:rFonts w:ascii="TH SarabunPSK" w:hAnsi="TH SarabunPSK" w:cs="TH SarabunPSK"/>
          <w:b/>
          <w:bCs/>
          <w:sz w:val="32"/>
          <w:szCs w:val="32"/>
          <w:cs/>
        </w:rPr>
        <w:t>หรือเทียบเท่า</w:t>
      </w:r>
      <w:r w:rsidRPr="005D2CB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9E7A69" w:rsidRDefault="009E7A69" w:rsidP="00DC3F2E">
      <w:pPr>
        <w:tabs>
          <w:tab w:val="left" w:pos="6946"/>
        </w:tabs>
        <w:ind w:left="1080" w:hanging="1065"/>
        <w:rPr>
          <w:rFonts w:ascii="TH SarabunPSK" w:hAnsi="TH SarabunPSK" w:cs="TH SarabunPSK"/>
          <w:b/>
          <w:bCs/>
          <w:sz w:val="32"/>
          <w:szCs w:val="32"/>
        </w:rPr>
      </w:pPr>
    </w:p>
    <w:p w:rsidR="009E7A69" w:rsidRDefault="009E7A69" w:rsidP="00DC3F2E">
      <w:pPr>
        <w:tabs>
          <w:tab w:val="left" w:pos="6946"/>
        </w:tabs>
        <w:ind w:left="1080" w:hanging="1065"/>
        <w:rPr>
          <w:rFonts w:ascii="TH SarabunPSK" w:hAnsi="TH SarabunPSK" w:cs="TH SarabunPSK"/>
          <w:b/>
          <w:bCs/>
          <w:sz w:val="32"/>
          <w:szCs w:val="32"/>
        </w:rPr>
      </w:pPr>
    </w:p>
    <w:p w:rsidR="009E7A69" w:rsidRDefault="009E7A69" w:rsidP="00DC3F2E">
      <w:pPr>
        <w:tabs>
          <w:tab w:val="left" w:pos="6946"/>
        </w:tabs>
        <w:ind w:left="1080" w:hanging="1065"/>
        <w:rPr>
          <w:rFonts w:ascii="TH SarabunPSK" w:hAnsi="TH SarabunPSK" w:cs="TH SarabunPSK"/>
          <w:b/>
          <w:bCs/>
          <w:sz w:val="32"/>
          <w:szCs w:val="32"/>
        </w:rPr>
      </w:pPr>
    </w:p>
    <w:p w:rsidR="009E7A69" w:rsidRDefault="009E7A69" w:rsidP="00DC3F2E">
      <w:pPr>
        <w:tabs>
          <w:tab w:val="left" w:pos="6946"/>
        </w:tabs>
        <w:ind w:left="1080" w:hanging="1065"/>
        <w:rPr>
          <w:rFonts w:ascii="TH SarabunPSK" w:hAnsi="TH SarabunPSK" w:cs="TH SarabunPSK"/>
          <w:b/>
          <w:bCs/>
          <w:sz w:val="32"/>
          <w:szCs w:val="32"/>
        </w:rPr>
      </w:pPr>
    </w:p>
    <w:p w:rsidR="009E7A69" w:rsidRDefault="009E7A69" w:rsidP="00DC3F2E">
      <w:pPr>
        <w:tabs>
          <w:tab w:val="left" w:pos="6946"/>
        </w:tabs>
        <w:ind w:left="1080" w:hanging="1065"/>
        <w:rPr>
          <w:rFonts w:ascii="TH SarabunPSK" w:hAnsi="TH SarabunPSK" w:cs="TH SarabunPSK"/>
          <w:b/>
          <w:bCs/>
          <w:sz w:val="32"/>
          <w:szCs w:val="32"/>
        </w:rPr>
      </w:pPr>
    </w:p>
    <w:p w:rsidR="009E7A69" w:rsidRDefault="009E7A69" w:rsidP="00DC3F2E">
      <w:pPr>
        <w:tabs>
          <w:tab w:val="left" w:pos="6946"/>
        </w:tabs>
        <w:ind w:left="1080" w:hanging="1065"/>
        <w:rPr>
          <w:rFonts w:ascii="TH SarabunPSK" w:hAnsi="TH SarabunPSK" w:cs="TH SarabunPSK"/>
          <w:b/>
          <w:bCs/>
          <w:sz w:val="32"/>
          <w:szCs w:val="32"/>
        </w:rPr>
      </w:pPr>
    </w:p>
    <w:p w:rsidR="009E7A69" w:rsidRPr="009E7A69" w:rsidRDefault="009E7A69" w:rsidP="00DC3F2E">
      <w:pPr>
        <w:tabs>
          <w:tab w:val="left" w:pos="6946"/>
        </w:tabs>
        <w:ind w:left="1080" w:hanging="1065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087386" w:rsidRDefault="00087386" w:rsidP="0038658F">
      <w:pPr>
        <w:tabs>
          <w:tab w:val="left" w:pos="6946"/>
        </w:tabs>
        <w:rPr>
          <w:rFonts w:ascii="TH SarabunPSK" w:hAnsi="TH SarabunPSK" w:cs="TH SarabunPSK"/>
          <w:color w:val="FF0000"/>
          <w:sz w:val="32"/>
          <w:szCs w:val="32"/>
        </w:rPr>
      </w:pPr>
    </w:p>
    <w:p w:rsidR="00473A62" w:rsidRPr="005D2CB7" w:rsidRDefault="00473A62" w:rsidP="0038658F">
      <w:pPr>
        <w:tabs>
          <w:tab w:val="left" w:pos="6946"/>
        </w:tabs>
        <w:rPr>
          <w:rFonts w:ascii="TH SarabunPSK" w:hAnsi="TH SarabunPSK" w:cs="TH SarabunPSK"/>
          <w:color w:val="FF0000"/>
          <w:sz w:val="32"/>
          <w:szCs w:val="32"/>
          <w:cs/>
        </w:rPr>
      </w:pPr>
    </w:p>
    <w:p w:rsidR="00B35561" w:rsidRPr="00B35561" w:rsidRDefault="006634FF" w:rsidP="005D2CB7">
      <w:pPr>
        <w:spacing w:line="276" w:lineRule="auto"/>
        <w:ind w:left="1080" w:hanging="1080"/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35561"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วันที่</w:t>
      </w:r>
      <w:r w:rsidR="00E91A47" w:rsidRPr="00B35561"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861B6" w:rsidRPr="00B35561"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</w:t>
      </w:r>
      <w:r w:rsidR="00371182" w:rsidRPr="00B35561"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bookmarkStart w:id="0" w:name="_Hlk505290996"/>
    </w:p>
    <w:p w:rsidR="00160E15" w:rsidRDefault="00DC3F2E" w:rsidP="005D2CB7">
      <w:pPr>
        <w:spacing w:line="276" w:lineRule="auto"/>
        <w:ind w:left="1080" w:hanging="1080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3556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กิฟุ</w:t>
      </w:r>
      <w:r w:rsidR="006304DA" w:rsidRPr="00B3556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</w:t>
      </w:r>
      <w:r w:rsidR="006604D8" w:rsidRPr="00B3556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3556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นาโกย่า</w:t>
      </w:r>
      <w:r w:rsidR="006604D8" w:rsidRPr="00B3556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</w:t>
      </w:r>
      <w:r w:rsidRPr="00B3556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ปราสาทอินุยามะ</w:t>
      </w:r>
      <w:r w:rsidR="006604D8" w:rsidRPr="00B3556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3556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0F1836" w:rsidRPr="00B3556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วัดโอสึคันนง</w:t>
      </w:r>
      <w:r w:rsidR="006604D8" w:rsidRPr="00B3556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F1836" w:rsidRPr="00B3556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="00160E15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ถนนซากาเอะ</w:t>
      </w:r>
      <w:r w:rsidR="009E7A6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60E15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9E7A69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7E7A74" w:rsidRPr="00B35561" w:rsidRDefault="000F1836" w:rsidP="005D2CB7">
      <w:pPr>
        <w:spacing w:line="276" w:lineRule="auto"/>
        <w:ind w:left="1080" w:hanging="1080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3556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Dream Jazz Outlet</w:t>
      </w:r>
      <w:r w:rsidR="006604D8" w:rsidRPr="00B3556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</w:p>
    <w:p w:rsidR="000F1836" w:rsidRPr="00B35561" w:rsidRDefault="006634FF" w:rsidP="00C067E6">
      <w:pPr>
        <w:spacing w:line="276" w:lineRule="auto"/>
        <w:ind w:left="1080" w:hanging="1080"/>
        <w:jc w:val="thaiDistribute"/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</w:pPr>
      <w:r w:rsidRPr="00B35561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cs/>
        </w:rPr>
        <w:t>เช้า</w:t>
      </w:r>
      <w:r w:rsidR="00D8519C" w:rsidRPr="00B35561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 xml:space="preserve">        </w:t>
      </w:r>
      <w:r w:rsidR="007647F5" w:rsidRPr="00B35561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cs/>
        </w:rPr>
        <w:tab/>
      </w:r>
      <w:r w:rsidRPr="00B35561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0F1836" w:rsidRPr="005D2CB7" w:rsidRDefault="000F1836" w:rsidP="000F1836">
      <w:pPr>
        <w:spacing w:line="276" w:lineRule="auto"/>
        <w:ind w:right="-2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5D2CB7">
        <w:rPr>
          <w:rFonts w:ascii="TH SarabunPSK" w:eastAsiaTheme="minorHAnsi" w:hAnsi="TH SarabunPSK" w:cs="TH SarabunPSK"/>
          <w:b/>
          <w:bCs/>
          <w:color w:val="0000FF"/>
          <w:sz w:val="24"/>
          <w:szCs w:val="24"/>
          <w:cs/>
        </w:rPr>
        <w:t xml:space="preserve">               </w:t>
      </w:r>
      <w:r w:rsidR="00B35561">
        <w:rPr>
          <w:rFonts w:ascii="TH SarabunPSK" w:eastAsiaTheme="minorHAnsi" w:hAnsi="TH SarabunPSK" w:cs="TH SarabunPSK"/>
          <w:b/>
          <w:bCs/>
          <w:color w:val="0000FF"/>
          <w:sz w:val="24"/>
          <w:szCs w:val="24"/>
          <w:cs/>
        </w:rPr>
        <w:t xml:space="preserve">     </w:t>
      </w:r>
      <w:r w:rsidRPr="005D2CB7">
        <w:rPr>
          <w:rFonts w:ascii="TH SarabunPSK" w:eastAsiaTheme="minorHAnsi" w:hAnsi="TH SarabunPSK" w:cs="TH SarabunPSK"/>
          <w:sz w:val="32"/>
          <w:szCs w:val="32"/>
          <w:cs/>
        </w:rPr>
        <w:t>เดินทางสู่</w:t>
      </w:r>
      <w:r w:rsidRPr="009E7A69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เมืองนาโกย่า</w:t>
      </w:r>
    </w:p>
    <w:p w:rsidR="000F1836" w:rsidRPr="005D2CB7" w:rsidRDefault="006634FF" w:rsidP="000F1836">
      <w:pPr>
        <w:spacing w:line="276" w:lineRule="auto"/>
        <w:ind w:left="1080" w:hanging="1080"/>
        <w:jc w:val="thaiDistribute"/>
        <w:rPr>
          <w:rFonts w:ascii="TH SarabunPSK" w:hAnsi="TH SarabunPSK" w:cs="TH SarabunPSK"/>
          <w:sz w:val="32"/>
          <w:szCs w:val="32"/>
        </w:rPr>
      </w:pPr>
      <w:r w:rsidRPr="005D2CB7">
        <w:rPr>
          <w:rFonts w:ascii="TH SarabunPSK" w:eastAsiaTheme="minorHAnsi" w:hAnsi="TH SarabunPSK" w:cs="TH SarabunPSK"/>
          <w:color w:val="0000FF"/>
          <w:sz w:val="24"/>
          <w:szCs w:val="24"/>
          <w:cs/>
        </w:rPr>
        <w:t xml:space="preserve"> </w:t>
      </w:r>
      <w:r w:rsidRPr="005D2CB7">
        <w:rPr>
          <w:rFonts w:ascii="TH SarabunPSK" w:eastAsia="MS Mincho" w:hAnsi="TH SarabunPSK" w:cs="TH SarabunPSK"/>
          <w:color w:val="0000FF"/>
          <w:sz w:val="24"/>
          <w:szCs w:val="24"/>
          <w:cs/>
        </w:rPr>
        <w:t xml:space="preserve"> </w:t>
      </w:r>
      <w:bookmarkEnd w:id="0"/>
      <w:r w:rsidR="000F1836" w:rsidRPr="005D2CB7">
        <w:rPr>
          <w:rFonts w:ascii="TH SarabunPSK" w:eastAsia="MS Mincho" w:hAnsi="TH SarabunPSK" w:cs="TH SarabunPSK"/>
          <w:color w:val="0000FF"/>
          <w:sz w:val="24"/>
          <w:szCs w:val="24"/>
        </w:rPr>
        <w:tab/>
      </w:r>
      <w:r w:rsidR="000F1836" w:rsidRPr="005D2CB7">
        <w:rPr>
          <w:rFonts w:ascii="TH SarabunPSK" w:hAnsi="TH SarabunPSK" w:cs="TH SarabunPSK"/>
          <w:sz w:val="32"/>
          <w:szCs w:val="32"/>
          <w:cs/>
        </w:rPr>
        <w:t>เดินทางสู่</w:t>
      </w:r>
      <w:r w:rsidR="000F1836" w:rsidRPr="005D2CB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F1836" w:rsidRPr="005D2CB7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ปราสาทอินุยามะ(</w:t>
      </w:r>
      <w:proofErr w:type="spellStart"/>
      <w:r w:rsidR="000F1836" w:rsidRPr="005D2CB7">
        <w:rPr>
          <w:rFonts w:ascii="TH SarabunPSK" w:hAnsi="TH SarabunPSK" w:cs="TH SarabunPSK"/>
          <w:b/>
          <w:bCs/>
          <w:color w:val="FF0000"/>
          <w:sz w:val="32"/>
          <w:szCs w:val="32"/>
        </w:rPr>
        <w:t>Inuyama</w:t>
      </w:r>
      <w:proofErr w:type="spellEnd"/>
      <w:r w:rsidR="000F1836" w:rsidRPr="005D2CB7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Castle)</w:t>
      </w:r>
      <w:r w:rsidR="000F1836" w:rsidRPr="005D2CB7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="000F1836" w:rsidRPr="005D2CB7">
        <w:rPr>
          <w:rFonts w:ascii="TH SarabunPSK" w:hAnsi="TH SarabunPSK" w:cs="TH SarabunPSK"/>
          <w:sz w:val="32"/>
          <w:szCs w:val="32"/>
          <w:cs/>
        </w:rPr>
        <w:t>ตั้งอยู่ด้านบนของเนินเขาเล็กๆที่ติดแม่น้ำคิโซ(</w:t>
      </w:r>
      <w:r w:rsidR="000F1836" w:rsidRPr="005D2CB7">
        <w:rPr>
          <w:rFonts w:ascii="TH SarabunPSK" w:hAnsi="TH SarabunPSK" w:cs="TH SarabunPSK"/>
          <w:sz w:val="32"/>
          <w:szCs w:val="32"/>
        </w:rPr>
        <w:t xml:space="preserve">Kiso River) </w:t>
      </w:r>
      <w:r w:rsidR="000F1836" w:rsidRPr="005D2CB7">
        <w:rPr>
          <w:rFonts w:ascii="TH SarabunPSK" w:hAnsi="TH SarabunPSK" w:cs="TH SarabunPSK"/>
          <w:sz w:val="32"/>
          <w:szCs w:val="32"/>
          <w:cs/>
        </w:rPr>
        <w:t>ภายในเมืองอินุยามะ(</w:t>
      </w:r>
      <w:proofErr w:type="spellStart"/>
      <w:r w:rsidR="000F1836" w:rsidRPr="005D2CB7">
        <w:rPr>
          <w:rFonts w:ascii="TH SarabunPSK" w:hAnsi="TH SarabunPSK" w:cs="TH SarabunPSK"/>
          <w:sz w:val="32"/>
          <w:szCs w:val="32"/>
        </w:rPr>
        <w:t>Inuyama</w:t>
      </w:r>
      <w:proofErr w:type="spellEnd"/>
      <w:r w:rsidR="000F1836" w:rsidRPr="005D2CB7">
        <w:rPr>
          <w:rFonts w:ascii="TH SarabunPSK" w:hAnsi="TH SarabunPSK" w:cs="TH SarabunPSK"/>
          <w:sz w:val="32"/>
          <w:szCs w:val="32"/>
        </w:rPr>
        <w:t xml:space="preserve">) </w:t>
      </w:r>
      <w:r w:rsidR="000F1836" w:rsidRPr="005D2CB7">
        <w:rPr>
          <w:rFonts w:ascii="TH SarabunPSK" w:hAnsi="TH SarabunPSK" w:cs="TH SarabunPSK"/>
          <w:sz w:val="32"/>
          <w:szCs w:val="32"/>
          <w:cs/>
        </w:rPr>
        <w:t>จังหวัดไอจิ(</w:t>
      </w:r>
      <w:r w:rsidR="000F1836" w:rsidRPr="005D2CB7">
        <w:rPr>
          <w:rFonts w:ascii="TH SarabunPSK" w:hAnsi="TH SarabunPSK" w:cs="TH SarabunPSK"/>
          <w:sz w:val="32"/>
          <w:szCs w:val="32"/>
        </w:rPr>
        <w:t xml:space="preserve">Aichi) </w:t>
      </w:r>
      <w:r w:rsidR="000F1836" w:rsidRPr="005D2CB7">
        <w:rPr>
          <w:rFonts w:ascii="TH SarabunPSK" w:hAnsi="TH SarabunPSK" w:cs="TH SarabunPSK"/>
          <w:sz w:val="32"/>
          <w:szCs w:val="32"/>
          <w:cs/>
        </w:rPr>
        <w:t xml:space="preserve">ปราสาทแห่งนี้นับได้ว่าเป็นอีกหนึ่งแห่งเมื่อมาเยือนเมืองอินุยามะแล้วไม่มาไม่ได้เลยนะคะ เพราะนับเป็น 1 ใน 12 อันดับของปราสาทดั้งเดิมในญี่ปุ่น ต่างจากที่อื่นๆที่กลายเป็นซากปรักหักพังเนื่องจากภัยพิบัติทางธรรมชาติและสงครามในปลายยุคศักดินาปี ค.ศ.1867 ยังไม่หมดแค่นั้นค่ะ เนื่องจากนี่ที่นั้นยังติดอันดับ 1 ใน 4 ปราสาทที่กำหนดให้เป็นสมบัติของชาติ ร่วมกับอีก 3 แห่งคือ </w:t>
      </w:r>
      <w:r w:rsidR="000F1836" w:rsidRPr="005D2CB7">
        <w:rPr>
          <w:rFonts w:ascii="TH SarabunPSK" w:hAnsi="TH SarabunPSK" w:cs="TH SarabunPSK"/>
          <w:sz w:val="32"/>
          <w:szCs w:val="32"/>
        </w:rPr>
        <w:t xml:space="preserve">Himeji Castle, Matsumoto Castle </w:t>
      </w:r>
      <w:r w:rsidR="000F1836" w:rsidRPr="005D2CB7">
        <w:rPr>
          <w:rFonts w:ascii="TH SarabunPSK" w:hAnsi="TH SarabunPSK" w:cs="TH SarabunPSK"/>
          <w:sz w:val="32"/>
          <w:szCs w:val="32"/>
          <w:cs/>
        </w:rPr>
        <w:t xml:space="preserve">และ </w:t>
      </w:r>
      <w:proofErr w:type="spellStart"/>
      <w:r w:rsidR="000F1836" w:rsidRPr="005D2CB7">
        <w:rPr>
          <w:rFonts w:ascii="TH SarabunPSK" w:hAnsi="TH SarabunPSK" w:cs="TH SarabunPSK"/>
          <w:sz w:val="32"/>
          <w:szCs w:val="32"/>
        </w:rPr>
        <w:t>Hikone</w:t>
      </w:r>
      <w:proofErr w:type="spellEnd"/>
      <w:r w:rsidR="000F1836" w:rsidRPr="005D2CB7">
        <w:rPr>
          <w:rFonts w:ascii="TH SarabunPSK" w:hAnsi="TH SarabunPSK" w:cs="TH SarabunPSK"/>
          <w:sz w:val="32"/>
          <w:szCs w:val="32"/>
        </w:rPr>
        <w:t xml:space="preserve"> Castle </w:t>
      </w:r>
      <w:r w:rsidR="000F1836" w:rsidRPr="005D2CB7">
        <w:rPr>
          <w:rFonts w:ascii="TH SarabunPSK" w:hAnsi="TH SarabunPSK" w:cs="TH SarabunPSK"/>
          <w:sz w:val="32"/>
          <w:szCs w:val="32"/>
          <w:cs/>
        </w:rPr>
        <w:t>อีกด้วย เรียกได้ว่าเป็นปราสาทอันทรงคุณค่าเหนือกาลเวลาจริงๆ</w:t>
      </w:r>
    </w:p>
    <w:p w:rsidR="000F1836" w:rsidRPr="006E4B6E" w:rsidRDefault="000F1905" w:rsidP="000F1836">
      <w:pPr>
        <w:spacing w:line="276" w:lineRule="auto"/>
        <w:ind w:left="1080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6E4B6E">
        <w:rPr>
          <w:rFonts w:ascii="TH SarabunPSK" w:hAnsi="TH SarabunPSK" w:cs="TH SarabunPSK"/>
          <w:noProof/>
          <w:color w:val="0000FF"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5041378E" wp14:editId="70FD17DA">
            <wp:simplePos x="0" y="0"/>
            <wp:positionH relativeFrom="column">
              <wp:posOffset>3174365</wp:posOffset>
            </wp:positionH>
            <wp:positionV relativeFrom="paragraph">
              <wp:posOffset>2344420</wp:posOffset>
            </wp:positionV>
            <wp:extent cx="4043045" cy="2691765"/>
            <wp:effectExtent l="0" t="0" r="0" b="0"/>
            <wp:wrapTopAndBottom/>
            <wp:docPr id="13" name="Picture 13" descr="C:\Users\admin\Downloads\shutterstock_299928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shutterstock_29992823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3045" cy="2691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A0FCD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64384" behindDoc="0" locked="0" layoutInCell="1" allowOverlap="1" wp14:anchorId="6E89214B" wp14:editId="1DCF29D1">
            <wp:simplePos x="0" y="0"/>
            <wp:positionH relativeFrom="column">
              <wp:posOffset>-342900</wp:posOffset>
            </wp:positionH>
            <wp:positionV relativeFrom="paragraph">
              <wp:posOffset>2344420</wp:posOffset>
            </wp:positionV>
            <wp:extent cx="4038739" cy="2692306"/>
            <wp:effectExtent l="0" t="0" r="0" b="0"/>
            <wp:wrapTopAndBottom/>
            <wp:docPr id="12" name="Picture 12" descr="C:\Users\admin\Downloads\shutterstock_1398730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shutterstock_13987309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739" cy="2692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1836" w:rsidRPr="005D2CB7">
        <w:rPr>
          <w:rFonts w:ascii="TH SarabunPSK" w:hAnsi="TH SarabunPSK" w:cs="TH SarabunPSK"/>
          <w:sz w:val="32"/>
          <w:szCs w:val="32"/>
          <w:cs/>
        </w:rPr>
        <w:t xml:space="preserve">ตัวปราสาทเองก็มีความเก่าแก่หลายร้อยปี โดยถูกสร้างขึ้นตั้งแต่ปี ค.ศ.1537  ความที่ไม่ได้ถูกทำลายและยังคงมีการอนุรักษ์ดูแลอย่างดีทำให้เราจะสามารถเห็นได้ถึงสถาปัตยกรรมโบราณแท้ๆที่หาดูได้ยากมากๆในญี่ปุ่น และตกแต่งภายในไว้อย่างสวยงาม แต่ปัจจุบันได้สร้างลิฟต์และสิ่งอำนวยความสะดวกอื่นๆเพิ่มเติม หากก็ไม่ได้ลดคุณค่าของความโบราณที่แท้จริงลงแม้แต่น้อย สิ่งที่ถือเป็นไฮไลท์สำคัญของที่ต้องยกให้ส่วนหอคอยเลยค่ะ เพราะหอคอยของปราสาทแห่งนี้นั้นถือว่าเป็นหนึ่งในหอคอยเก่าแก่ที่สุดของประเทศญี่ปุ่นยังคงสภาพอยู่จนถึงปัจจุบันเชียวนะคะ  แน่นอนว่าทำเลดีบนเนินเขาขนาดนี้วิวต้องไม่เบาซึ่งก็จริงค่ะ โดยเราสามารถขึ้นบันไดสูง 4 ชั้น ที่นำนักท่องเที่ยวไปสู่ชั้นบนสุดเพื่อชมทิวทัศน์ที่งดงามรอบๆปราสาทและแม่น้ำคิโซ และห้องต่างๆในแต่ละชั้น </w:t>
      </w:r>
      <w:r w:rsidR="008E3F99" w:rsidRPr="005D2CB7">
        <w:rPr>
          <w:rFonts w:ascii="TH SarabunPSK" w:hAnsi="TH SarabunPSK" w:cs="TH SarabunPSK"/>
          <w:color w:val="0000FF"/>
          <w:sz w:val="32"/>
          <w:szCs w:val="32"/>
        </w:rPr>
        <w:t>(</w:t>
      </w:r>
      <w:r w:rsidR="008E3F99" w:rsidRPr="005D2CB7">
        <w:rPr>
          <w:rFonts w:ascii="TH SarabunPSK" w:hAnsi="TH SarabunPSK" w:cs="TH SarabunPSK"/>
          <w:color w:val="0000FF"/>
          <w:sz w:val="32"/>
          <w:szCs w:val="32"/>
          <w:cs/>
        </w:rPr>
        <w:t>ไม่รวมค่าเข้าปราสาท</w:t>
      </w:r>
      <w:r w:rsidR="008E3F99" w:rsidRPr="005D2CB7">
        <w:rPr>
          <w:rFonts w:ascii="TH SarabunPSK" w:hAnsi="TH SarabunPSK" w:cs="TH SarabunPSK"/>
          <w:color w:val="0000FF"/>
          <w:sz w:val="32"/>
          <w:szCs w:val="32"/>
        </w:rPr>
        <w:t>)</w:t>
      </w:r>
      <w:r w:rsidR="006E4B6E" w:rsidRPr="006E4B6E">
        <w:rPr>
          <w:rFonts w:ascii="Times New Roman"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8E3F99" w:rsidRPr="005D2CB7" w:rsidRDefault="008E3F99" w:rsidP="008E3F99">
      <w:pPr>
        <w:spacing w:line="276" w:lineRule="auto"/>
        <w:ind w:left="1080"/>
        <w:jc w:val="center"/>
        <w:rPr>
          <w:rFonts w:ascii="TH SarabunPSK" w:hAnsi="TH SarabunPSK" w:cs="TH SarabunPSK"/>
          <w:sz w:val="32"/>
          <w:szCs w:val="32"/>
        </w:rPr>
      </w:pPr>
    </w:p>
    <w:p w:rsidR="006E4B6E" w:rsidRDefault="000F1905" w:rsidP="000F1836">
      <w:pPr>
        <w:spacing w:line="276" w:lineRule="auto"/>
        <w:ind w:left="1080" w:right="-2"/>
        <w:rPr>
          <w:rFonts w:ascii="TH SarabunPSK" w:hAnsi="TH SarabunPSK" w:cs="TH SarabunPSK"/>
          <w:sz w:val="32"/>
          <w:szCs w:val="32"/>
        </w:rPr>
      </w:pPr>
      <w:r w:rsidRPr="005D2CB7">
        <w:rPr>
          <w:rFonts w:ascii="TH SarabunPSK" w:hAnsi="TH SarabunPSK" w:cs="TH SarabunPSK"/>
          <w:noProof/>
          <w:sz w:val="32"/>
          <w:szCs w:val="32"/>
        </w:rPr>
        <w:lastRenderedPageBreak/>
        <w:drawing>
          <wp:anchor distT="0" distB="0" distL="114300" distR="114300" simplePos="0" relativeHeight="251666432" behindDoc="0" locked="0" layoutInCell="1" allowOverlap="1" wp14:anchorId="6518B84B" wp14:editId="00630BF0">
            <wp:simplePos x="0" y="0"/>
            <wp:positionH relativeFrom="column">
              <wp:posOffset>-342900</wp:posOffset>
            </wp:positionH>
            <wp:positionV relativeFrom="paragraph">
              <wp:posOffset>1329055</wp:posOffset>
            </wp:positionV>
            <wp:extent cx="7597140" cy="4036695"/>
            <wp:effectExtent l="0" t="0" r="3810" b="1905"/>
            <wp:wrapTopAndBottom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su Kannon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97140" cy="4036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1836" w:rsidRPr="005D2CB7">
        <w:rPr>
          <w:rFonts w:ascii="TH SarabunPSK" w:hAnsi="TH SarabunPSK" w:cs="TH SarabunPSK"/>
          <w:sz w:val="32"/>
          <w:szCs w:val="32"/>
          <w:cs/>
        </w:rPr>
        <w:t xml:space="preserve">นำท่านเดินทาง </w:t>
      </w:r>
      <w:r w:rsidR="000F1836" w:rsidRPr="005D2CB7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วัดโอสุคันนอน(</w:t>
      </w:r>
      <w:proofErr w:type="spellStart"/>
      <w:r w:rsidR="000F1836" w:rsidRPr="005D2CB7">
        <w:rPr>
          <w:rFonts w:ascii="TH SarabunPSK" w:hAnsi="TH SarabunPSK" w:cs="TH SarabunPSK"/>
          <w:b/>
          <w:bCs/>
          <w:color w:val="FF0000"/>
          <w:sz w:val="32"/>
          <w:szCs w:val="32"/>
        </w:rPr>
        <w:t>Osu</w:t>
      </w:r>
      <w:proofErr w:type="spellEnd"/>
      <w:r w:rsidR="000F1836" w:rsidRPr="005D2CB7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Kannon Temple)</w:t>
      </w:r>
      <w:r w:rsidR="000F1836" w:rsidRPr="005D2CB7">
        <w:rPr>
          <w:rFonts w:ascii="TH SarabunPSK" w:hAnsi="TH SarabunPSK" w:cs="TH SarabunPSK"/>
          <w:sz w:val="32"/>
          <w:szCs w:val="32"/>
        </w:rPr>
        <w:t xml:space="preserve"> </w:t>
      </w:r>
      <w:r w:rsidR="000F1836" w:rsidRPr="005D2CB7">
        <w:rPr>
          <w:rFonts w:ascii="TH SarabunPSK" w:hAnsi="TH SarabunPSK" w:cs="TH SarabunPSK"/>
          <w:sz w:val="32"/>
          <w:szCs w:val="32"/>
          <w:cs/>
        </w:rPr>
        <w:t>ตั้งอยู่ภายในเมืองนาโกย่า(</w:t>
      </w:r>
      <w:r w:rsidR="000F1836" w:rsidRPr="005D2CB7">
        <w:rPr>
          <w:rFonts w:ascii="TH SarabunPSK" w:hAnsi="TH SarabunPSK" w:cs="TH SarabunPSK"/>
          <w:sz w:val="32"/>
          <w:szCs w:val="32"/>
        </w:rPr>
        <w:t xml:space="preserve">Nagoya) </w:t>
      </w:r>
      <w:r w:rsidR="000F1836" w:rsidRPr="005D2CB7">
        <w:rPr>
          <w:rFonts w:ascii="TH SarabunPSK" w:hAnsi="TH SarabunPSK" w:cs="TH SarabunPSK"/>
          <w:sz w:val="32"/>
          <w:szCs w:val="32"/>
          <w:cs/>
        </w:rPr>
        <w:t>จังหวัดไอจิ(</w:t>
      </w:r>
      <w:r w:rsidR="000F1836" w:rsidRPr="005D2CB7">
        <w:rPr>
          <w:rFonts w:ascii="TH SarabunPSK" w:hAnsi="TH SarabunPSK" w:cs="TH SarabunPSK"/>
          <w:sz w:val="32"/>
          <w:szCs w:val="32"/>
        </w:rPr>
        <w:t xml:space="preserve">Aichi) </w:t>
      </w:r>
      <w:r w:rsidR="000F1836" w:rsidRPr="005D2CB7">
        <w:rPr>
          <w:rFonts w:ascii="TH SarabunPSK" w:hAnsi="TH SarabunPSK" w:cs="TH SarabunPSK"/>
          <w:sz w:val="32"/>
          <w:szCs w:val="32"/>
          <w:cs/>
        </w:rPr>
        <w:t>นับว่าเป็นวัดในพระพุทธศาสนาที่มีชื่อเสียงมากๆในแถบตอนกลางของนาโงยา(</w:t>
      </w:r>
      <w:r w:rsidR="000F1836" w:rsidRPr="005D2CB7">
        <w:rPr>
          <w:rFonts w:ascii="TH SarabunPSK" w:hAnsi="TH SarabunPSK" w:cs="TH SarabunPSK"/>
          <w:sz w:val="32"/>
          <w:szCs w:val="32"/>
        </w:rPr>
        <w:t>Nagoya)</w:t>
      </w:r>
      <w:r w:rsidR="000F1836" w:rsidRPr="005D2CB7">
        <w:rPr>
          <w:rFonts w:ascii="TH SarabunPSK" w:hAnsi="TH SarabunPSK" w:cs="TH SarabunPSK"/>
          <w:sz w:val="32"/>
          <w:szCs w:val="32"/>
          <w:cs/>
        </w:rPr>
        <w:t xml:space="preserve">เลยนะคะ สิ่งที่ทำให้วัดนี้มีชื่อเสียงโด่งดังมากๆก็คงเพราะวัดแห่งนี้นั้นเป็นที่ประดิษฐานของเทพคันนอน ซึ่งเชื่อกันว่าเป็นเทพเจ้าที่ขึ้นชื่อเรื่องความเมตตา </w:t>
      </w:r>
    </w:p>
    <w:p w:rsidR="006E4B6E" w:rsidRDefault="006E4B6E" w:rsidP="000F1905">
      <w:pPr>
        <w:spacing w:line="276" w:lineRule="auto"/>
        <w:ind w:right="-2"/>
        <w:rPr>
          <w:rFonts w:ascii="TH SarabunPSK" w:hAnsi="TH SarabunPSK" w:cs="TH SarabunPSK"/>
          <w:sz w:val="32"/>
          <w:szCs w:val="32"/>
        </w:rPr>
      </w:pPr>
    </w:p>
    <w:p w:rsidR="000F1836" w:rsidRDefault="000F1836" w:rsidP="000F1836">
      <w:pPr>
        <w:spacing w:line="276" w:lineRule="auto"/>
        <w:ind w:left="1080" w:right="-2"/>
        <w:rPr>
          <w:rFonts w:ascii="TH SarabunPSK" w:hAnsi="TH SarabunPSK" w:cs="TH SarabunPSK"/>
          <w:sz w:val="32"/>
          <w:szCs w:val="32"/>
        </w:rPr>
      </w:pPr>
      <w:r w:rsidRPr="005D2CB7">
        <w:rPr>
          <w:rFonts w:ascii="TH SarabunPSK" w:hAnsi="TH SarabunPSK" w:cs="TH SarabunPSK"/>
          <w:sz w:val="32"/>
          <w:szCs w:val="32"/>
          <w:cs/>
        </w:rPr>
        <w:t xml:space="preserve">ใกล้ๆกันยังจะมีแหล่งช็อปปิ้งสุดปังให้ขาช็อปได้กระชุ่มกระชวยกัน สามารถเดินเท้าไปได้สายเลยนะคะเพราะถนนทางเดินที่อยู่เยื้องกับบริเวณวัดก็เป็น </w:t>
      </w:r>
      <w:r w:rsidRPr="005D2CB7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ย่านช้อปปิ้งโอสุ(</w:t>
      </w:r>
      <w:proofErr w:type="spellStart"/>
      <w:r w:rsidRPr="005D2CB7">
        <w:rPr>
          <w:rFonts w:ascii="TH SarabunPSK" w:hAnsi="TH SarabunPSK" w:cs="TH SarabunPSK"/>
          <w:b/>
          <w:bCs/>
          <w:color w:val="FF0000"/>
          <w:sz w:val="32"/>
          <w:szCs w:val="32"/>
        </w:rPr>
        <w:t>Osu</w:t>
      </w:r>
      <w:proofErr w:type="spellEnd"/>
      <w:r w:rsidRPr="005D2CB7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Shopping Arcade)</w:t>
      </w:r>
      <w:r w:rsidRPr="005D2CB7">
        <w:rPr>
          <w:rFonts w:ascii="TH SarabunPSK" w:hAnsi="TH SarabunPSK" w:cs="TH SarabunPSK"/>
          <w:sz w:val="32"/>
          <w:szCs w:val="32"/>
        </w:rPr>
        <w:t xml:space="preserve"> </w:t>
      </w:r>
      <w:r w:rsidRPr="005D2CB7">
        <w:rPr>
          <w:rFonts w:ascii="TH SarabunPSK" w:hAnsi="TH SarabunPSK" w:cs="TH SarabunPSK"/>
          <w:sz w:val="32"/>
          <w:szCs w:val="32"/>
          <w:cs/>
        </w:rPr>
        <w:t>ที่มีร้านค้าและร้านอาหารกว่า 400 ร้านเรียงรายอยู่สองข้างทาง แต่จะเน้นจำหน่ายสินค้าทันสมัย เช่น อุปกรณ์อิเลกทรอนิกส์ ชุดคอสเพลย์ และการ์ตูนอะนิเมะ เป็นต้น</w:t>
      </w:r>
    </w:p>
    <w:p w:rsidR="009E7A69" w:rsidRPr="000F1905" w:rsidRDefault="00F07AAE" w:rsidP="000F1905">
      <w:pPr>
        <w:spacing w:line="276" w:lineRule="auto"/>
        <w:ind w:right="-2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F07AAE">
        <w:rPr>
          <w:rFonts w:ascii="TH SarabunPSK" w:hAnsi="TH SarabunPSK" w:cs="TH SarabunPSK" w:hint="cs"/>
          <w:b/>
          <w:bCs/>
          <w:color w:val="0000FF"/>
          <w:sz w:val="32"/>
          <w:szCs w:val="32"/>
          <w:highlight w:val="yellow"/>
          <w:cs/>
        </w:rPr>
        <w:t>กลางวัน     อิสระอาหารกลางวันตามอัธยาศัย</w:t>
      </w:r>
    </w:p>
    <w:p w:rsidR="000F1905" w:rsidRPr="00160E15" w:rsidRDefault="00160E15" w:rsidP="00160E15">
      <w:pPr>
        <w:tabs>
          <w:tab w:val="left" w:pos="1418"/>
        </w:tabs>
        <w:ind w:left="1080" w:hanging="108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160E15">
        <w:rPr>
          <w:rFonts w:ascii="TH SarabunPSK" w:hAnsi="TH SarabunPSK" w:cs="TH SarabunPSK"/>
          <w:sz w:val="32"/>
          <w:szCs w:val="32"/>
          <w:cs/>
        </w:rPr>
        <w:t>นำท่าน ช้อปปิ้งย่านดัง</w:t>
      </w:r>
      <w:r w:rsidRPr="00160E15">
        <w:rPr>
          <w:rFonts w:ascii="TH SarabunPSK" w:hAnsi="TH SarabunPSK" w:cs="TH SarabunPSK"/>
          <w:sz w:val="32"/>
          <w:szCs w:val="32"/>
        </w:rPr>
        <w:t xml:space="preserve"> </w:t>
      </w:r>
      <w:r w:rsidRPr="00160E15">
        <w:rPr>
          <w:rFonts w:ascii="TH SarabunPSK" w:hAnsi="TH SarabunPSK" w:cs="TH SarabunPSK"/>
          <w:sz w:val="32"/>
          <w:szCs w:val="32"/>
          <w:cs/>
        </w:rPr>
        <w:t>นาโกย่า</w:t>
      </w:r>
      <w:r w:rsidRPr="00160E15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ซากาเอะ</w:t>
      </w:r>
      <w:r w:rsidRPr="00160E15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160E15">
        <w:rPr>
          <w:rFonts w:ascii="TH SarabunPSK" w:hAnsi="TH SarabunPSK" w:cs="TH SarabunPSK"/>
          <w:sz w:val="32"/>
          <w:szCs w:val="32"/>
          <w:cs/>
        </w:rPr>
        <w:t>ย่านช้อปปิ้งชนาดใหญ่ ที่เพรียบพร้อมไปด้วยร้านรวงมากมาย อาทิเช่น เครื่องใช้ไฟฟ้า</w:t>
      </w:r>
      <w:r w:rsidRPr="00160E15">
        <w:rPr>
          <w:rFonts w:ascii="TH SarabunPSK" w:hAnsi="TH SarabunPSK" w:cs="TH SarabunPSK"/>
          <w:sz w:val="32"/>
          <w:szCs w:val="32"/>
        </w:rPr>
        <w:t xml:space="preserve">, </w:t>
      </w:r>
      <w:r w:rsidRPr="00160E15">
        <w:rPr>
          <w:rFonts w:ascii="TH SarabunPSK" w:hAnsi="TH SarabunPSK" w:cs="TH SarabunPSK"/>
          <w:sz w:val="32"/>
          <w:szCs w:val="32"/>
          <w:cs/>
        </w:rPr>
        <w:t>อุปกรณ์ตกแต่งบ้าน อุปกรณ์เครื่องครัว เสื้อผ้า เครื่องสำอาง หรือเลือกลิ้มลองอาหาร และขนมสไตล์ญี่ปุ่น มีให้เลือกมากมาย เป็นต้น</w:t>
      </w:r>
    </w:p>
    <w:p w:rsidR="006604D8" w:rsidRPr="005D2CB7" w:rsidRDefault="000F1836" w:rsidP="000F1836">
      <w:pPr>
        <w:spacing w:line="276" w:lineRule="auto"/>
        <w:ind w:left="1080" w:right="-2"/>
        <w:rPr>
          <w:rFonts w:ascii="TH SarabunPSK" w:hAnsi="TH SarabunPSK" w:cs="TH SarabunPSK"/>
          <w:sz w:val="32"/>
          <w:szCs w:val="32"/>
        </w:rPr>
      </w:pPr>
      <w:r w:rsidRPr="005D2CB7">
        <w:rPr>
          <w:rFonts w:ascii="TH SarabunPSK" w:hAnsi="TH SarabunPSK" w:cs="TH SarabunPSK"/>
          <w:sz w:val="32"/>
          <w:szCs w:val="32"/>
          <w:cs/>
        </w:rPr>
        <w:t xml:space="preserve">จากนั้นนำท่านช็อปปิ้งก่อนกลับที่ </w:t>
      </w:r>
      <w:r w:rsidRPr="005D2CB7">
        <w:rPr>
          <w:rFonts w:ascii="TH SarabunPSK" w:hAnsi="TH SarabunPSK" w:cs="TH SarabunPSK"/>
          <w:b/>
          <w:bCs/>
          <w:color w:val="FF0000"/>
          <w:sz w:val="32"/>
          <w:szCs w:val="32"/>
        </w:rPr>
        <w:t>DREAM JAZZ</w:t>
      </w:r>
      <w:r w:rsidRPr="005D2CB7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เอาท์เล็ทปาร์ค</w:t>
      </w:r>
      <w:r w:rsidRPr="005D2CB7">
        <w:rPr>
          <w:rFonts w:ascii="TH SarabunPSK" w:hAnsi="TH SarabunPSK" w:cs="TH SarabunPSK"/>
          <w:sz w:val="32"/>
          <w:szCs w:val="32"/>
          <w:cs/>
        </w:rPr>
        <w:t xml:space="preserve"> เป็นแหล่งช็อปปิ้งในร่มยอดนิยม สถานที่กว้างขวางโออ่าเดินสบายๆ มีร้านค้าแบรนด์ดังกว่า </w:t>
      </w:r>
      <w:r w:rsidRPr="005D2CB7">
        <w:rPr>
          <w:rFonts w:ascii="TH SarabunPSK" w:hAnsi="TH SarabunPSK" w:cs="TH SarabunPSK"/>
          <w:sz w:val="32"/>
          <w:szCs w:val="32"/>
        </w:rPr>
        <w:t xml:space="preserve">56 </w:t>
      </w:r>
      <w:r w:rsidRPr="005D2CB7">
        <w:rPr>
          <w:rFonts w:ascii="TH SarabunPSK" w:hAnsi="TH SarabunPSK" w:cs="TH SarabunPSK"/>
          <w:sz w:val="32"/>
          <w:szCs w:val="32"/>
          <w:cs/>
        </w:rPr>
        <w:t xml:space="preserve">ร้าน ที่นอกจากแบรนด์ที่ได้รับความนิยมทั่วไปแล้วนั้นยังมีร้านที่มีความพิเศษที่มีเฉพาะที่นี่เท่านั้น </w:t>
      </w:r>
      <w:r w:rsidRPr="005D2CB7">
        <w:rPr>
          <w:rFonts w:ascii="TH SarabunPSK" w:hAnsi="TH SarabunPSK" w:cs="TH SarabunPSK"/>
          <w:sz w:val="32"/>
          <w:szCs w:val="32"/>
        </w:rPr>
        <w:t>“</w:t>
      </w:r>
      <w:r w:rsidRPr="005D2CB7">
        <w:rPr>
          <w:rFonts w:ascii="TH SarabunPSK" w:hAnsi="TH SarabunPSK" w:cs="TH SarabunPSK"/>
          <w:sz w:val="32"/>
          <w:szCs w:val="32"/>
          <w:cs/>
        </w:rPr>
        <w:t xml:space="preserve">อาทิ </w:t>
      </w:r>
      <w:r w:rsidRPr="005D2CB7">
        <w:rPr>
          <w:rFonts w:ascii="TH SarabunPSK" w:hAnsi="TH SarabunPSK" w:cs="TH SarabunPSK"/>
          <w:sz w:val="32"/>
          <w:szCs w:val="32"/>
        </w:rPr>
        <w:t xml:space="preserve">SEIKO, Polo Ralph Lauren, Coach, Timberland, NIKE, Adidas </w:t>
      </w:r>
      <w:r w:rsidRPr="005D2CB7">
        <w:rPr>
          <w:rFonts w:ascii="TH SarabunPSK" w:hAnsi="TH SarabunPSK" w:cs="TH SarabunPSK"/>
          <w:sz w:val="32"/>
          <w:szCs w:val="32"/>
          <w:cs/>
        </w:rPr>
        <w:t xml:space="preserve">และ </w:t>
      </w:r>
      <w:r w:rsidRPr="005D2CB7">
        <w:rPr>
          <w:rFonts w:ascii="TH SarabunPSK" w:hAnsi="TH SarabunPSK" w:cs="TH SarabunPSK"/>
          <w:sz w:val="32"/>
          <w:szCs w:val="32"/>
        </w:rPr>
        <w:t xml:space="preserve">FILA” </w:t>
      </w:r>
      <w:r w:rsidRPr="005D2CB7">
        <w:rPr>
          <w:rFonts w:ascii="TH SarabunPSK" w:hAnsi="TH SarabunPSK" w:cs="TH SarabunPSK"/>
          <w:sz w:val="32"/>
          <w:szCs w:val="32"/>
          <w:cs/>
        </w:rPr>
        <w:t>ชั้น</w:t>
      </w:r>
      <w:r w:rsidRPr="005D2CB7">
        <w:rPr>
          <w:rFonts w:ascii="TH SarabunPSK" w:hAnsi="TH SarabunPSK" w:cs="TH SarabunPSK"/>
          <w:sz w:val="32"/>
          <w:szCs w:val="32"/>
        </w:rPr>
        <w:t xml:space="preserve">3F </w:t>
      </w:r>
      <w:r w:rsidRPr="005D2CB7">
        <w:rPr>
          <w:rFonts w:ascii="TH SarabunPSK" w:hAnsi="TH SarabunPSK" w:cs="TH SarabunPSK"/>
          <w:sz w:val="32"/>
          <w:szCs w:val="32"/>
          <w:cs/>
        </w:rPr>
        <w:t xml:space="preserve">ถึง </w:t>
      </w:r>
      <w:r w:rsidRPr="005D2CB7">
        <w:rPr>
          <w:rFonts w:ascii="TH SarabunPSK" w:hAnsi="TH SarabunPSK" w:cs="TH SarabunPSK"/>
          <w:sz w:val="32"/>
          <w:szCs w:val="32"/>
        </w:rPr>
        <w:t xml:space="preserve">5F </w:t>
      </w:r>
      <w:r w:rsidRPr="005D2CB7">
        <w:rPr>
          <w:rFonts w:ascii="TH SarabunPSK" w:hAnsi="TH SarabunPSK" w:cs="TH SarabunPSK"/>
          <w:sz w:val="32"/>
          <w:szCs w:val="32"/>
          <w:cs/>
        </w:rPr>
        <w:t>เป็นที่เต็มไปด้วยสินค้าแนวเเฟชั่นและศูนย์อาหาร คนที่มาเป็นครอบครัวมีลูกเล็กๆก็ไม่ต้องห่วงเพราะมีห้องน้ำสำหรับเด็กไว้คอยบริการ รวมทั้งยังมีห้องให้นมสำหรับคุณแม่ลูกอ่อนอีกด้วย</w:t>
      </w:r>
    </w:p>
    <w:p w:rsidR="006604D8" w:rsidRPr="005D2CB7" w:rsidRDefault="00F07AAE" w:rsidP="00F07AAE">
      <w:pPr>
        <w:spacing w:line="276" w:lineRule="auto"/>
        <w:jc w:val="thaiDistribute"/>
        <w:rPr>
          <w:rFonts w:ascii="TH SarabunPSK" w:eastAsia="Calibri" w:hAnsi="TH SarabunPSK" w:cs="TH SarabunPSK"/>
          <w:b/>
          <w:bCs/>
          <w:color w:val="0000FF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FF"/>
          <w:sz w:val="32"/>
          <w:szCs w:val="32"/>
          <w:highlight w:val="yellow"/>
          <w:cs/>
        </w:rPr>
        <w:lastRenderedPageBreak/>
        <w:t>ค่ำ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highlight w:val="yellow"/>
          <w:cs/>
        </w:rPr>
        <w:tab/>
        <w:t xml:space="preserve">     อิสระ</w:t>
      </w:r>
      <w:r w:rsidR="004B6186" w:rsidRPr="005D2CB7">
        <w:rPr>
          <w:rFonts w:ascii="TH SarabunPSK" w:hAnsi="TH SarabunPSK" w:cs="TH SarabunPSK"/>
          <w:b/>
          <w:bCs/>
          <w:color w:val="0000FF"/>
          <w:sz w:val="32"/>
          <w:szCs w:val="32"/>
          <w:highlight w:val="yellow"/>
          <w:cs/>
        </w:rPr>
        <w:t>อาหาร</w:t>
      </w:r>
      <w:r w:rsidR="006604D8" w:rsidRPr="005D2CB7">
        <w:rPr>
          <w:rFonts w:ascii="TH SarabunPSK" w:hAnsi="TH SarabunPSK" w:cs="TH SarabunPSK"/>
          <w:b/>
          <w:bCs/>
          <w:color w:val="0000FF"/>
          <w:sz w:val="32"/>
          <w:szCs w:val="32"/>
          <w:highlight w:val="yellow"/>
          <w:cs/>
        </w:rPr>
        <w:t>ค่ำ ตามอัธยาศัย</w:t>
      </w:r>
    </w:p>
    <w:p w:rsidR="006604D8" w:rsidRPr="005D2CB7" w:rsidRDefault="006604D8" w:rsidP="006604D8">
      <w:pPr>
        <w:tabs>
          <w:tab w:val="left" w:pos="1418"/>
        </w:tabs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5D2CB7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พักที่          </w:t>
      </w:r>
      <w:r w:rsidR="00473A62">
        <w:rPr>
          <w:rFonts w:ascii="TH SarabunPSK" w:hAnsi="TH SarabunPSK" w:cs="TH SarabunPSK"/>
          <w:b/>
          <w:bCs/>
          <w:color w:val="0000FF"/>
          <w:sz w:val="32"/>
          <w:szCs w:val="32"/>
        </w:rPr>
        <w:t>TOKAI CITY</w:t>
      </w:r>
      <w:r w:rsidR="000F1836" w:rsidRPr="005D2CB7">
        <w:rPr>
          <w:rFonts w:ascii="TH SarabunPSK" w:hAnsi="TH SarabunPSK" w:cs="TH SarabunPSK"/>
          <w:b/>
          <w:bCs/>
          <w:color w:val="0000FF"/>
          <w:sz w:val="32"/>
          <w:szCs w:val="32"/>
        </w:rPr>
        <w:t xml:space="preserve"> </w:t>
      </w:r>
      <w:r w:rsidRPr="005D2CB7">
        <w:rPr>
          <w:rFonts w:ascii="TH SarabunPSK" w:hAnsi="TH SarabunPSK" w:cs="TH SarabunPSK"/>
          <w:b/>
          <w:bCs/>
          <w:color w:val="0000FF"/>
          <w:sz w:val="32"/>
          <w:szCs w:val="32"/>
        </w:rPr>
        <w:t>HOTEL , NAGOYA</w:t>
      </w:r>
      <w:r w:rsidRPr="005D2CB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5D2CB7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6E4B6E" w:rsidRPr="005D2CB7" w:rsidRDefault="006E4B6E" w:rsidP="006604D8">
      <w:pPr>
        <w:tabs>
          <w:tab w:val="left" w:pos="1418"/>
        </w:tabs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</w:p>
    <w:p w:rsidR="00B35561" w:rsidRPr="00B35561" w:rsidRDefault="006604D8" w:rsidP="005D2CB7">
      <w:pPr>
        <w:spacing w:line="276" w:lineRule="auto"/>
        <w:ind w:left="1080" w:hanging="1080"/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35561"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วันที่</w:t>
      </w:r>
      <w:r w:rsidRPr="00B35561"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E3F99" w:rsidRPr="00B35561"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</w:t>
      </w:r>
      <w:r w:rsidRPr="00B35561">
        <w:rPr>
          <w:rFonts w:ascii="TH SarabunPSK" w:hAnsi="TH SarabunPSK" w:cs="TH SarabunPSK"/>
          <w:b/>
          <w:bCs/>
          <w:color w:val="0D0D0D" w:themeColor="text1" w:themeTint="F2"/>
          <w:sz w:val="56"/>
          <w:szCs w:val="5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6604D8" w:rsidRPr="00B35561" w:rsidRDefault="006604D8" w:rsidP="005D2CB7">
      <w:pPr>
        <w:spacing w:line="276" w:lineRule="auto"/>
        <w:ind w:left="1080" w:hanging="1080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3556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สนามบินนาโกย่า –</w:t>
      </w:r>
      <w:r w:rsidR="00B35561" w:rsidRPr="00B3556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สนามบินดอนเมือง   </w:t>
      </w:r>
      <w:r w:rsidRPr="00B3556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bookmarkStart w:id="1" w:name="_GoBack"/>
      <w:bookmarkEnd w:id="1"/>
    </w:p>
    <w:p w:rsidR="006604D8" w:rsidRPr="00B35561" w:rsidRDefault="006604D8" w:rsidP="006604D8">
      <w:pPr>
        <w:spacing w:line="276" w:lineRule="auto"/>
        <w:ind w:left="1080" w:hanging="1080"/>
        <w:jc w:val="thaiDistribute"/>
        <w:rPr>
          <w:rFonts w:ascii="TH SarabunPSK" w:eastAsia="MS Mincho" w:hAnsi="TH SarabunPSK" w:cs="TH SarabunPSK"/>
          <w:color w:val="0000FF"/>
          <w:sz w:val="32"/>
          <w:szCs w:val="32"/>
        </w:rPr>
      </w:pPr>
      <w:r w:rsidRPr="00B35561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cs/>
        </w:rPr>
        <w:t>เช้า</w:t>
      </w:r>
      <w:r w:rsidRPr="00B35561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 xml:space="preserve">        </w:t>
      </w:r>
      <w:r w:rsidRPr="00B35561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cs/>
        </w:rPr>
        <w:tab/>
        <w:t xml:space="preserve">บริการอาหารเช้า แบบ </w:t>
      </w:r>
      <w:r w:rsidRPr="00B35561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>SET BOX</w:t>
      </w:r>
      <w:r w:rsidRPr="00B35561">
        <w:rPr>
          <w:rFonts w:ascii="TH SarabunPSK" w:eastAsiaTheme="minorHAnsi" w:hAnsi="TH SarabunPSK" w:cs="TH SarabunPSK"/>
          <w:color w:val="0000FF"/>
          <w:sz w:val="32"/>
          <w:szCs w:val="32"/>
          <w:cs/>
        </w:rPr>
        <w:t xml:space="preserve"> </w:t>
      </w:r>
      <w:r w:rsidRPr="00B35561">
        <w:rPr>
          <w:rFonts w:ascii="TH SarabunPSK" w:eastAsia="MS Mincho" w:hAnsi="TH SarabunPSK" w:cs="TH SarabunPSK"/>
          <w:color w:val="0000FF"/>
          <w:sz w:val="32"/>
          <w:szCs w:val="32"/>
          <w:cs/>
        </w:rPr>
        <w:t xml:space="preserve"> </w:t>
      </w:r>
    </w:p>
    <w:p w:rsidR="000B7E55" w:rsidRPr="005D2CB7" w:rsidRDefault="00507DC2" w:rsidP="000B5C9C">
      <w:pPr>
        <w:tabs>
          <w:tab w:val="left" w:pos="6946"/>
        </w:tabs>
        <w:ind w:left="1080" w:hanging="1065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5D2CB7">
        <w:rPr>
          <w:rFonts w:ascii="TH SarabunPSK" w:hAnsi="TH SarabunPSK" w:cs="TH SarabunPSK"/>
          <w:b/>
          <w:bCs/>
          <w:color w:val="0000FF"/>
          <w:sz w:val="32"/>
          <w:szCs w:val="32"/>
        </w:rPr>
        <w:tab/>
      </w:r>
      <w:r w:rsidR="000B7E55" w:rsidRPr="005D2CB7">
        <w:rPr>
          <w:rFonts w:ascii="TH SarabunPSK" w:eastAsiaTheme="minorHAnsi" w:hAnsi="TH SarabunPSK" w:cs="TH SarabunPSK"/>
          <w:sz w:val="32"/>
          <w:szCs w:val="32"/>
          <w:cs/>
        </w:rPr>
        <w:t xml:space="preserve">ได้เวลาอันสมควร นำท่านเดินทางสู่ </w:t>
      </w:r>
      <w:r w:rsidR="000B7E55" w:rsidRPr="005D2CB7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สนามบิน</w:t>
      </w:r>
      <w:r w:rsidR="00CA1F5B" w:rsidRPr="005D2CB7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นาโกย่า</w:t>
      </w:r>
      <w:r w:rsidR="000B7E55" w:rsidRPr="005D2CB7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  ประเทศญี่ปุ่น</w:t>
      </w:r>
    </w:p>
    <w:p w:rsidR="00CA1F5B" w:rsidRPr="005D2CB7" w:rsidRDefault="006604D8" w:rsidP="006604D8">
      <w:pPr>
        <w:spacing w:line="276" w:lineRule="auto"/>
        <w:ind w:left="1080" w:hanging="108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D2CB7">
        <w:rPr>
          <w:rFonts w:ascii="TH SarabunPSK" w:hAnsi="TH SarabunPSK" w:cs="TH SarabunPSK"/>
          <w:b/>
          <w:bCs/>
          <w:color w:val="0000FF"/>
          <w:sz w:val="32"/>
          <w:szCs w:val="32"/>
        </w:rPr>
        <w:t>09</w:t>
      </w:r>
      <w:r w:rsidR="000B7E55" w:rsidRPr="005D2CB7">
        <w:rPr>
          <w:rFonts w:ascii="TH SarabunPSK" w:hAnsi="TH SarabunPSK" w:cs="TH SarabunPSK"/>
          <w:b/>
          <w:bCs/>
          <w:color w:val="0000FF"/>
          <w:sz w:val="32"/>
          <w:szCs w:val="32"/>
        </w:rPr>
        <w:t>.</w:t>
      </w:r>
      <w:r w:rsidRPr="005D2CB7">
        <w:rPr>
          <w:rFonts w:ascii="TH SarabunPSK" w:hAnsi="TH SarabunPSK" w:cs="TH SarabunPSK"/>
          <w:b/>
          <w:bCs/>
          <w:color w:val="0000FF"/>
          <w:sz w:val="32"/>
          <w:szCs w:val="32"/>
        </w:rPr>
        <w:t>0</w:t>
      </w:r>
      <w:r w:rsidR="000B7E55" w:rsidRPr="005D2CB7">
        <w:rPr>
          <w:rFonts w:ascii="TH SarabunPSK" w:hAnsi="TH SarabunPSK" w:cs="TH SarabunPSK"/>
          <w:b/>
          <w:bCs/>
          <w:color w:val="0000FF"/>
          <w:sz w:val="32"/>
          <w:szCs w:val="32"/>
        </w:rPr>
        <w:t>0</w:t>
      </w:r>
      <w:r w:rsidR="000B7E55" w:rsidRPr="005D2CB7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="000B7E55"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ออกเดินทางสู่ </w:t>
      </w:r>
      <w:r w:rsidR="000B7E55" w:rsidRPr="005D2CB7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0B7E55" w:rsidRPr="005D2CB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0B7E55" w:rsidRPr="005D2CB7">
        <w:rPr>
          <w:rFonts w:ascii="TH SarabunPSK" w:hAnsi="TH SarabunPSK" w:cs="TH SarabunPSK"/>
          <w:sz w:val="32"/>
          <w:szCs w:val="32"/>
          <w:cs/>
        </w:rPr>
        <w:t xml:space="preserve">โดยสายการบิน </w:t>
      </w:r>
      <w:r w:rsidR="000B7E55" w:rsidRPr="005D2CB7">
        <w:rPr>
          <w:rFonts w:ascii="TH SarabunPSK" w:hAnsi="TH SarabunPSK" w:cs="TH SarabunPSK"/>
          <w:b/>
          <w:bCs/>
          <w:color w:val="FF0000"/>
          <w:sz w:val="32"/>
          <w:szCs w:val="32"/>
        </w:rPr>
        <w:t>AIR ASIA X</w:t>
      </w:r>
      <w:r w:rsidR="000B7E55" w:rsidRPr="005D2CB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 xml:space="preserve"> </w:t>
      </w:r>
      <w:r w:rsidR="000B7E55" w:rsidRPr="005D2CB7">
        <w:rPr>
          <w:rFonts w:ascii="TH SarabunPSK" w:hAnsi="TH SarabunPSK" w:cs="TH SarabunPSK"/>
          <w:sz w:val="32"/>
          <w:szCs w:val="32"/>
          <w:cs/>
        </w:rPr>
        <w:t>เที่ยวบินที่</w:t>
      </w:r>
      <w:r w:rsidR="000B7E55" w:rsidRPr="005D2CB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B7E55" w:rsidRPr="005D2CB7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XJ </w:t>
      </w:r>
      <w:proofErr w:type="gramStart"/>
      <w:r w:rsidR="000B7E55" w:rsidRPr="005D2CB7">
        <w:rPr>
          <w:rFonts w:ascii="TH SarabunPSK" w:hAnsi="TH SarabunPSK" w:cs="TH SarabunPSK"/>
          <w:b/>
          <w:bCs/>
          <w:color w:val="FF0000"/>
          <w:sz w:val="32"/>
          <w:szCs w:val="32"/>
        </w:rPr>
        <w:t>639</w:t>
      </w:r>
      <w:r w:rsidRPr="005D2CB7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 </w:t>
      </w:r>
      <w:r w:rsidR="006908A9" w:rsidRPr="005D2CB7">
        <w:rPr>
          <w:rFonts w:ascii="TH SarabunPSK" w:hAnsi="TH SarabunPSK" w:cs="TH SarabunPSK"/>
          <w:color w:val="0000FF"/>
          <w:sz w:val="32"/>
          <w:szCs w:val="32"/>
          <w:cs/>
        </w:rPr>
        <w:t>*</w:t>
      </w:r>
      <w:proofErr w:type="gramEnd"/>
      <w:r w:rsidR="006908A9" w:rsidRPr="005D2CB7">
        <w:rPr>
          <w:rFonts w:ascii="TH SarabunPSK" w:hAnsi="TH SarabunPSK" w:cs="TH SarabunPSK"/>
          <w:color w:val="0000FF"/>
          <w:sz w:val="32"/>
          <w:szCs w:val="32"/>
          <w:cs/>
        </w:rPr>
        <w:t>* ไม่มีบริการอาหารและเครื่องดื่มบนเครื่องบิน ใช้เวลาบินโดยประมาณ 6 ชั่วโมง **</w:t>
      </w:r>
    </w:p>
    <w:p w:rsidR="000B7E55" w:rsidRPr="005D2CB7" w:rsidRDefault="006604D8" w:rsidP="006604D8">
      <w:p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D2CB7">
        <w:rPr>
          <w:rFonts w:ascii="TH SarabunPSK" w:hAnsi="TH SarabunPSK" w:cs="TH SarabunPSK"/>
          <w:b/>
          <w:bCs/>
          <w:color w:val="0000FF"/>
          <w:sz w:val="32"/>
          <w:szCs w:val="32"/>
        </w:rPr>
        <w:t>13</w:t>
      </w:r>
      <w:r w:rsidR="000B7E55" w:rsidRPr="005D2CB7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.</w:t>
      </w:r>
      <w:r w:rsidRPr="005D2CB7">
        <w:rPr>
          <w:rFonts w:ascii="TH SarabunPSK" w:hAnsi="TH SarabunPSK" w:cs="TH SarabunPSK"/>
          <w:b/>
          <w:bCs/>
          <w:color w:val="0000FF"/>
          <w:sz w:val="32"/>
          <w:szCs w:val="32"/>
        </w:rPr>
        <w:t>0</w:t>
      </w:r>
      <w:r w:rsidR="000B7E55" w:rsidRPr="005D2CB7">
        <w:rPr>
          <w:rFonts w:ascii="TH SarabunPSK" w:hAnsi="TH SarabunPSK" w:cs="TH SarabunPSK"/>
          <w:b/>
          <w:bCs/>
          <w:color w:val="0000FF"/>
          <w:sz w:val="32"/>
          <w:szCs w:val="32"/>
        </w:rPr>
        <w:t>0</w:t>
      </w:r>
      <w:r w:rsidR="000B7E55" w:rsidRPr="005D2CB7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="000B7E55"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6E4B6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</w:t>
      </w:r>
      <w:r w:rsidR="000B7E55"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เดินทางถึง </w:t>
      </w:r>
      <w:r w:rsidR="000B7E55" w:rsidRPr="005D2CB7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CA1F5B" w:rsidRPr="005D2CB7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ดอนเมือง</w:t>
      </w:r>
      <w:r w:rsidR="000B7E55" w:rsidRPr="005D2CB7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กรุงเทพฯ ประเทศไทย </w:t>
      </w:r>
      <w:r w:rsidR="000B7E55"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0B5C9C" w:rsidRPr="005D2CB7" w:rsidRDefault="000B5C9C" w:rsidP="000B5C9C">
      <w:pPr>
        <w:spacing w:line="276" w:lineRule="auto"/>
        <w:ind w:left="1080" w:firstLine="15"/>
        <w:jc w:val="center"/>
        <w:rPr>
          <w:rFonts w:ascii="TH SarabunPSK" w:eastAsiaTheme="minorHAnsi" w:hAnsi="TH SarabunPSK" w:cs="TH SarabunPSK"/>
          <w:sz w:val="32"/>
          <w:szCs w:val="32"/>
        </w:rPr>
      </w:pPr>
    </w:p>
    <w:p w:rsidR="000B7E55" w:rsidRPr="005D2CB7" w:rsidRDefault="000B5C9C" w:rsidP="000B5C9C">
      <w:pPr>
        <w:spacing w:line="276" w:lineRule="auto"/>
        <w:ind w:left="1080" w:firstLine="15"/>
        <w:jc w:val="center"/>
        <w:rPr>
          <w:rFonts w:ascii="TH SarabunPSK" w:eastAsiaTheme="minorHAnsi" w:hAnsi="TH SarabunPSK" w:cs="TH SarabunPSK"/>
          <w:sz w:val="32"/>
          <w:szCs w:val="32"/>
        </w:rPr>
      </w:pPr>
      <w:r w:rsidRPr="005D2CB7">
        <w:rPr>
          <w:rFonts w:ascii="TH SarabunPSK" w:eastAsiaTheme="minorHAnsi" w:hAnsi="TH SarabunPSK" w:cs="TH SarabunPSK"/>
          <w:sz w:val="32"/>
          <w:szCs w:val="32"/>
        </w:rPr>
        <w:t>*******************************************************************</w:t>
      </w:r>
    </w:p>
    <w:p w:rsidR="009E6133" w:rsidRPr="005D2CB7" w:rsidRDefault="009E6133" w:rsidP="00B939E1">
      <w:pPr>
        <w:tabs>
          <w:tab w:val="left" w:pos="6946"/>
        </w:tabs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tbl>
      <w:tblPr>
        <w:tblW w:w="1114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97"/>
        <w:gridCol w:w="1800"/>
        <w:gridCol w:w="2070"/>
        <w:gridCol w:w="2070"/>
        <w:gridCol w:w="1350"/>
        <w:gridCol w:w="1345"/>
        <w:gridCol w:w="14"/>
      </w:tblGrid>
      <w:tr w:rsidR="009370BF" w:rsidRPr="005D2CB7" w:rsidTr="000B5C9C">
        <w:trPr>
          <w:trHeight w:val="360"/>
          <w:jc w:val="center"/>
        </w:trPr>
        <w:tc>
          <w:tcPr>
            <w:tcW w:w="11146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  <w:vAlign w:val="center"/>
            <w:hideMark/>
          </w:tcPr>
          <w:p w:rsidR="009370BF" w:rsidRPr="005D2CB7" w:rsidRDefault="009370BF">
            <w:pPr>
              <w:spacing w:line="276" w:lineRule="auto"/>
              <w:ind w:left="720" w:hanging="7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D2CB7">
              <w:rPr>
                <w:rFonts w:ascii="TH SarabunPSK" w:hAnsi="TH SarabunPSK" w:cs="TH SarabunPSK"/>
                <w:b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9370BF" w:rsidRPr="005D2CB7" w:rsidTr="001B1832">
        <w:trPr>
          <w:gridAfter w:val="1"/>
          <w:wAfter w:w="14" w:type="dxa"/>
          <w:trHeight w:val="1377"/>
          <w:jc w:val="center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D2CB7" w:rsidRDefault="009370BF">
            <w:pPr>
              <w:spacing w:line="276" w:lineRule="auto"/>
              <w:ind w:left="-132" w:right="-109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D2C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D2CB7" w:rsidRDefault="009370B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D2C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9370BF" w:rsidRPr="005D2CB7" w:rsidRDefault="009370B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D2C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5D2C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D2CB7" w:rsidRDefault="009370BF">
            <w:pPr>
              <w:spacing w:line="276" w:lineRule="auto"/>
              <w:ind w:right="-11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D2C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5D2C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</w:r>
            <w:r w:rsidRPr="005D2CB7">
              <w:rPr>
                <w:rFonts w:ascii="TH SarabunPSK" w:hAnsi="TH SarabunPSK" w:cs="TH SarabunPSK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9370BF" w:rsidRPr="005D2CB7" w:rsidRDefault="009370BF">
            <w:pPr>
              <w:spacing w:line="276" w:lineRule="auto"/>
              <w:ind w:left="-105" w:right="-11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D2C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D2CB7" w:rsidRDefault="009370BF">
            <w:pPr>
              <w:spacing w:line="276" w:lineRule="auto"/>
              <w:ind w:left="-105" w:right="-11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D2C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D2CB7" w:rsidRDefault="009370BF">
            <w:pPr>
              <w:spacing w:line="276" w:lineRule="auto"/>
              <w:ind w:left="-110" w:right="-7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D2CB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1 </w:t>
            </w:r>
            <w:r w:rsidRPr="005D2C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5D2CB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2 </w:t>
            </w:r>
            <w:r w:rsidRPr="005D2C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9370BF" w:rsidRPr="005D2CB7" w:rsidRDefault="009370BF">
            <w:pPr>
              <w:spacing w:line="276" w:lineRule="auto"/>
              <w:ind w:left="-110" w:right="-7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D2CB7">
              <w:rPr>
                <w:rFonts w:ascii="TH SarabunPSK" w:hAnsi="TH SarabunPSK" w:cs="TH SarabunPSK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9370BF" w:rsidRPr="005D2CB7" w:rsidRDefault="009370BF">
            <w:pPr>
              <w:spacing w:line="276" w:lineRule="auto"/>
              <w:ind w:left="-110" w:right="-7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D2C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D2CB7" w:rsidRDefault="009370BF">
            <w:pPr>
              <w:spacing w:line="276" w:lineRule="auto"/>
              <w:ind w:left="-110" w:right="-7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D2C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D2CB7" w:rsidRDefault="009370BF">
            <w:pPr>
              <w:spacing w:line="276" w:lineRule="auto"/>
              <w:ind w:left="-105" w:right="-11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D2C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9370BF" w:rsidRPr="005D2CB7" w:rsidRDefault="009370BF">
            <w:pPr>
              <w:spacing w:line="276" w:lineRule="auto"/>
              <w:ind w:left="-105" w:right="-11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D2C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เพิ่ม</w:t>
            </w:r>
          </w:p>
          <w:p w:rsidR="009370BF" w:rsidRPr="005D2CB7" w:rsidRDefault="009370BF">
            <w:pPr>
              <w:spacing w:line="276" w:lineRule="auto"/>
              <w:ind w:left="-105" w:right="-11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D2C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3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D2CB7" w:rsidRDefault="009370BF">
            <w:pPr>
              <w:spacing w:line="276" w:lineRule="auto"/>
              <w:ind w:left="-109" w:right="-105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D2C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ไม่ใช้ตั๋วเครื่องบินอัตรา </w:t>
            </w:r>
            <w:r w:rsidRPr="005D2C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</w:tr>
      <w:tr w:rsidR="00DD5923" w:rsidRPr="005D2CB7" w:rsidTr="0062720E">
        <w:trPr>
          <w:gridAfter w:val="1"/>
          <w:wAfter w:w="14" w:type="dxa"/>
          <w:trHeight w:val="450"/>
          <w:jc w:val="center"/>
        </w:trPr>
        <w:tc>
          <w:tcPr>
            <w:tcW w:w="1113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0D9" w:themeFill="accent4" w:themeFillTint="66"/>
            <w:vAlign w:val="center"/>
          </w:tcPr>
          <w:p w:rsidR="00DD5923" w:rsidRPr="005D2CB7" w:rsidRDefault="00DD5923" w:rsidP="00DD5923">
            <w:pPr>
              <w:spacing w:line="276" w:lineRule="auto"/>
              <w:ind w:left="-109" w:right="-105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2720E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เดินทางเดือน พฤษภาคม 2563</w:t>
            </w:r>
          </w:p>
        </w:tc>
      </w:tr>
      <w:tr w:rsidR="0014747F" w:rsidRPr="005D2CB7" w:rsidTr="00DD5923">
        <w:trPr>
          <w:gridAfter w:val="1"/>
          <w:wAfter w:w="14" w:type="dxa"/>
          <w:trHeight w:val="414"/>
          <w:jc w:val="center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4747F" w:rsidRPr="005D2CB7" w:rsidRDefault="00484204" w:rsidP="0014747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6"/>
                <w:szCs w:val="36"/>
                <w:cs/>
              </w:rPr>
              <w:t>10-14 พ.ค.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4747F" w:rsidRPr="005D2CB7" w:rsidRDefault="00FF33A3" w:rsidP="0014747F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26,999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4747F" w:rsidRPr="005D2CB7" w:rsidRDefault="00FF33A3" w:rsidP="0014747F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26,999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4747F" w:rsidRPr="005D2CB7" w:rsidRDefault="00FF33A3" w:rsidP="0014747F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26,999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4747F" w:rsidRPr="005D2CB7" w:rsidRDefault="00FF33A3" w:rsidP="0014747F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6,500</w:t>
            </w:r>
          </w:p>
        </w:tc>
        <w:tc>
          <w:tcPr>
            <w:tcW w:w="13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4747F" w:rsidRPr="005D2CB7" w:rsidRDefault="00FF33A3" w:rsidP="0014747F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16,900</w:t>
            </w:r>
          </w:p>
        </w:tc>
      </w:tr>
      <w:tr w:rsidR="00FF33A3" w:rsidRPr="005D2CB7" w:rsidTr="00DD5923">
        <w:trPr>
          <w:gridAfter w:val="1"/>
          <w:wAfter w:w="14" w:type="dxa"/>
          <w:trHeight w:val="414"/>
          <w:jc w:val="center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F33A3" w:rsidRPr="005D2CB7" w:rsidRDefault="00FF33A3" w:rsidP="00FF33A3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6"/>
                <w:szCs w:val="36"/>
                <w:cs/>
              </w:rPr>
              <w:t>17-21 พ.ค.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F33A3" w:rsidRPr="005D2CB7" w:rsidRDefault="00FF33A3" w:rsidP="00FF33A3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26,999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F33A3" w:rsidRPr="005D2CB7" w:rsidRDefault="00FF33A3" w:rsidP="00FF33A3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26,999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F33A3" w:rsidRPr="005D2CB7" w:rsidRDefault="00FF33A3" w:rsidP="00FF33A3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26,999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F33A3" w:rsidRPr="005D2CB7" w:rsidRDefault="00FF33A3" w:rsidP="00FF33A3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6,500</w:t>
            </w:r>
          </w:p>
        </w:tc>
        <w:tc>
          <w:tcPr>
            <w:tcW w:w="13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F33A3" w:rsidRPr="005D2CB7" w:rsidRDefault="00FF33A3" w:rsidP="00FF33A3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16,900</w:t>
            </w:r>
          </w:p>
        </w:tc>
      </w:tr>
      <w:tr w:rsidR="00FF33A3" w:rsidRPr="005D2CB7" w:rsidTr="00DD5923">
        <w:trPr>
          <w:gridAfter w:val="1"/>
          <w:wAfter w:w="14" w:type="dxa"/>
          <w:trHeight w:val="414"/>
          <w:jc w:val="center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F33A3" w:rsidRPr="005D2CB7" w:rsidRDefault="00FF33A3" w:rsidP="00FF33A3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6"/>
                <w:szCs w:val="36"/>
                <w:cs/>
              </w:rPr>
              <w:t>31 พ.ค.- 4 มิ.ย.63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F33A3" w:rsidRPr="005D2CB7" w:rsidRDefault="00FF33A3" w:rsidP="00FF33A3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26,999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F33A3" w:rsidRPr="005D2CB7" w:rsidRDefault="00FF33A3" w:rsidP="00FF33A3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26,999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F33A3" w:rsidRPr="005D2CB7" w:rsidRDefault="00FF33A3" w:rsidP="00FF33A3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26,999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F33A3" w:rsidRPr="005D2CB7" w:rsidRDefault="00FF33A3" w:rsidP="00FF33A3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6,500</w:t>
            </w:r>
          </w:p>
        </w:tc>
        <w:tc>
          <w:tcPr>
            <w:tcW w:w="13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F33A3" w:rsidRPr="005D2CB7" w:rsidRDefault="00FF33A3" w:rsidP="00FF33A3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16,900</w:t>
            </w:r>
          </w:p>
        </w:tc>
      </w:tr>
    </w:tbl>
    <w:p w:rsidR="001E387C" w:rsidRPr="005D2CB7" w:rsidRDefault="001E387C" w:rsidP="0098525C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0B5C9C" w:rsidRPr="005D2CB7" w:rsidRDefault="005C32CD" w:rsidP="000B5C9C">
      <w:pPr>
        <w:jc w:val="center"/>
        <w:rPr>
          <w:rFonts w:ascii="TH SarabunPSK" w:eastAsia="PMingLiU" w:hAnsi="TH SarabunPSK" w:cs="TH SarabunPSK"/>
          <w:b/>
          <w:bCs/>
          <w:color w:val="0000FF"/>
          <w:sz w:val="36"/>
          <w:szCs w:val="36"/>
        </w:rPr>
      </w:pPr>
      <w:r w:rsidRPr="005D2CB7">
        <w:rPr>
          <w:rFonts w:ascii="TH SarabunPSK" w:eastAsia="PMingLiU" w:hAnsi="TH SarabunPSK" w:cs="TH SarabunPSK"/>
          <w:b/>
          <w:bCs/>
          <w:color w:val="0000FF"/>
          <w:sz w:val="36"/>
          <w:szCs w:val="36"/>
          <w:cs/>
        </w:rPr>
        <w:t xml:space="preserve"> </w:t>
      </w:r>
      <w:r w:rsidR="000B5C9C" w:rsidRPr="005D2CB7">
        <w:rPr>
          <w:rFonts w:ascii="TH SarabunPSK" w:eastAsia="PMingLiU" w:hAnsi="TH SarabunPSK" w:cs="TH SarabunPSK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="000B5C9C" w:rsidRPr="005D2CB7">
        <w:rPr>
          <w:rFonts w:ascii="TH SarabunPSK" w:eastAsia="PMingLiU" w:hAnsi="TH SarabunPSK" w:cs="TH SarabunPSK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="000B5C9C" w:rsidRPr="005D2CB7">
        <w:rPr>
          <w:rFonts w:ascii="TH SarabunPSK" w:eastAsia="PMingLiU" w:hAnsi="TH SarabunPSK" w:cs="TH SarabunPSK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="000B5C9C" w:rsidRPr="005D2CB7">
        <w:rPr>
          <w:rFonts w:ascii="TH SarabunPSK" w:eastAsia="PMingLiU" w:hAnsi="TH SarabunPSK" w:cs="TH SarabunPSK"/>
          <w:b/>
          <w:bCs/>
          <w:color w:val="0000FF"/>
          <w:sz w:val="36"/>
          <w:szCs w:val="36"/>
          <w:highlight w:val="yellow"/>
        </w:rPr>
        <w:t>,</w:t>
      </w:r>
      <w:r w:rsidR="000B5C9C" w:rsidRPr="005D2CB7">
        <w:rPr>
          <w:rFonts w:ascii="TH SarabunPSK" w:eastAsia="PMingLiU" w:hAnsi="TH SarabunPSK" w:cs="TH SarabunPSK"/>
          <w:b/>
          <w:bCs/>
          <w:color w:val="0000FF"/>
          <w:sz w:val="36"/>
          <w:szCs w:val="36"/>
          <w:highlight w:val="yellow"/>
          <w:cs/>
        </w:rPr>
        <w:t>5</w:t>
      </w:r>
      <w:r w:rsidR="000B5C9C" w:rsidRPr="005D2CB7">
        <w:rPr>
          <w:rFonts w:ascii="TH SarabunPSK" w:eastAsia="PMingLiU" w:hAnsi="TH SarabunPSK" w:cs="TH SarabunPSK"/>
          <w:b/>
          <w:bCs/>
          <w:color w:val="0000FF"/>
          <w:sz w:val="36"/>
          <w:szCs w:val="36"/>
          <w:highlight w:val="yellow"/>
        </w:rPr>
        <w:t>00</w:t>
      </w:r>
      <w:r w:rsidR="000B5C9C" w:rsidRPr="005D2CB7">
        <w:rPr>
          <w:rFonts w:ascii="TH SarabunPSK" w:eastAsia="PMingLiU" w:hAnsi="TH SarabunPSK" w:cs="TH SarabunPSK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="000B5C9C" w:rsidRPr="005D2CB7">
        <w:rPr>
          <w:rFonts w:ascii="TH SarabunPSK" w:eastAsia="PMingLiU" w:hAnsi="TH SarabunPSK" w:cs="TH SarabunPSK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="000B5C9C" w:rsidRPr="005D2CB7">
        <w:rPr>
          <w:rFonts w:ascii="TH SarabunPSK" w:hAnsi="TH SarabunPSK" w:cs="TH SarabunPSK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="000B5C9C" w:rsidRPr="005D2CB7">
        <w:rPr>
          <w:rFonts w:ascii="TH SarabunPSK" w:hAnsi="TH SarabunPSK" w:cs="TH SarabunPSK"/>
          <w:b/>
          <w:bCs/>
          <w:color w:val="0000FF"/>
          <w:sz w:val="36"/>
          <w:szCs w:val="36"/>
          <w:cs/>
          <w:lang w:eastAsia="x-none"/>
        </w:rPr>
        <w:t>(</w:t>
      </w:r>
      <w:r w:rsidR="000B5C9C" w:rsidRPr="005D2CB7">
        <w:rPr>
          <w:rFonts w:ascii="TH SarabunPSK" w:hAnsi="TH SarabunPSK" w:cs="TH SarabunPSK"/>
          <w:b/>
          <w:bCs/>
          <w:color w:val="0000FF"/>
          <w:sz w:val="36"/>
          <w:szCs w:val="36"/>
          <w:lang w:eastAsia="x-none"/>
        </w:rPr>
        <w:t>Infant</w:t>
      </w:r>
      <w:r w:rsidR="000B5C9C" w:rsidRPr="005D2CB7">
        <w:rPr>
          <w:rFonts w:ascii="TH SarabunPSK" w:hAnsi="TH SarabunPSK" w:cs="TH SarabunPSK"/>
          <w:b/>
          <w:bCs/>
          <w:color w:val="0000FF"/>
          <w:sz w:val="36"/>
          <w:szCs w:val="36"/>
          <w:cs/>
          <w:lang w:eastAsia="x-none"/>
        </w:rPr>
        <w:t>)</w:t>
      </w:r>
      <w:r w:rsidR="000B5C9C" w:rsidRPr="005D2CB7">
        <w:rPr>
          <w:rFonts w:ascii="TH SarabunPSK" w:hAnsi="TH SarabunPSK" w:cs="TH SarabunPSK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="000B5C9C" w:rsidRPr="005D2CB7">
        <w:rPr>
          <w:rFonts w:ascii="TH SarabunPSK" w:eastAsia="PMingLiU" w:hAnsi="TH SarabunPSK" w:cs="TH SarabunPSK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0B5C9C" w:rsidRPr="005D2CB7" w:rsidRDefault="000B5C9C" w:rsidP="000B5C9C">
      <w:pPr>
        <w:jc w:val="center"/>
        <w:rPr>
          <w:rFonts w:ascii="TH SarabunPSK" w:eastAsia="PMingLiU" w:hAnsi="TH SarabunPSK" w:cs="TH SarabunPSK"/>
          <w:b/>
          <w:bCs/>
          <w:color w:val="FF0000"/>
          <w:sz w:val="18"/>
          <w:szCs w:val="18"/>
        </w:rPr>
      </w:pPr>
    </w:p>
    <w:p w:rsidR="004E6884" w:rsidRDefault="004E6884" w:rsidP="000B5C9C">
      <w:pPr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  <w:lang w:val="x-none" w:eastAsia="x-none"/>
        </w:rPr>
      </w:pPr>
    </w:p>
    <w:p w:rsidR="000B5C9C" w:rsidRPr="005D2CB7" w:rsidRDefault="000B5C9C" w:rsidP="000B5C9C">
      <w:pPr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  <w:lang w:val="x-none" w:eastAsia="x-none"/>
        </w:rPr>
      </w:pPr>
      <w:r w:rsidRPr="005D2CB7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val="x-none" w:eastAsia="x-none"/>
        </w:rPr>
        <w:lastRenderedPageBreak/>
        <w:t xml:space="preserve">** ราคาเด็กอายุไม่ถึง 2 ปี ณ วันเดินทางกลับ </w:t>
      </w:r>
      <w:r w:rsidRPr="005D2CB7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eastAsia="x-none"/>
        </w:rPr>
        <w:t>(</w:t>
      </w:r>
      <w:r w:rsidRPr="005D2CB7">
        <w:rPr>
          <w:rFonts w:ascii="TH SarabunPSK" w:hAnsi="TH SarabunPSK" w:cs="TH SarabunPSK"/>
          <w:b/>
          <w:bCs/>
          <w:color w:val="FF0000"/>
          <w:sz w:val="36"/>
          <w:szCs w:val="36"/>
          <w:lang w:eastAsia="x-none"/>
        </w:rPr>
        <w:t>Infant</w:t>
      </w:r>
      <w:r w:rsidRPr="005D2CB7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eastAsia="x-none"/>
        </w:rPr>
        <w:t>)</w:t>
      </w:r>
      <w:r w:rsidRPr="005D2CB7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5D2CB7">
        <w:rPr>
          <w:rFonts w:ascii="TH SarabunPSK" w:hAnsi="TH SarabunPSK" w:cs="TH SarabunPSK"/>
          <w:b/>
          <w:bCs/>
          <w:color w:val="FF0000"/>
          <w:sz w:val="36"/>
          <w:szCs w:val="36"/>
          <w:lang w:eastAsia="x-none"/>
        </w:rPr>
        <w:t>10</w:t>
      </w:r>
      <w:r w:rsidRPr="005D2CB7">
        <w:rPr>
          <w:rFonts w:ascii="TH SarabunPSK" w:hAnsi="TH SarabunPSK" w:cs="TH SarabunPSK"/>
          <w:b/>
          <w:bCs/>
          <w:color w:val="FF0000"/>
          <w:sz w:val="36"/>
          <w:szCs w:val="36"/>
          <w:lang w:val="x-none" w:eastAsia="x-none"/>
        </w:rPr>
        <w:t>,000</w:t>
      </w:r>
      <w:r w:rsidRPr="005D2CB7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5D2CB7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5D2CB7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0B5C9C" w:rsidRPr="005D2CB7" w:rsidRDefault="000B5C9C" w:rsidP="000B5C9C">
      <w:pPr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  <w:lang w:eastAsia="x-none"/>
        </w:rPr>
      </w:pPr>
      <w:r w:rsidRPr="005D2CB7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  <w:r w:rsidRPr="005D2CB7">
        <w:rPr>
          <w:rFonts w:ascii="TH SarabunPSK" w:hAnsi="TH SarabunPSK" w:cs="TH SarabunPSK"/>
          <w:b/>
          <w:bCs/>
          <w:color w:val="FF0000"/>
          <w:sz w:val="36"/>
          <w:szCs w:val="36"/>
          <w:lang w:eastAsia="x-none"/>
        </w:rPr>
        <w:t xml:space="preserve"> </w:t>
      </w:r>
    </w:p>
    <w:p w:rsidR="000B5C9C" w:rsidRPr="005D2CB7" w:rsidRDefault="000B5C9C" w:rsidP="000B5C9C">
      <w:pPr>
        <w:spacing w:line="276" w:lineRule="auto"/>
        <w:jc w:val="center"/>
        <w:rPr>
          <w:rFonts w:ascii="TH SarabunPSK" w:eastAsia="PMingLiU" w:hAnsi="TH SarabunPSK" w:cs="TH SarabunPSK"/>
          <w:b/>
          <w:bCs/>
          <w:color w:val="0000FF"/>
          <w:sz w:val="18"/>
          <w:szCs w:val="18"/>
        </w:rPr>
      </w:pPr>
    </w:p>
    <w:p w:rsidR="000B5C9C" w:rsidRPr="005D2CB7" w:rsidRDefault="000B5C9C" w:rsidP="000B5C9C">
      <w:pPr>
        <w:jc w:val="center"/>
        <w:rPr>
          <w:rFonts w:ascii="TH SarabunPSK" w:eastAsia="Calibri" w:hAnsi="TH SarabunPSK" w:cs="TH SarabunPSK"/>
          <w:b/>
          <w:bCs/>
          <w:color w:val="0000FF"/>
          <w:sz w:val="36"/>
          <w:szCs w:val="36"/>
        </w:rPr>
      </w:pPr>
      <w:r w:rsidRPr="005D2CB7">
        <w:rPr>
          <w:rFonts w:ascii="TH SarabunPSK" w:hAnsi="TH SarabunPSK" w:cs="TH SarabunPSK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5D2CB7">
        <w:rPr>
          <w:rFonts w:ascii="TH SarabunPSK" w:eastAsia="Calibri" w:hAnsi="TH SarabunPSK" w:cs="TH SarabunPSK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5D2CB7">
        <w:rPr>
          <w:rFonts w:ascii="TH SarabunPSK" w:eastAsia="Calibri" w:hAnsi="TH SarabunPSK" w:cs="TH SarabunPSK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5D2CB7">
        <w:rPr>
          <w:rFonts w:ascii="TH SarabunPSK" w:eastAsia="Calibri" w:hAnsi="TH SarabunPSK" w:cs="TH SarabunPSK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5D2CB7">
        <w:rPr>
          <w:rFonts w:ascii="TH SarabunPSK" w:eastAsia="Calibri" w:hAnsi="TH SarabunPSK" w:cs="TH SarabunPSK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5D2CB7">
        <w:rPr>
          <w:rFonts w:ascii="TH SarabunPSK" w:eastAsia="Calibri" w:hAnsi="TH SarabunPSK" w:cs="TH SarabunPSK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0B5C9C" w:rsidRPr="005D2CB7" w:rsidRDefault="000B5C9C" w:rsidP="001B1832">
      <w:pPr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</w:pPr>
    </w:p>
    <w:p w:rsidR="000B5C9C" w:rsidRPr="005D2CB7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lang w:val="en-US"/>
        </w:rPr>
      </w:pPr>
      <w:r w:rsidRPr="005D2CB7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0B5C9C" w:rsidRPr="005D2CB7" w:rsidRDefault="000B5C9C" w:rsidP="000B5C9C">
      <w:pPr>
        <w:pStyle w:val="BasicParagraph"/>
        <w:numPr>
          <w:ilvl w:val="0"/>
          <w:numId w:val="8"/>
        </w:numPr>
        <w:spacing w:line="276" w:lineRule="auto"/>
        <w:ind w:left="0" w:firstLine="36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Economy Class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)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 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รวมถึงค่าภาษี</w:t>
      </w:r>
    </w:p>
    <w:p w:rsidR="000B5C9C" w:rsidRPr="005D2CB7" w:rsidRDefault="000B5C9C" w:rsidP="000B5C9C">
      <w:pPr>
        <w:pStyle w:val="BasicParagraph"/>
        <w:spacing w:line="276" w:lineRule="auto"/>
        <w:ind w:left="360"/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</w:pP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สนามบินและค่าภาษีน้ำมันทุกแห่ง กรณีต้องการอัพเกรด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 Upgrade 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 </w:t>
      </w:r>
    </w:p>
    <w:p w:rsidR="000B5C9C" w:rsidRPr="005D2CB7" w:rsidRDefault="000B5C9C" w:rsidP="000B5C9C">
      <w:pPr>
        <w:pStyle w:val="BasicParagraph"/>
        <w:spacing w:line="276" w:lineRule="auto"/>
        <w:ind w:left="360"/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</w:pP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    ใด เที่ยวหนึ่งกรุณาติดต่อเจ้าหน้าที่เป็นกรณีพิเศษ โดยอ้างอิงค่าใช้จ่ายการจองทัวร์แบบ ไม่ใช่ตั๋วเครื่องบิน  </w:t>
      </w:r>
    </w:p>
    <w:p w:rsidR="000B5C9C" w:rsidRPr="005D2CB7" w:rsidRDefault="000B5C9C" w:rsidP="000B5C9C">
      <w:pPr>
        <w:pStyle w:val="BasicParagraph"/>
        <w:spacing w:line="276" w:lineRule="auto"/>
        <w:ind w:left="36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    ตามที่ตามที่ตารางอัตราค่าบริการระบุ</w:t>
      </w:r>
    </w:p>
    <w:p w:rsidR="000B5C9C" w:rsidRPr="005D2CB7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</w:t>
      </w:r>
      <w:r w:rsidRPr="005D2CB7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5D2CB7">
        <w:rPr>
          <w:rFonts w:ascii="TH SarabunPSK" w:hAnsi="TH SarabunPSK" w:cs="TH SarabunPSK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5D2CB7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/>
        </w:rPr>
        <w:t xml:space="preserve"> </w:t>
      </w:r>
      <w:r w:rsidRPr="005D2CB7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</w:p>
    <w:p w:rsidR="000B5C9C" w:rsidRPr="005D2CB7" w:rsidRDefault="000B5C9C" w:rsidP="000B5C9C">
      <w:pPr>
        <w:pStyle w:val="BasicParagraph"/>
        <w:spacing w:line="276" w:lineRule="auto"/>
        <w:ind w:left="54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D2CB7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5D2CB7">
        <w:rPr>
          <w:rFonts w:ascii="TH SarabunPSK" w:hAnsi="TH SarabunPSK" w:cs="TH SarabunPSK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5D2CB7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 xml:space="preserve"> และ </w:t>
      </w:r>
      <w:r w:rsidRPr="005D2CB7">
        <w:rPr>
          <w:rFonts w:ascii="TH SarabunPSK" w:hAnsi="TH SarabunPSK" w:cs="TH SarabunPSK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5D2CB7">
        <w:rPr>
          <w:rFonts w:ascii="TH SarabunPSK" w:hAnsi="TH SarabunPSK" w:cs="TH SarabunPSK"/>
          <w:noProof/>
          <w:color w:val="FF0000"/>
          <w:sz w:val="32"/>
          <w:szCs w:val="32"/>
          <w:cs/>
        </w:rPr>
        <w:t xml:space="preserve"> </w:t>
      </w:r>
      <w:r w:rsidRPr="005D2CB7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0B5C9C" w:rsidRPr="005D2CB7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0B5C9C" w:rsidRPr="005D2CB7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0B5C9C" w:rsidRPr="005D2CB7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0B5C9C" w:rsidRPr="005D2CB7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0B5C9C" w:rsidRPr="005D2CB7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</w:rPr>
        <w:t>1,000,000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:rsidR="000B5C9C" w:rsidRPr="005D2CB7" w:rsidRDefault="000B5C9C" w:rsidP="000B5C9C">
      <w:pPr>
        <w:pStyle w:val="BasicParagraph"/>
        <w:spacing w:line="276" w:lineRule="auto"/>
        <w:ind w:left="5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0B5C9C" w:rsidRPr="005D2CB7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</w:rPr>
      </w:pPr>
      <w:r w:rsidRPr="005D2CB7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0B5C9C" w:rsidRPr="005D2CB7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0B5C9C" w:rsidRPr="005D2CB7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D2CB7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D2CB7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</w:rPr>
        <w:t>1</w:t>
      </w:r>
      <w:r w:rsidRPr="005D2CB7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,5</w:t>
      </w:r>
      <w:r w:rsidRPr="005D2CB7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</w:rPr>
        <w:t>00</w:t>
      </w:r>
      <w:r w:rsidRPr="005D2CB7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5D2CB7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5D2CB7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5D2CB7">
        <w:rPr>
          <w:rFonts w:ascii="TH SarabunPSK" w:eastAsia="PMingLiU" w:hAnsi="TH SarabunPSK" w:cs="TH SarabunPSK"/>
          <w:color w:val="auto"/>
          <w:sz w:val="32"/>
          <w:szCs w:val="32"/>
          <w:cs/>
        </w:rPr>
        <w:t xml:space="preserve">ผู้เดินทาง 1 ท่าน </w:t>
      </w:r>
      <w:r w:rsidRPr="005D2CB7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5D2CB7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D2CB7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eastAsia="x-none"/>
        </w:rPr>
        <w:t>(</w:t>
      </w:r>
      <w:r w:rsidRPr="005D2CB7">
        <w:rPr>
          <w:rFonts w:ascii="TH SarabunPSK" w:eastAsia="Cordia New" w:hAnsi="TH SarabunPSK" w:cs="TH SarabunPSK"/>
          <w:color w:val="000000" w:themeColor="text1"/>
          <w:sz w:val="32"/>
          <w:szCs w:val="32"/>
          <w:lang w:eastAsia="x-none"/>
        </w:rPr>
        <w:t>Infant</w:t>
      </w:r>
      <w:r w:rsidRPr="005D2CB7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eastAsia="x-none"/>
        </w:rPr>
        <w:t>)</w:t>
      </w:r>
      <w:r w:rsidRPr="005D2CB7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5D2CB7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0B5C9C" w:rsidRPr="005D2CB7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0B5C9C" w:rsidRPr="005D2CB7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0B5C9C" w:rsidRPr="005D2CB7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0B5C9C" w:rsidRPr="005D2CB7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0B5C9C" w:rsidRPr="005D2CB7" w:rsidRDefault="000B5C9C" w:rsidP="000B5C9C">
      <w:pPr>
        <w:pStyle w:val="BasicParagraph"/>
        <w:spacing w:line="240" w:lineRule="auto"/>
        <w:ind w:left="720" w:hanging="36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0B5C9C" w:rsidRPr="005D2CB7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</w:rPr>
      </w:pPr>
      <w:r w:rsidRPr="005D2CB7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0B5C9C" w:rsidRPr="005D2CB7" w:rsidRDefault="000B5C9C" w:rsidP="000B5C9C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5D2CB7">
        <w:rPr>
          <w:rFonts w:ascii="TH SarabunPSK" w:hAnsi="TH SarabunPSK" w:cs="TH SarabunPSK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15,000 บาท</w:t>
      </w:r>
      <w:r w:rsidRPr="005D2CB7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คิวรอ (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Waiting List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5D2CB7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0B5C9C" w:rsidRPr="005D2CB7" w:rsidRDefault="000B5C9C" w:rsidP="000B5C9C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0B5C9C" w:rsidRPr="005D2CB7" w:rsidRDefault="000B5C9C" w:rsidP="000B5C9C">
      <w:pPr>
        <w:pStyle w:val="BasicParagraph"/>
        <w:spacing w:line="240" w:lineRule="auto"/>
        <w:ind w:left="720" w:hanging="36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0B5C9C" w:rsidRPr="005D2CB7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</w:rPr>
      </w:pPr>
      <w:r w:rsidRPr="005D2CB7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C11CC3" w:rsidRPr="00C11CC3" w:rsidRDefault="00C11CC3" w:rsidP="00C11CC3">
      <w:pPr>
        <w:pStyle w:val="ListParagraph"/>
        <w:numPr>
          <w:ilvl w:val="0"/>
          <w:numId w:val="27"/>
        </w:numPr>
        <w:tabs>
          <w:tab w:val="left" w:pos="360"/>
        </w:tabs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11CC3">
        <w:rPr>
          <w:rFonts w:ascii="TH SarabunPSK" w:hAnsi="TH SarabunPSK" w:cs="TH SarabunPSK"/>
          <w:sz w:val="32"/>
          <w:szCs w:val="32"/>
          <w:cs/>
        </w:rPr>
        <w:t xml:space="preserve">ยกเลิกการเดินทาง </w:t>
      </w:r>
      <w:r w:rsidRPr="00C11CC3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ไม่น้อยกว่า 45 วัน</w:t>
      </w:r>
      <w:r w:rsidRPr="00C11CC3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C11CC3">
        <w:rPr>
          <w:rFonts w:ascii="TH SarabunPSK" w:hAnsi="TH SarabunPSK" w:cs="TH SarabunPSK"/>
          <w:sz w:val="32"/>
          <w:szCs w:val="32"/>
          <w:cs/>
        </w:rPr>
        <w:t>ก่อนวันเดินทาง คืนเงินค่าบริการร้อยละ 100 ของค่าบริการที่ชำระแล้ว</w:t>
      </w:r>
    </w:p>
    <w:p w:rsidR="00C11CC3" w:rsidRPr="00C11CC3" w:rsidRDefault="00C11CC3" w:rsidP="00C11CC3">
      <w:pPr>
        <w:pStyle w:val="ListParagraph"/>
        <w:tabs>
          <w:tab w:val="left" w:pos="360"/>
        </w:tabs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11CC3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60 วัน ก่อนเดินทาง **</w:t>
      </w:r>
    </w:p>
    <w:p w:rsidR="00C11CC3" w:rsidRPr="00C11CC3" w:rsidRDefault="00C11CC3" w:rsidP="00C11CC3">
      <w:pPr>
        <w:pStyle w:val="ListParagraph"/>
        <w:numPr>
          <w:ilvl w:val="0"/>
          <w:numId w:val="27"/>
        </w:numPr>
        <w:tabs>
          <w:tab w:val="left" w:pos="360"/>
        </w:tabs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11CC3">
        <w:rPr>
          <w:rFonts w:ascii="TH SarabunPSK" w:hAnsi="TH SarabunPSK" w:cs="TH SarabunPSK"/>
          <w:sz w:val="32"/>
          <w:szCs w:val="32"/>
          <w:cs/>
        </w:rPr>
        <w:t xml:space="preserve">ยกเลิกการเดินทาง </w:t>
      </w:r>
      <w:r w:rsidRPr="00C11CC3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31-44 วัน</w:t>
      </w:r>
      <w:r w:rsidRPr="00C11CC3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C11CC3">
        <w:rPr>
          <w:rFonts w:ascii="TH SarabunPSK" w:hAnsi="TH SarabunPSK" w:cs="TH SarabunPSK"/>
          <w:sz w:val="32"/>
          <w:szCs w:val="32"/>
          <w:cs/>
        </w:rPr>
        <w:t>ก่อนวันเดินทาง คืนค่าบริการร้อยละ 50 ของค่าบริการทั้งหมด</w:t>
      </w:r>
    </w:p>
    <w:p w:rsidR="00C11CC3" w:rsidRPr="00C11CC3" w:rsidRDefault="00C11CC3" w:rsidP="00C11CC3">
      <w:pPr>
        <w:pStyle w:val="ListParagraph"/>
        <w:numPr>
          <w:ilvl w:val="0"/>
          <w:numId w:val="27"/>
        </w:numPr>
        <w:tabs>
          <w:tab w:val="left" w:pos="360"/>
        </w:tabs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11CC3">
        <w:rPr>
          <w:rFonts w:ascii="TH SarabunPSK" w:hAnsi="TH SarabunPSK" w:cs="TH SarabunPSK"/>
          <w:sz w:val="32"/>
          <w:szCs w:val="32"/>
          <w:cs/>
        </w:rPr>
        <w:t xml:space="preserve">ยกเลิกการเดินทาง </w:t>
      </w:r>
      <w:r w:rsidRPr="00C11CC3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30 วัน</w:t>
      </w:r>
      <w:r w:rsidRPr="00C11CC3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C11CC3">
        <w:rPr>
          <w:rFonts w:ascii="TH SarabunPSK" w:hAnsi="TH SarabunPSK" w:cs="TH SarabunPSK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C11CC3" w:rsidRPr="00C11CC3" w:rsidRDefault="00C11CC3" w:rsidP="00C11CC3">
      <w:pPr>
        <w:pStyle w:val="ListParagraph"/>
        <w:numPr>
          <w:ilvl w:val="0"/>
          <w:numId w:val="27"/>
        </w:numPr>
        <w:tabs>
          <w:tab w:val="left" w:pos="360"/>
        </w:tabs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11CC3">
        <w:rPr>
          <w:rFonts w:ascii="TH SarabunPSK" w:hAnsi="TH SarabunPSK" w:cs="TH SarabunPSK"/>
          <w:sz w:val="32"/>
          <w:szCs w:val="32"/>
          <w:cs/>
        </w:rPr>
        <w:t>กรุ๊ปเหมา หรือตัดกรุ๊ป ไม่สามารถยกเลิกการเดินทางได้ทุกกรณี</w:t>
      </w:r>
    </w:p>
    <w:p w:rsidR="000B5C9C" w:rsidRPr="005D2CB7" w:rsidRDefault="000B5C9C" w:rsidP="000B5C9C">
      <w:pPr>
        <w:pStyle w:val="ListParagraph"/>
        <w:numPr>
          <w:ilvl w:val="0"/>
          <w:numId w:val="27"/>
        </w:numPr>
        <w:tabs>
          <w:tab w:val="left" w:pos="360"/>
        </w:tabs>
        <w:spacing w:after="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0B5C9C" w:rsidRPr="005D2CB7" w:rsidRDefault="000B5C9C" w:rsidP="000B5C9C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0B5C9C" w:rsidRPr="005D2CB7" w:rsidRDefault="000B5C9C" w:rsidP="000B5C9C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0B5C9C" w:rsidRPr="005D2CB7" w:rsidRDefault="000B5C9C" w:rsidP="000B5C9C">
      <w:pPr>
        <w:tabs>
          <w:tab w:val="left" w:pos="360"/>
        </w:tabs>
        <w:ind w:left="720" w:hanging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0B5C9C" w:rsidRPr="005D2CB7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</w:rPr>
      </w:pPr>
      <w:r w:rsidRPr="005D2CB7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0B5C9C" w:rsidRPr="005D2CB7" w:rsidRDefault="000B5C9C" w:rsidP="000B5C9C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0B5C9C" w:rsidRPr="005D2CB7" w:rsidRDefault="000B5C9C" w:rsidP="000B5C9C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0B5C9C" w:rsidRPr="005D2CB7" w:rsidRDefault="000B5C9C" w:rsidP="000B5C9C">
      <w:pPr>
        <w:pStyle w:val="BasicParagraph"/>
        <w:numPr>
          <w:ilvl w:val="0"/>
          <w:numId w:val="28"/>
        </w:numPr>
        <w:tabs>
          <w:tab w:val="left" w:pos="10800"/>
        </w:tabs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D2CB7">
        <w:rPr>
          <w:rFonts w:ascii="TH SarabunPSK" w:hAnsi="TH SarabunPSK" w:cs="TH SarabunPSK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5D2CB7">
        <w:rPr>
          <w:rFonts w:ascii="TH SarabunPSK" w:hAnsi="TH SarabunPSK" w:cs="TH SarabunPSK"/>
          <w:sz w:val="32"/>
          <w:szCs w:val="32"/>
          <w:lang w:val="en-US"/>
        </w:rPr>
        <w:t>,</w:t>
      </w:r>
      <w:r w:rsidRPr="005D2CB7">
        <w:rPr>
          <w:rFonts w:ascii="TH SarabunPSK" w:hAnsi="TH SarabunPSK" w:cs="TH SarabunPSK"/>
          <w:sz w:val="32"/>
          <w:szCs w:val="32"/>
          <w:cs/>
          <w:lang w:val="en-US"/>
        </w:rPr>
        <w:t xml:space="preserve"> ตั๋วรถทัวร์ </w:t>
      </w:r>
      <w:r w:rsidRPr="005D2CB7">
        <w:rPr>
          <w:rFonts w:ascii="TH SarabunPSK" w:hAnsi="TH SarabunPSK" w:cs="TH SarabunPSK"/>
          <w:sz w:val="32"/>
          <w:szCs w:val="32"/>
          <w:lang w:val="en-US"/>
        </w:rPr>
        <w:t>,</w:t>
      </w:r>
      <w:r w:rsidRPr="005D2CB7">
        <w:rPr>
          <w:rFonts w:ascii="TH SarabunPSK" w:hAnsi="TH SarabunPSK" w:cs="TH SarabunPSK"/>
          <w:sz w:val="32"/>
          <w:szCs w:val="32"/>
          <w:cs/>
          <w:lang w:val="en-US"/>
        </w:rPr>
        <w:t xml:space="preserve"> ตั๋วรถไฟ</w:t>
      </w:r>
      <w:r w:rsidRPr="005D2CB7">
        <w:rPr>
          <w:rFonts w:ascii="TH SarabunPSK" w:hAnsi="TH SarabunPSK" w:cs="TH SarabunPSK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สภาพภูมิอากาศ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5D2CB7">
        <w:rPr>
          <w:rFonts w:ascii="TH SarabunPSK" w:hAnsi="TH SarabunPSK" w:cs="TH SarabunPSK"/>
          <w:sz w:val="32"/>
          <w:szCs w:val="32"/>
        </w:rPr>
        <w:t xml:space="preserve"> </w:t>
      </w:r>
    </w:p>
    <w:p w:rsidR="000B5C9C" w:rsidRPr="005D2CB7" w:rsidRDefault="000B5C9C" w:rsidP="000B5C9C">
      <w:pPr>
        <w:pStyle w:val="BasicParagraph"/>
        <w:numPr>
          <w:ilvl w:val="1"/>
          <w:numId w:val="28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D2CB7">
        <w:rPr>
          <w:rFonts w:ascii="TH SarabunPSK" w:hAnsi="TH SarabunPSK" w:cs="TH SarabunPSK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0B5C9C" w:rsidRPr="005D2CB7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</w:rPr>
        <w:t xml:space="preserve"> (Wheel Chair)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0B5C9C" w:rsidRPr="005D2CB7" w:rsidRDefault="000B5C9C" w:rsidP="000B5C9C">
      <w:pPr>
        <w:pStyle w:val="BasicParagraph"/>
        <w:numPr>
          <w:ilvl w:val="1"/>
          <w:numId w:val="27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D2CB7">
        <w:rPr>
          <w:rFonts w:ascii="TH SarabunPSK" w:hAnsi="TH SarabunPSK" w:cs="TH SarabunPSK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0B5C9C" w:rsidRPr="005D2CB7" w:rsidRDefault="000B5C9C" w:rsidP="000B5C9C">
      <w:pPr>
        <w:pStyle w:val="BasicParagraph"/>
        <w:numPr>
          <w:ilvl w:val="0"/>
          <w:numId w:val="29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D2CB7">
        <w:rPr>
          <w:rFonts w:ascii="TH SarabunPSK" w:hAnsi="TH SarabunPSK" w:cs="TH SarabunPSK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0B5C9C" w:rsidRPr="005D2CB7" w:rsidRDefault="000B5C9C" w:rsidP="000B5C9C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D2CB7">
        <w:rPr>
          <w:rFonts w:ascii="TH SarabunPSK" w:hAnsi="TH SarabunPSK" w:cs="TH SarabunPSK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5 หรือ 7 วัน ก่อนออกเดินทาง</w:t>
      </w:r>
    </w:p>
    <w:p w:rsidR="000B5C9C" w:rsidRPr="005D2CB7" w:rsidRDefault="000B5C9C" w:rsidP="000B5C9C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D2CB7">
        <w:rPr>
          <w:rFonts w:ascii="TH SarabunPSK" w:hAnsi="TH SarabunPSK" w:cs="TH SarabunPSK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0B5C9C" w:rsidRPr="005D2CB7" w:rsidRDefault="000B5C9C" w:rsidP="000B5C9C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D2CB7">
        <w:rPr>
          <w:rFonts w:ascii="TH SarabunPSK" w:hAnsi="TH SarabunPSK" w:cs="TH SarabunPSK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5D2CB7">
        <w:rPr>
          <w:rFonts w:ascii="TH SarabunPSK" w:hAnsi="TH SarabunPSK" w:cs="TH SarabunPSK"/>
          <w:sz w:val="32"/>
          <w:szCs w:val="32"/>
        </w:rPr>
        <w:t xml:space="preserve">1 </w:t>
      </w:r>
      <w:r w:rsidRPr="005D2CB7">
        <w:rPr>
          <w:rFonts w:ascii="TH SarabunPSK" w:hAnsi="TH SarabunPSK" w:cs="TH SarabunPSK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0B5C9C" w:rsidRPr="005D2CB7" w:rsidRDefault="000B5C9C" w:rsidP="000B5C9C">
      <w:pPr>
        <w:pStyle w:val="BasicParagraph"/>
        <w:numPr>
          <w:ilvl w:val="0"/>
          <w:numId w:val="31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D2CB7">
        <w:rPr>
          <w:rFonts w:ascii="TH SarabunPSK" w:hAnsi="TH SarabunPSK" w:cs="TH SarabunPSK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0B5C9C" w:rsidRPr="005D2CB7" w:rsidRDefault="000B5C9C" w:rsidP="000B5C9C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5D2CB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0B5C9C" w:rsidRPr="005D2CB7" w:rsidRDefault="000B5C9C" w:rsidP="000B5C9C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D2CB7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5D2CB7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5D2CB7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0B5C9C" w:rsidRPr="005D2CB7" w:rsidRDefault="000B5C9C" w:rsidP="000B5C9C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D2CB7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5D2CB7"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0B5C9C" w:rsidRPr="005D2CB7" w:rsidRDefault="000B5C9C" w:rsidP="000B5C9C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5D2CB7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0B5C9C" w:rsidRPr="005D2CB7" w:rsidRDefault="000B5C9C" w:rsidP="000B5C9C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D2CB7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0B5C9C" w:rsidRPr="005D2CB7" w:rsidRDefault="000B5C9C" w:rsidP="000B5C9C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D2CB7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5D2CB7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</w:t>
      </w:r>
      <w:r w:rsidRPr="005D2CB7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5D2CB7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14-20</w:t>
      </w:r>
      <w:r w:rsidRPr="005D2CB7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</w:t>
      </w:r>
      <w:r w:rsidRPr="005D2CB7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0B5C9C" w:rsidRPr="005D2CB7" w:rsidRDefault="000B5C9C" w:rsidP="000B5C9C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TH SarabunPSK" w:eastAsia="Cordia New" w:hAnsi="TH SarabunPSK" w:cs="TH SarabunPSK"/>
          <w:color w:val="080808"/>
          <w:sz w:val="32"/>
          <w:szCs w:val="32"/>
        </w:rPr>
      </w:pPr>
      <w:r w:rsidRPr="005D2CB7">
        <w:rPr>
          <w:rFonts w:ascii="TH SarabunPSK" w:hAnsi="TH SarabunPSK" w:cs="TH SarabunPSK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0B5C9C" w:rsidRPr="005D2CB7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eastAsia="Cordia New" w:hAnsi="TH SarabunPSK" w:cs="TH SarabunPSK"/>
          <w:color w:val="080808"/>
          <w:sz w:val="32"/>
          <w:szCs w:val="32"/>
        </w:rPr>
      </w:pP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5D2CB7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</w:rPr>
        <w:t>Single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และห้องคู่ (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</w:rPr>
        <w:t>Twin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>/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</w:rPr>
        <w:t>Double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 ห้องพักแบบ 3 ท่าน (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</w:rPr>
        <w:t>Triple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0B5C9C" w:rsidRPr="005D2CB7" w:rsidRDefault="000B5C9C" w:rsidP="000B5C9C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hAnsi="TH SarabunPSK" w:cs="TH SarabunPSK"/>
          <w:color w:val="080808"/>
          <w:sz w:val="32"/>
          <w:szCs w:val="32"/>
        </w:rPr>
      </w:pP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0B5C9C" w:rsidRPr="005D2CB7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0B5C9C" w:rsidRPr="005D2CB7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การยกเลิกบิน 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การประท้วง 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การนัดหยุดงาน 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การก่อการจลาจล 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ภัยธรรมชาติ 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0B5C9C" w:rsidRPr="005D2CB7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0B5C9C" w:rsidRPr="005D2CB7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5D2CB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ง</w:t>
      </w:r>
      <w:r w:rsidRPr="005D2CB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0B5C9C" w:rsidRPr="005D2CB7" w:rsidRDefault="000B5C9C" w:rsidP="000B5C9C">
      <w:pPr>
        <w:pStyle w:val="Default"/>
        <w:spacing w:after="60" w:line="276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0B5C9C" w:rsidRPr="005D2CB7" w:rsidRDefault="000B5C9C" w:rsidP="000B5C9C">
      <w:pPr>
        <w:pStyle w:val="Default"/>
        <w:spacing w:after="60" w:line="276" w:lineRule="auto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  <w:r w:rsidRPr="005D2CB7"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  <w:t>**เมื่อท่านชำระเงินค่าทัวร์ให้กับทางบริษัทฯแล้วทางบริษัทฯ จะถือว่าท่านได้                ยอมรับเงื่อนไขข้อตกลงทั้งหมดนี้แล้ว**</w:t>
      </w:r>
    </w:p>
    <w:p w:rsidR="000B5C9C" w:rsidRPr="005D2CB7" w:rsidRDefault="000B5C9C" w:rsidP="000B5C9C">
      <w:pPr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:rsidR="00893C3C" w:rsidRPr="005D2CB7" w:rsidRDefault="000B5C9C" w:rsidP="000B5C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TH SarabunPSK" w:hAnsi="TH SarabunPSK" w:cs="TH SarabunPSK"/>
          <w:b/>
          <w:bCs/>
          <w:sz w:val="40"/>
          <w:szCs w:val="40"/>
          <w:u w:val="single"/>
        </w:rPr>
      </w:pPr>
      <w:r w:rsidRPr="005D2CB7">
        <w:rPr>
          <w:rFonts w:ascii="TH SarabunPSK" w:hAnsi="TH SarabunPSK" w:cs="TH SarabunPSK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5D2CB7">
        <w:rPr>
          <w:rFonts w:ascii="TH SarabunPSK" w:hAnsi="TH SarabunPSK" w:cs="TH SarabunPSK"/>
          <w:b/>
          <w:bCs/>
          <w:sz w:val="40"/>
          <w:szCs w:val="40"/>
          <w:u w:val="single"/>
        </w:rPr>
        <w:t xml:space="preserve"> </w:t>
      </w:r>
      <w:r w:rsidRPr="005D2CB7">
        <w:rPr>
          <w:rFonts w:ascii="TH SarabunPSK" w:hAnsi="TH SarabunPSK" w:cs="TH SarabunPSK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893C3C" w:rsidRPr="005D2CB7" w:rsidSect="008E3F99">
      <w:pgSz w:w="11906" w:h="16838" w:code="9"/>
      <w:pgMar w:top="990" w:right="386" w:bottom="720" w:left="5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A3172A9"/>
    <w:multiLevelType w:val="hybridMultilevel"/>
    <w:tmpl w:val="9202F152"/>
    <w:lvl w:ilvl="0" w:tplc="308237A2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1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4"/>
  </w:num>
  <w:num w:numId="22">
    <w:abstractNumId w:val="6"/>
  </w:num>
  <w:num w:numId="23">
    <w:abstractNumId w:val="13"/>
  </w:num>
  <w:num w:numId="24">
    <w:abstractNumId w:val="24"/>
  </w:num>
  <w:num w:numId="25">
    <w:abstractNumId w:val="25"/>
  </w:num>
  <w:num w:numId="26">
    <w:abstractNumId w:val="23"/>
  </w:num>
  <w:num w:numId="27">
    <w:abstractNumId w:val="0"/>
  </w:num>
  <w:num w:numId="28">
    <w:abstractNumId w:val="18"/>
  </w:num>
  <w:num w:numId="29">
    <w:abstractNumId w:val="17"/>
  </w:num>
  <w:num w:numId="30">
    <w:abstractNumId w:val="10"/>
  </w:num>
  <w:num w:numId="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0B78"/>
    <w:rsid w:val="00014996"/>
    <w:rsid w:val="000209D4"/>
    <w:rsid w:val="0002381B"/>
    <w:rsid w:val="0003172A"/>
    <w:rsid w:val="0004483B"/>
    <w:rsid w:val="000528C6"/>
    <w:rsid w:val="00066184"/>
    <w:rsid w:val="00072ED7"/>
    <w:rsid w:val="0008452E"/>
    <w:rsid w:val="00087386"/>
    <w:rsid w:val="00097D3C"/>
    <w:rsid w:val="000A1CFF"/>
    <w:rsid w:val="000B0C5B"/>
    <w:rsid w:val="000B23AB"/>
    <w:rsid w:val="000B5C9C"/>
    <w:rsid w:val="000B7E55"/>
    <w:rsid w:val="000E102D"/>
    <w:rsid w:val="000E4B22"/>
    <w:rsid w:val="000F1836"/>
    <w:rsid w:val="000F1905"/>
    <w:rsid w:val="0010707D"/>
    <w:rsid w:val="00107E17"/>
    <w:rsid w:val="00114239"/>
    <w:rsid w:val="00121DE2"/>
    <w:rsid w:val="0014747F"/>
    <w:rsid w:val="00150413"/>
    <w:rsid w:val="00160E15"/>
    <w:rsid w:val="001673E4"/>
    <w:rsid w:val="00170050"/>
    <w:rsid w:val="001843CA"/>
    <w:rsid w:val="00185875"/>
    <w:rsid w:val="001B1832"/>
    <w:rsid w:val="001B76ED"/>
    <w:rsid w:val="001C08B0"/>
    <w:rsid w:val="001C7310"/>
    <w:rsid w:val="001E387C"/>
    <w:rsid w:val="00202748"/>
    <w:rsid w:val="00202A85"/>
    <w:rsid w:val="00204FE4"/>
    <w:rsid w:val="00211425"/>
    <w:rsid w:val="002141BB"/>
    <w:rsid w:val="00227BB2"/>
    <w:rsid w:val="0023104E"/>
    <w:rsid w:val="00235F04"/>
    <w:rsid w:val="002601FB"/>
    <w:rsid w:val="002626F3"/>
    <w:rsid w:val="002C26B2"/>
    <w:rsid w:val="002C3D15"/>
    <w:rsid w:val="002D76A6"/>
    <w:rsid w:val="002E21C5"/>
    <w:rsid w:val="00313D83"/>
    <w:rsid w:val="00327C08"/>
    <w:rsid w:val="00333B9A"/>
    <w:rsid w:val="00345612"/>
    <w:rsid w:val="00371182"/>
    <w:rsid w:val="0037273E"/>
    <w:rsid w:val="00372F86"/>
    <w:rsid w:val="0038658F"/>
    <w:rsid w:val="003878B1"/>
    <w:rsid w:val="003956B3"/>
    <w:rsid w:val="003964D5"/>
    <w:rsid w:val="003A01DE"/>
    <w:rsid w:val="003B03B4"/>
    <w:rsid w:val="003D2DCE"/>
    <w:rsid w:val="003D613A"/>
    <w:rsid w:val="003E3BAB"/>
    <w:rsid w:val="003F07D2"/>
    <w:rsid w:val="0040245D"/>
    <w:rsid w:val="00414B2B"/>
    <w:rsid w:val="004200DF"/>
    <w:rsid w:val="004213A8"/>
    <w:rsid w:val="00444589"/>
    <w:rsid w:val="00454766"/>
    <w:rsid w:val="00454A69"/>
    <w:rsid w:val="004572A2"/>
    <w:rsid w:val="00472E53"/>
    <w:rsid w:val="00473A62"/>
    <w:rsid w:val="00474B81"/>
    <w:rsid w:val="00482B80"/>
    <w:rsid w:val="00484204"/>
    <w:rsid w:val="004B6186"/>
    <w:rsid w:val="004B65A0"/>
    <w:rsid w:val="004C0636"/>
    <w:rsid w:val="004C0739"/>
    <w:rsid w:val="004E5C17"/>
    <w:rsid w:val="004E6884"/>
    <w:rsid w:val="004F061F"/>
    <w:rsid w:val="004F4961"/>
    <w:rsid w:val="00507DC2"/>
    <w:rsid w:val="00510F6B"/>
    <w:rsid w:val="00524C30"/>
    <w:rsid w:val="00536EA7"/>
    <w:rsid w:val="00537F4C"/>
    <w:rsid w:val="00572F06"/>
    <w:rsid w:val="00584015"/>
    <w:rsid w:val="005861B6"/>
    <w:rsid w:val="005B0AFE"/>
    <w:rsid w:val="005B6F9C"/>
    <w:rsid w:val="005C08B6"/>
    <w:rsid w:val="005C32CD"/>
    <w:rsid w:val="005D0CA6"/>
    <w:rsid w:val="005D2934"/>
    <w:rsid w:val="005D2CB7"/>
    <w:rsid w:val="005F53AC"/>
    <w:rsid w:val="006069A0"/>
    <w:rsid w:val="00606C19"/>
    <w:rsid w:val="0061611D"/>
    <w:rsid w:val="0062533A"/>
    <w:rsid w:val="0062720E"/>
    <w:rsid w:val="006304DA"/>
    <w:rsid w:val="00644919"/>
    <w:rsid w:val="00647261"/>
    <w:rsid w:val="00660267"/>
    <w:rsid w:val="006604D8"/>
    <w:rsid w:val="006634FF"/>
    <w:rsid w:val="00671978"/>
    <w:rsid w:val="00676A0A"/>
    <w:rsid w:val="006857BB"/>
    <w:rsid w:val="006908A9"/>
    <w:rsid w:val="006B4D56"/>
    <w:rsid w:val="006C4C21"/>
    <w:rsid w:val="006C4F7E"/>
    <w:rsid w:val="006C75C0"/>
    <w:rsid w:val="006D2335"/>
    <w:rsid w:val="006D2CEB"/>
    <w:rsid w:val="006E4B6E"/>
    <w:rsid w:val="006E6ECE"/>
    <w:rsid w:val="00702870"/>
    <w:rsid w:val="007177D2"/>
    <w:rsid w:val="00760464"/>
    <w:rsid w:val="007647F5"/>
    <w:rsid w:val="007753FA"/>
    <w:rsid w:val="007763EF"/>
    <w:rsid w:val="007972A5"/>
    <w:rsid w:val="007A7DB4"/>
    <w:rsid w:val="007B6329"/>
    <w:rsid w:val="007D0D6D"/>
    <w:rsid w:val="007E27E3"/>
    <w:rsid w:val="007E7A74"/>
    <w:rsid w:val="007F501F"/>
    <w:rsid w:val="00821DF6"/>
    <w:rsid w:val="00822937"/>
    <w:rsid w:val="008238A5"/>
    <w:rsid w:val="00833454"/>
    <w:rsid w:val="0083485D"/>
    <w:rsid w:val="0083511A"/>
    <w:rsid w:val="008375EE"/>
    <w:rsid w:val="00856F4B"/>
    <w:rsid w:val="0086028F"/>
    <w:rsid w:val="00866303"/>
    <w:rsid w:val="008664BE"/>
    <w:rsid w:val="00875F25"/>
    <w:rsid w:val="00883F0B"/>
    <w:rsid w:val="00890986"/>
    <w:rsid w:val="00892239"/>
    <w:rsid w:val="00893C3C"/>
    <w:rsid w:val="008A7C70"/>
    <w:rsid w:val="008B0B28"/>
    <w:rsid w:val="008B385F"/>
    <w:rsid w:val="008D0CE2"/>
    <w:rsid w:val="008E3F99"/>
    <w:rsid w:val="009058CF"/>
    <w:rsid w:val="009177D6"/>
    <w:rsid w:val="00924DFC"/>
    <w:rsid w:val="00931059"/>
    <w:rsid w:val="00935536"/>
    <w:rsid w:val="009370BF"/>
    <w:rsid w:val="00937459"/>
    <w:rsid w:val="009458CB"/>
    <w:rsid w:val="00952C62"/>
    <w:rsid w:val="0098525C"/>
    <w:rsid w:val="009858ED"/>
    <w:rsid w:val="00990343"/>
    <w:rsid w:val="009954BA"/>
    <w:rsid w:val="00997A22"/>
    <w:rsid w:val="009A1FB2"/>
    <w:rsid w:val="009C26D8"/>
    <w:rsid w:val="009C6462"/>
    <w:rsid w:val="009E6133"/>
    <w:rsid w:val="009E7582"/>
    <w:rsid w:val="009E7A69"/>
    <w:rsid w:val="00A1060E"/>
    <w:rsid w:val="00A26104"/>
    <w:rsid w:val="00A524A8"/>
    <w:rsid w:val="00A67AC3"/>
    <w:rsid w:val="00A67E97"/>
    <w:rsid w:val="00A93985"/>
    <w:rsid w:val="00AC019C"/>
    <w:rsid w:val="00AC5FDF"/>
    <w:rsid w:val="00AE607E"/>
    <w:rsid w:val="00AF33BF"/>
    <w:rsid w:val="00B0340A"/>
    <w:rsid w:val="00B24A31"/>
    <w:rsid w:val="00B34ABF"/>
    <w:rsid w:val="00B35561"/>
    <w:rsid w:val="00B53BE4"/>
    <w:rsid w:val="00B64E91"/>
    <w:rsid w:val="00B7254F"/>
    <w:rsid w:val="00B939E1"/>
    <w:rsid w:val="00BB2B83"/>
    <w:rsid w:val="00BC7E52"/>
    <w:rsid w:val="00BD28A6"/>
    <w:rsid w:val="00BD78FE"/>
    <w:rsid w:val="00BF7617"/>
    <w:rsid w:val="00C04458"/>
    <w:rsid w:val="00C06732"/>
    <w:rsid w:val="00C067E6"/>
    <w:rsid w:val="00C11BC5"/>
    <w:rsid w:val="00C11CC3"/>
    <w:rsid w:val="00C12E62"/>
    <w:rsid w:val="00C411D6"/>
    <w:rsid w:val="00C52CBF"/>
    <w:rsid w:val="00C60935"/>
    <w:rsid w:val="00C73F7C"/>
    <w:rsid w:val="00C9777D"/>
    <w:rsid w:val="00CA1F5B"/>
    <w:rsid w:val="00CA5D68"/>
    <w:rsid w:val="00CB23DE"/>
    <w:rsid w:val="00CD141E"/>
    <w:rsid w:val="00CD3CD0"/>
    <w:rsid w:val="00CD6993"/>
    <w:rsid w:val="00CE70F5"/>
    <w:rsid w:val="00D15015"/>
    <w:rsid w:val="00D21276"/>
    <w:rsid w:val="00D5228C"/>
    <w:rsid w:val="00D53891"/>
    <w:rsid w:val="00D55F36"/>
    <w:rsid w:val="00D67D6E"/>
    <w:rsid w:val="00D736BB"/>
    <w:rsid w:val="00D829F6"/>
    <w:rsid w:val="00D8519C"/>
    <w:rsid w:val="00D867F5"/>
    <w:rsid w:val="00D93BB4"/>
    <w:rsid w:val="00D97F17"/>
    <w:rsid w:val="00DA0FCD"/>
    <w:rsid w:val="00DA2CC9"/>
    <w:rsid w:val="00DC3F2E"/>
    <w:rsid w:val="00DC78E1"/>
    <w:rsid w:val="00DD5923"/>
    <w:rsid w:val="00E028E1"/>
    <w:rsid w:val="00E11FA0"/>
    <w:rsid w:val="00E128DB"/>
    <w:rsid w:val="00E259A1"/>
    <w:rsid w:val="00E33402"/>
    <w:rsid w:val="00E4395A"/>
    <w:rsid w:val="00E5565D"/>
    <w:rsid w:val="00E629D3"/>
    <w:rsid w:val="00E67DC4"/>
    <w:rsid w:val="00E7279C"/>
    <w:rsid w:val="00E74D29"/>
    <w:rsid w:val="00E8514E"/>
    <w:rsid w:val="00E87C55"/>
    <w:rsid w:val="00E91A47"/>
    <w:rsid w:val="00EA6891"/>
    <w:rsid w:val="00EE1B6E"/>
    <w:rsid w:val="00EE32EB"/>
    <w:rsid w:val="00EF3F03"/>
    <w:rsid w:val="00F048B4"/>
    <w:rsid w:val="00F059E0"/>
    <w:rsid w:val="00F065E1"/>
    <w:rsid w:val="00F07AAE"/>
    <w:rsid w:val="00F33B66"/>
    <w:rsid w:val="00F40C27"/>
    <w:rsid w:val="00F41B02"/>
    <w:rsid w:val="00F45CED"/>
    <w:rsid w:val="00F46FDC"/>
    <w:rsid w:val="00F52863"/>
    <w:rsid w:val="00F57A43"/>
    <w:rsid w:val="00F62AE9"/>
    <w:rsid w:val="00F80CC5"/>
    <w:rsid w:val="00FA0F98"/>
    <w:rsid w:val="00FA5C3A"/>
    <w:rsid w:val="00FC61A2"/>
    <w:rsid w:val="00FD424B"/>
    <w:rsid w:val="00FF0524"/>
    <w:rsid w:val="00FF1ECE"/>
    <w:rsid w:val="00FF31DB"/>
    <w:rsid w:val="00FF33A3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7BF0AE"/>
  <w15:docId w15:val="{F38E0762-D5A4-40BF-8703-77EB11726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semiHidden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EF2F89-F383-4063-8865-53549956D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13</Pages>
  <Words>3252</Words>
  <Characters>18538</Characters>
  <Application>Microsoft Office Word</Application>
  <DocSecurity>0</DocSecurity>
  <Lines>154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26</cp:revision>
  <cp:lastPrinted>2018-09-10T02:35:00Z</cp:lastPrinted>
  <dcterms:created xsi:type="dcterms:W3CDTF">2019-01-16T10:17:00Z</dcterms:created>
  <dcterms:modified xsi:type="dcterms:W3CDTF">2020-02-28T08:44:00Z</dcterms:modified>
</cp:coreProperties>
</file>