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015" w:rsidRPr="00FE1C01" w:rsidRDefault="0052157C" w:rsidP="000845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jc w:val="center"/>
        <w:rPr>
          <w:rFonts w:ascii="TH SarabunPSK" w:hAnsi="TH SarabunPSK" w:cs="TH SarabunPSK"/>
          <w:b/>
          <w:bCs/>
          <w:color w:val="FF0066"/>
          <w:sz w:val="72"/>
          <w:szCs w:val="72"/>
        </w:rPr>
      </w:pPr>
      <w:r w:rsidRPr="00FE1C01">
        <w:rPr>
          <w:rFonts w:ascii="TH SarabunPSK" w:hAnsi="TH SarabunPSK" w:cs="TH SarabunPSK"/>
          <w:b/>
          <w:bCs/>
          <w:color w:val="FF0066"/>
          <w:sz w:val="72"/>
          <w:szCs w:val="72"/>
        </w:rPr>
        <w:t xml:space="preserve">TOKYO </w:t>
      </w:r>
      <w:r w:rsidR="00E52489">
        <w:rPr>
          <w:rFonts w:ascii="TH SarabunPSK" w:hAnsi="TH SarabunPSK" w:cs="TH SarabunPSK"/>
          <w:b/>
          <w:bCs/>
          <w:color w:val="FF0066"/>
          <w:sz w:val="72"/>
          <w:szCs w:val="72"/>
        </w:rPr>
        <w:t xml:space="preserve">FUJI ONSEN </w:t>
      </w:r>
      <w:r w:rsidR="00584015" w:rsidRPr="00FE1C01">
        <w:rPr>
          <w:rFonts w:ascii="TH SarabunPSK" w:hAnsi="TH SarabunPSK" w:cs="TH SarabunPSK"/>
          <w:b/>
          <w:bCs/>
          <w:color w:val="FF0066"/>
          <w:sz w:val="72"/>
          <w:szCs w:val="72"/>
        </w:rPr>
        <w:t>(</w:t>
      </w:r>
      <w:r w:rsidR="00170050" w:rsidRPr="00FE1C01">
        <w:rPr>
          <w:rFonts w:ascii="TH SarabunPSK" w:hAnsi="TH SarabunPSK" w:cs="TH SarabunPSK"/>
          <w:b/>
          <w:bCs/>
          <w:color w:val="FF0066"/>
          <w:sz w:val="72"/>
          <w:szCs w:val="72"/>
          <w:cs/>
        </w:rPr>
        <w:t>5</w:t>
      </w:r>
      <w:r w:rsidR="00584015" w:rsidRPr="00FE1C01">
        <w:rPr>
          <w:rFonts w:ascii="TH SarabunPSK" w:hAnsi="TH SarabunPSK" w:cs="TH SarabunPSK"/>
          <w:b/>
          <w:bCs/>
          <w:color w:val="FF0066"/>
          <w:sz w:val="72"/>
          <w:szCs w:val="72"/>
        </w:rPr>
        <w:t>D</w:t>
      </w:r>
      <w:r w:rsidR="00482B80" w:rsidRPr="00FE1C01">
        <w:rPr>
          <w:rFonts w:ascii="TH SarabunPSK" w:hAnsi="TH SarabunPSK" w:cs="TH SarabunPSK"/>
          <w:b/>
          <w:bCs/>
          <w:color w:val="FF0066"/>
          <w:sz w:val="72"/>
          <w:szCs w:val="72"/>
          <w:cs/>
        </w:rPr>
        <w:t>3</w:t>
      </w:r>
      <w:r w:rsidR="00584015" w:rsidRPr="00FE1C01">
        <w:rPr>
          <w:rFonts w:ascii="TH SarabunPSK" w:hAnsi="TH SarabunPSK" w:cs="TH SarabunPSK"/>
          <w:b/>
          <w:bCs/>
          <w:color w:val="FF0066"/>
          <w:sz w:val="72"/>
          <w:szCs w:val="72"/>
        </w:rPr>
        <w:t>N)</w:t>
      </w:r>
    </w:p>
    <w:p w:rsidR="00584015" w:rsidRPr="00E52489" w:rsidRDefault="00617BE1" w:rsidP="00EE1B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CC00FF"/>
          <w:sz w:val="56"/>
          <w:szCs w:val="56"/>
        </w:rPr>
      </w:pPr>
      <w:r w:rsidRPr="00E52489">
        <w:rPr>
          <w:rFonts w:ascii="TH SarabunPSK" w:hAnsi="TH SarabunPSK" w:cs="TH SarabunPSK"/>
          <w:b/>
          <w:bCs/>
          <w:color w:val="CC00FF"/>
          <w:sz w:val="56"/>
          <w:szCs w:val="56"/>
        </w:rPr>
        <w:t>“</w:t>
      </w:r>
      <w:r w:rsidR="0052157C" w:rsidRPr="00E52489">
        <w:rPr>
          <w:rFonts w:ascii="TH SarabunPSK" w:hAnsi="TH SarabunPSK" w:cs="TH SarabunPSK"/>
          <w:b/>
          <w:bCs/>
          <w:color w:val="CC00FF"/>
          <w:sz w:val="56"/>
          <w:szCs w:val="56"/>
        </w:rPr>
        <w:t>HND</w:t>
      </w:r>
      <w:r w:rsidR="00637DEE" w:rsidRPr="00E52489">
        <w:rPr>
          <w:rFonts w:ascii="TH SarabunPSK" w:hAnsi="TH SarabunPSK" w:cs="TH SarabunPSK" w:hint="cs"/>
          <w:b/>
          <w:bCs/>
          <w:color w:val="CC00FF"/>
          <w:sz w:val="56"/>
          <w:szCs w:val="56"/>
          <w:cs/>
        </w:rPr>
        <w:t xml:space="preserve">05 </w:t>
      </w:r>
      <w:r w:rsidR="00637DEE" w:rsidRPr="00E52489">
        <w:rPr>
          <w:rFonts w:ascii="TH SarabunPSK" w:hAnsi="TH SarabunPSK" w:cs="TH SarabunPSK"/>
          <w:b/>
          <w:bCs/>
          <w:color w:val="CC00FF"/>
          <w:sz w:val="56"/>
          <w:szCs w:val="56"/>
        </w:rPr>
        <w:t>TOKYO SAKU</w:t>
      </w:r>
      <w:r w:rsidR="00E52489" w:rsidRPr="00E52489">
        <w:rPr>
          <w:rFonts w:ascii="TH SarabunPSK" w:hAnsi="TH SarabunPSK" w:cs="TH SarabunPSK"/>
          <w:b/>
          <w:bCs/>
          <w:color w:val="CC00FF"/>
          <w:sz w:val="56"/>
          <w:szCs w:val="56"/>
        </w:rPr>
        <w:t>RA WONDERFUL PREMIUM</w:t>
      </w:r>
      <w:r w:rsidR="00584015" w:rsidRPr="00E52489">
        <w:rPr>
          <w:rFonts w:ascii="TH SarabunPSK" w:hAnsi="TH SarabunPSK" w:cs="TH SarabunPSK"/>
          <w:b/>
          <w:bCs/>
          <w:color w:val="CC00FF"/>
          <w:sz w:val="56"/>
          <w:szCs w:val="56"/>
          <w:cs/>
        </w:rPr>
        <w:t>”</w:t>
      </w:r>
    </w:p>
    <w:p w:rsidR="00637C16" w:rsidRPr="00E70B12" w:rsidRDefault="00893786" w:rsidP="00E70B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ind w:left="720" w:hanging="720"/>
        <w:jc w:val="center"/>
        <w:rPr>
          <w:rFonts w:ascii="TH SarabunPSK" w:hAnsi="TH SarabunPSK" w:cs="TH SarabunPSK"/>
          <w:b/>
          <w:bCs/>
          <w:color w:val="FF0000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95104" behindDoc="0" locked="0" layoutInCell="1" allowOverlap="1" wp14:anchorId="7F5229B7" wp14:editId="0E1756DB">
            <wp:simplePos x="0" y="0"/>
            <wp:positionH relativeFrom="column">
              <wp:posOffset>142875</wp:posOffset>
            </wp:positionH>
            <wp:positionV relativeFrom="paragraph">
              <wp:posOffset>487680</wp:posOffset>
            </wp:positionV>
            <wp:extent cx="6419850" cy="6419850"/>
            <wp:effectExtent l="0" t="0" r="0" b="0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สายการบิน</w:t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5 </w:t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>ดาว</w:t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 FULL SERVICE</w:t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  <w:cs/>
        </w:rPr>
        <w:t xml:space="preserve"> </w:t>
      </w:r>
      <w:r w:rsidR="00E2064A" w:rsidRPr="00FE1C01">
        <w:rPr>
          <w:rFonts w:ascii="TH SarabunPSK" w:hAnsi="TH SarabunPSK" w:cs="TH SarabunPSK"/>
          <w:b/>
          <w:bCs/>
          <w:color w:val="FF0000"/>
          <w:sz w:val="48"/>
          <w:szCs w:val="48"/>
        </w:rPr>
        <w:t xml:space="preserve">JAPAN AIRLINES (JL) </w:t>
      </w:r>
    </w:p>
    <w:p w:rsidR="00E2064A" w:rsidRPr="00FE1C01" w:rsidRDefault="00E2064A" w:rsidP="00E2064A">
      <w:pPr>
        <w:spacing w:line="276" w:lineRule="auto"/>
        <w:ind w:left="720" w:hanging="720"/>
        <w:jc w:val="center"/>
        <w:rPr>
          <w:rFonts w:ascii="TH SarabunPSK" w:hAnsi="TH SarabunPSK" w:cs="TH SarabunPSK"/>
          <w:color w:val="FF0000"/>
          <w:sz w:val="44"/>
          <w:szCs w:val="44"/>
        </w:rPr>
      </w:pPr>
      <w:r w:rsidRPr="00FE1C01">
        <w:rPr>
          <w:rFonts w:ascii="TH SarabunPSK" w:hAnsi="TH SarabunPSK" w:cs="TH SarabunPSK"/>
          <w:color w:val="FF0000"/>
          <w:sz w:val="44"/>
          <w:szCs w:val="44"/>
          <w:cs/>
        </w:rPr>
        <w:t xml:space="preserve">บินด้วยสายการบิน เจแปน แอร์ไลน์ </w:t>
      </w:r>
      <w:r w:rsidRPr="00FE1C01">
        <w:rPr>
          <w:rFonts w:ascii="TH SarabunPSK" w:hAnsi="TH SarabunPSK" w:cs="TH SarabunPSK"/>
          <w:color w:val="FF0000"/>
          <w:sz w:val="44"/>
          <w:szCs w:val="44"/>
        </w:rPr>
        <w:t>(JL)</w:t>
      </w:r>
      <w:r w:rsidRPr="00FE1C01">
        <w:rPr>
          <w:rFonts w:ascii="TH SarabunPSK" w:hAnsi="TH SarabunPSK" w:cs="TH SarabunPSK"/>
          <w:color w:val="FF0000"/>
          <w:sz w:val="44"/>
          <w:szCs w:val="44"/>
          <w:cs/>
        </w:rPr>
        <w:t xml:space="preserve"> </w:t>
      </w:r>
      <w:r w:rsidRPr="00FE1C01">
        <w:rPr>
          <w:rFonts w:ascii="TH SarabunPSK" w:hAnsi="TH SarabunPSK" w:cs="TH SarabunPSK"/>
          <w:color w:val="FF0000"/>
          <w:sz w:val="44"/>
          <w:szCs w:val="44"/>
        </w:rPr>
        <w:t>:</w:t>
      </w:r>
      <w:r w:rsidRPr="00FE1C01">
        <w:rPr>
          <w:rFonts w:ascii="TH SarabunPSK" w:hAnsi="TH SarabunPSK" w:cs="TH SarabunPSK"/>
          <w:color w:val="FF0000"/>
          <w:sz w:val="44"/>
          <w:szCs w:val="44"/>
          <w:cs/>
        </w:rPr>
        <w:t xml:space="preserve"> ขึ้นเครื่องที่สนามบินสุวรรณภูมิ (</w:t>
      </w:r>
      <w:r w:rsidRPr="00FE1C01">
        <w:rPr>
          <w:rFonts w:ascii="TH SarabunPSK" w:hAnsi="TH SarabunPSK" w:cs="TH SarabunPSK"/>
          <w:color w:val="FF0000"/>
          <w:sz w:val="44"/>
          <w:szCs w:val="56"/>
        </w:rPr>
        <w:t>BKK</w:t>
      </w:r>
      <w:r w:rsidRPr="00FE1C01">
        <w:rPr>
          <w:rFonts w:ascii="TH SarabunPSK" w:hAnsi="TH SarabunPSK" w:cs="TH SarabunPSK"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3"/>
        <w:gridCol w:w="5038"/>
        <w:gridCol w:w="3184"/>
      </w:tblGrid>
      <w:tr w:rsidR="00E2064A" w:rsidRPr="00FE1C01" w:rsidTr="00BB4995"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Pr="00FE1C01" w:rsidRDefault="00E2064A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FE1C01">
              <w:rPr>
                <w:rFonts w:ascii="TH SarabunPSK" w:hAnsi="TH SarabunPSK" w:cs="TH SarabunPSK"/>
                <w:sz w:val="40"/>
                <w:szCs w:val="40"/>
              </w:rPr>
              <w:t xml:space="preserve">JL </w:t>
            </w:r>
            <w:r w:rsidR="005C4016" w:rsidRPr="00FE1C01">
              <w:rPr>
                <w:rFonts w:ascii="TH SarabunPSK" w:hAnsi="TH SarabunPSK" w:cs="TH SarabunPSK"/>
                <w:sz w:val="40"/>
                <w:szCs w:val="40"/>
              </w:rPr>
              <w:t>032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Pr="00FE1C01" w:rsidRDefault="00E2064A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FE1C01">
              <w:rPr>
                <w:rFonts w:ascii="TH SarabunPSK" w:hAnsi="TH SarabunPSK" w:cs="TH SarabunPSK"/>
                <w:sz w:val="40"/>
                <w:szCs w:val="40"/>
              </w:rPr>
              <w:t>BKK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(กรุงเทพ) – </w:t>
            </w:r>
            <w:r w:rsidR="005C4016" w:rsidRPr="00FE1C01">
              <w:rPr>
                <w:rFonts w:ascii="TH SarabunPSK" w:hAnsi="TH SarabunPSK" w:cs="TH SarabunPSK"/>
                <w:sz w:val="40"/>
                <w:szCs w:val="40"/>
              </w:rPr>
              <w:t>HND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="005C4016"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โตเกียว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FFFF"/>
            <w:hideMark/>
          </w:tcPr>
          <w:p w:rsidR="00E2064A" w:rsidRPr="00FE1C01" w:rsidRDefault="005C4016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  <w:cs/>
              </w:rPr>
            </w:pP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09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>.55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 – 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17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3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 xml:space="preserve">0 </w:t>
            </w:r>
          </w:p>
        </w:tc>
      </w:tr>
      <w:tr w:rsidR="00E2064A" w:rsidRPr="00FE1C01" w:rsidTr="00BB4995">
        <w:trPr>
          <w:trHeight w:val="503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Pr="00FE1C01" w:rsidRDefault="00E2064A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FE1C01">
              <w:rPr>
                <w:rFonts w:ascii="TH SarabunPSK" w:hAnsi="TH SarabunPSK" w:cs="TH SarabunPSK"/>
                <w:sz w:val="40"/>
                <w:szCs w:val="40"/>
              </w:rPr>
              <w:t xml:space="preserve">JL </w:t>
            </w:r>
            <w:r w:rsidR="005C4016" w:rsidRPr="00FE1C01">
              <w:rPr>
                <w:rFonts w:ascii="TH SarabunPSK" w:hAnsi="TH SarabunPSK" w:cs="TH SarabunPSK"/>
                <w:sz w:val="40"/>
                <w:szCs w:val="40"/>
              </w:rPr>
              <w:t>033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Pr="00FE1C01" w:rsidRDefault="005C4016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FE1C01">
              <w:rPr>
                <w:rFonts w:ascii="TH SarabunPSK" w:hAnsi="TH SarabunPSK" w:cs="TH SarabunPSK"/>
                <w:sz w:val="40"/>
                <w:szCs w:val="50"/>
              </w:rPr>
              <w:t>HND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(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โตเกียว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  <w:cs/>
              </w:rPr>
              <w:t xml:space="preserve">) – </w:t>
            </w:r>
            <w:r w:rsidR="00E2064A" w:rsidRPr="00FE1C01">
              <w:rPr>
                <w:rFonts w:ascii="TH SarabunPSK" w:hAnsi="TH SarabunPSK" w:cs="TH SarabunPSK"/>
                <w:sz w:val="40"/>
                <w:szCs w:val="50"/>
              </w:rPr>
              <w:t>BKK</w:t>
            </w:r>
            <w:r w:rsidR="00E2064A" w:rsidRPr="00FE1C01">
              <w:rPr>
                <w:rFonts w:ascii="TH SarabunPSK" w:hAnsi="TH SarabunPSK" w:cs="TH SarabunPSK"/>
                <w:b/>
                <w:bCs/>
                <w:sz w:val="40"/>
                <w:szCs w:val="40"/>
              </w:rPr>
              <w:t>(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กรุงเทพ)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66CC"/>
            <w:hideMark/>
          </w:tcPr>
          <w:p w:rsidR="00E2064A" w:rsidRPr="00FE1C01" w:rsidRDefault="005C4016" w:rsidP="005C4016">
            <w:pPr>
              <w:jc w:val="center"/>
              <w:rPr>
                <w:rFonts w:ascii="TH SarabunPSK" w:hAnsi="TH SarabunPSK" w:cs="TH SarabunPSK"/>
                <w:sz w:val="40"/>
                <w:szCs w:val="40"/>
              </w:rPr>
            </w:pP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00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05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 xml:space="preserve"> – 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05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>.</w:t>
            </w:r>
            <w:r w:rsidRPr="00FE1C01">
              <w:rPr>
                <w:rFonts w:ascii="TH SarabunPSK" w:hAnsi="TH SarabunPSK" w:cs="TH SarabunPSK"/>
                <w:sz w:val="40"/>
                <w:szCs w:val="40"/>
                <w:cs/>
              </w:rPr>
              <w:t>05</w:t>
            </w:r>
            <w:r w:rsidR="00E2064A" w:rsidRPr="00FE1C01">
              <w:rPr>
                <w:rFonts w:ascii="TH SarabunPSK" w:hAnsi="TH SarabunPSK" w:cs="TH SarabunPSK"/>
                <w:sz w:val="40"/>
                <w:szCs w:val="40"/>
              </w:rPr>
              <w:t xml:space="preserve"> </w:t>
            </w:r>
          </w:p>
        </w:tc>
      </w:tr>
    </w:tbl>
    <w:p w:rsidR="00E2064A" w:rsidRPr="00FE1C01" w:rsidRDefault="00E2064A" w:rsidP="00E2064A">
      <w:pPr>
        <w:spacing w:line="276" w:lineRule="auto"/>
        <w:jc w:val="center"/>
        <w:rPr>
          <w:rFonts w:ascii="TH SarabunPSK" w:hAnsi="TH SarabunPSK" w:cs="TH SarabunPSK"/>
          <w:color w:val="0000FF"/>
          <w:sz w:val="32"/>
          <w:szCs w:val="32"/>
          <w:cs/>
        </w:rPr>
      </w:pP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>** โหลดกระเป๋าสัมภาระน้ำหนักไม่เกิน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  <w:cs/>
        </w:rPr>
        <w:t>ใบละ</w:t>
      </w: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FF"/>
          <w:sz w:val="32"/>
          <w:szCs w:val="32"/>
        </w:rPr>
        <w:t>23</w:t>
      </w: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 ก.ก.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 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</w:rPr>
        <w:t>2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 ใบ 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</w:rPr>
        <w:t xml:space="preserve">(46 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  <w:cs/>
        </w:rPr>
        <w:t>ก.ก.</w:t>
      </w:r>
      <w:r w:rsidR="00BB3DF6" w:rsidRPr="00FE1C01">
        <w:rPr>
          <w:rFonts w:ascii="TH SarabunPSK" w:hAnsi="TH SarabunPSK" w:cs="TH SarabunPSK"/>
          <w:color w:val="0000FF"/>
          <w:sz w:val="32"/>
          <w:szCs w:val="32"/>
        </w:rPr>
        <w:t>)</w:t>
      </w: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 และ ถือขึ้นเครื่องบินได้น้ำหนักไม่เกิน 7 ก.ก. **</w:t>
      </w:r>
    </w:p>
    <w:p w:rsidR="00B24A31" w:rsidRPr="00FE1C01" w:rsidRDefault="00B24A31" w:rsidP="0010707D">
      <w:pPr>
        <w:spacing w:line="276" w:lineRule="auto"/>
        <w:jc w:val="center"/>
        <w:rPr>
          <w:rFonts w:ascii="TH SarabunPSK" w:hAnsi="TH SarabunPSK" w:cs="TH SarabunPSK"/>
          <w:sz w:val="32"/>
          <w:szCs w:val="32"/>
        </w:rPr>
      </w:pPr>
    </w:p>
    <w:p w:rsidR="00FE1C01" w:rsidRPr="00FE1C01" w:rsidRDefault="00FE1C01" w:rsidP="00FE1C01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1</w:t>
      </w:r>
      <w:r w:rsidRPr="00FE1C01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C4016" w:rsidRPr="00FE1C01" w:rsidRDefault="00FE1C01" w:rsidP="00FE1C01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กรุงเทพฯ(สุวรรณภูมิ) – สนามบินฮาเนดะ (โตเกียว)  (-/-/-)                                                   </w:t>
      </w:r>
    </w:p>
    <w:p w:rsidR="00E2064A" w:rsidRPr="00FE1C01" w:rsidRDefault="005C4016" w:rsidP="00E2064A">
      <w:pPr>
        <w:spacing w:line="276" w:lineRule="auto"/>
        <w:ind w:left="1080" w:hanging="1080"/>
        <w:jc w:val="thaiDistribute"/>
        <w:rPr>
          <w:rFonts w:ascii="TH SarabunPSK" w:eastAsiaTheme="minorHAnsi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07</w:t>
      </w:r>
      <w:r w:rsidR="00E2064A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</w:t>
      </w:r>
      <w:r w:rsidR="00E2064A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0 </w:t>
      </w:r>
      <w:r w:rsidR="00E2064A" w:rsidRPr="00FE1C01">
        <w:rPr>
          <w:rFonts w:ascii="TH SarabunPSK" w:hAnsi="TH SarabunPSK" w:cs="TH SarabunPSK"/>
          <w:sz w:val="32"/>
          <w:szCs w:val="32"/>
        </w:rPr>
        <w:tab/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 xml:space="preserve">คณะพร้อมกันที่ </w:t>
      </w:r>
      <w:r w:rsidR="00E2064A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สนามบินสุวรรณภูมิ</w:t>
      </w:r>
      <w:r w:rsidR="00E2064A"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 xml:space="preserve">อาคารผู้โดยสารขาออก ชั้น </w:t>
      </w:r>
      <w:r w:rsidR="00E2064A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4</w:t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 xml:space="preserve"> ประตูทางเข้าที่ </w:t>
      </w:r>
      <w:r w:rsidR="00E511A2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8</w:t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 xml:space="preserve"> สายการบิน</w:t>
      </w:r>
      <w:r w:rsidR="00E2064A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เจแปน แอร์ไลน์</w:t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 xml:space="preserve"> เคาน์เตอร์ </w:t>
      </w:r>
      <w:r w:rsidR="00E2064A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R</w:t>
      </w:r>
      <w:r w:rsidR="00E2064A" w:rsidRPr="00FE1C01">
        <w:rPr>
          <w:rFonts w:ascii="TH SarabunPSK" w:hAnsi="TH SarabunPSK" w:cs="TH SarabunPSK"/>
          <w:sz w:val="32"/>
          <w:szCs w:val="32"/>
        </w:rPr>
        <w:t xml:space="preserve"> </w:t>
      </w:r>
      <w:r w:rsidR="00E2064A" w:rsidRPr="00FE1C01">
        <w:rPr>
          <w:rFonts w:ascii="TH SarabunPSK" w:hAnsi="TH SarabunPSK" w:cs="TH SarabunPSK"/>
          <w:sz w:val="32"/>
          <w:szCs w:val="32"/>
          <w:cs/>
        </w:rPr>
        <w:t>เจ้าหน้าที่บริษัทฯ คอยต้อนรับและอำนวยความสะดวก</w:t>
      </w:r>
      <w:r w:rsidR="00E2064A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F1600F" w:rsidRPr="00FE1C01" w:rsidRDefault="00E2064A" w:rsidP="000C774F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color w:val="0000FF"/>
          <w:sz w:val="32"/>
          <w:szCs w:val="32"/>
        </w:rPr>
        <w:t xml:space="preserve">** </w:t>
      </w: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  <w:r w:rsidRPr="00FE1C01">
        <w:rPr>
          <w:rFonts w:ascii="TH SarabunPSK" w:hAnsi="TH SarabunPSK" w:cs="TH SarabunPSK"/>
          <w:color w:val="0000FF"/>
          <w:sz w:val="32"/>
          <w:szCs w:val="32"/>
        </w:rPr>
        <w:t>**</w:t>
      </w:r>
    </w:p>
    <w:p w:rsidR="00107210" w:rsidRPr="00FE1C01" w:rsidRDefault="00107210" w:rsidP="00107210">
      <w:pPr>
        <w:spacing w:line="276" w:lineRule="auto"/>
        <w:ind w:left="36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</w:p>
    <w:p w:rsidR="00F1600F" w:rsidRPr="00FE1C01" w:rsidRDefault="00575C27" w:rsidP="00E2064A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FF"/>
          <w:sz w:val="32"/>
          <w:szCs w:val="32"/>
        </w:rPr>
        <w:drawing>
          <wp:inline distT="0" distB="0" distL="0" distR="0">
            <wp:extent cx="5989165" cy="3057525"/>
            <wp:effectExtent l="0" t="0" r="0" b="0"/>
            <wp:docPr id="4" name="Pictur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61538100730.jpg"/>
                    <pic:cNvPicPr/>
                  </pic:nvPicPr>
                  <pic:blipFill>
                    <a:blip r:embed="rId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8928" cy="306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3F5" w:rsidRPr="00FE1C01" w:rsidRDefault="005C4016" w:rsidP="005C4016">
      <w:pPr>
        <w:spacing w:line="276" w:lineRule="auto"/>
        <w:ind w:left="1080" w:hanging="108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09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.55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sz w:val="32"/>
          <w:szCs w:val="32"/>
          <w:cs/>
        </w:rPr>
        <w:tab/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ท่าอากาศยานนานาชาติฮาเนดะ เมืองโตเกียว ประเทศญี่ปุ่น</w:t>
      </w:r>
      <w:r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JAPAN AIRLINE</w:t>
      </w:r>
      <w:r w:rsidRPr="00FE1C01">
        <w:rPr>
          <w:rFonts w:ascii="TH SarabunPSK" w:hAnsi="TH SarabunPSK" w:cs="TH SarabunPSK"/>
          <w:color w:val="FF0000"/>
          <w:sz w:val="32"/>
          <w:szCs w:val="32"/>
          <w:lang w:val="en-GB"/>
        </w:rPr>
        <w:t xml:space="preserve"> </w:t>
      </w:r>
      <w:r w:rsidRPr="00FE1C01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Pr="00FE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JL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032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 </w:t>
      </w:r>
    </w:p>
    <w:p w:rsidR="005C4016" w:rsidRPr="00FE1C01" w:rsidRDefault="005C4016" w:rsidP="004D23F5">
      <w:pPr>
        <w:spacing w:line="276" w:lineRule="auto"/>
        <w:ind w:left="108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C774F" w:rsidRPr="00FE1C01" w:rsidRDefault="00107210" w:rsidP="00107210">
      <w:pPr>
        <w:spacing w:line="276" w:lineRule="auto"/>
        <w:ind w:left="360"/>
        <w:rPr>
          <w:rFonts w:ascii="TH SarabunPSK" w:hAnsi="TH SarabunPSK" w:cs="TH SarabunPSK"/>
          <w:b/>
          <w:bCs/>
          <w:noProof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inline distT="0" distB="0" distL="0" distR="0" wp14:anchorId="19BB5730" wp14:editId="430C96D7">
            <wp:extent cx="6743700" cy="169957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FL.jpg"/>
                    <pic:cNvPicPr/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3700" cy="169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774F" w:rsidRPr="00FE1C01" w:rsidRDefault="000C774F" w:rsidP="00E4015D">
      <w:pPr>
        <w:spacing w:line="276" w:lineRule="auto"/>
        <w:ind w:left="1080"/>
        <w:rPr>
          <w:rFonts w:ascii="TH SarabunPSK" w:hAnsi="TH SarabunPSK" w:cs="TH SarabunPSK"/>
          <w:b/>
          <w:bCs/>
          <w:sz w:val="32"/>
          <w:szCs w:val="32"/>
        </w:rPr>
      </w:pPr>
    </w:p>
    <w:p w:rsidR="005C4016" w:rsidRPr="00FE1C01" w:rsidRDefault="005C4016" w:rsidP="005C4016">
      <w:pPr>
        <w:spacing w:line="276" w:lineRule="auto"/>
        <w:ind w:left="1080" w:hanging="1080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lastRenderedPageBreak/>
        <w:t>17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.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3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0</w:t>
      </w:r>
      <w:r w:rsidRPr="00FE1C01">
        <w:rPr>
          <w:rFonts w:ascii="TH SarabunPSK" w:hAnsi="TH SarabunPSK" w:cs="TH SarabunPSK"/>
          <w:b/>
          <w:bCs/>
          <w:sz w:val="32"/>
          <w:szCs w:val="32"/>
        </w:rPr>
        <w:tab/>
      </w:r>
      <w:r w:rsidRPr="00FE1C01">
        <w:rPr>
          <w:rFonts w:ascii="TH SarabunPSK" w:hAnsi="TH SarabunPSK" w:cs="TH SarabunPSK"/>
          <w:sz w:val="32"/>
          <w:szCs w:val="32"/>
          <w:cs/>
        </w:rPr>
        <w:t xml:space="preserve">เดินทางถึง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สนามบินฮาเนดะ  </w:t>
      </w: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 xml:space="preserve">(เวลาท้องถิ่นเร็วกว่าไทย 2 ช.ม.) </w:t>
      </w:r>
      <w:r w:rsidRPr="00FE1C01">
        <w:rPr>
          <w:rFonts w:ascii="TH SarabunPSK" w:hAnsi="TH SarabunPSK" w:cs="TH SarabunPSK"/>
          <w:sz w:val="32"/>
          <w:szCs w:val="32"/>
          <w:cs/>
        </w:rPr>
        <w:t>หลังผ่านพิธีการตรวจคนเข้าเมืองและศุลกากรเรียบร้อยแล้ว</w:t>
      </w:r>
    </w:p>
    <w:p w:rsidR="00BB3DF6" w:rsidRPr="00FE1C01" w:rsidRDefault="00BB3DF6" w:rsidP="00BB3DF6">
      <w:pPr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ab/>
        <w:t>อิสระอาหารตามอัธยาศัย</w:t>
      </w:r>
      <w:r w:rsidR="00127B14" w:rsidRPr="00AD4F1C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FC6C85" w:rsidRPr="005F603A" w:rsidRDefault="00BB3DF6" w:rsidP="005F603A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FE1C0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Pr="00FE1C0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TOYOKO INN HOTEL</w:t>
      </w:r>
      <w:r w:rsidRPr="00FE1C0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Pr="00FE1C0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, HANEDA </w:t>
      </w:r>
      <w:r w:rsidRPr="00FE1C0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FE1C01">
        <w:rPr>
          <w:rFonts w:ascii="TH SarabunPSK" w:hAnsi="TH SarabunPSK" w:cs="TH SarabunPSK"/>
        </w:rPr>
        <w:t xml:space="preserve"> </w:t>
      </w:r>
    </w:p>
    <w:p w:rsidR="00FE1C01" w:rsidRPr="00FE1C01" w:rsidRDefault="00FE1C01" w:rsidP="00101188">
      <w:pPr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E1C01" w:rsidRPr="00FE1C01" w:rsidRDefault="00FE1C01" w:rsidP="00FE1C01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 2</w:t>
      </w:r>
      <w:r w:rsidRPr="00FE1C01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C32CD" w:rsidRPr="00FE1C01" w:rsidRDefault="00FE1C01" w:rsidP="00FE1C01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ศาลเจ้าเมจิ – สวนโยโยงิ – โกเท็มบะเอาท์เล็ต – โอชิโนะฮัคไค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L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</w:t>
      </w:r>
    </w:p>
    <w:p w:rsidR="006F4026" w:rsidRPr="00FE1C01" w:rsidRDefault="006F4026" w:rsidP="006F4026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83440F" w:rsidRPr="00FE1C01" w:rsidRDefault="0083440F" w:rsidP="0083440F">
      <w:pPr>
        <w:spacing w:line="276" w:lineRule="auto"/>
        <w:ind w:left="108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65202BE7" wp14:editId="1E411DE1">
            <wp:simplePos x="0" y="0"/>
            <wp:positionH relativeFrom="column">
              <wp:posOffset>3369310</wp:posOffset>
            </wp:positionH>
            <wp:positionV relativeFrom="paragraph">
              <wp:posOffset>1256665</wp:posOffset>
            </wp:positionV>
            <wp:extent cx="3781425" cy="2522855"/>
            <wp:effectExtent l="0" t="0" r="9525" b="0"/>
            <wp:wrapTopAndBottom/>
            <wp:docPr id="8" name="Picture 8" descr="D:\JL-TG\sakura\โปรแกรม\ศาลเจ้าเมจิ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JL-TG\sakura\โปรแกรม\ศาลเจ้าเมจิ 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52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noProof/>
          <w:color w:val="0000FF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5E50BBF0" wp14:editId="5A46C3C6">
            <wp:simplePos x="0" y="0"/>
            <wp:positionH relativeFrom="column">
              <wp:posOffset>-400050</wp:posOffset>
            </wp:positionH>
            <wp:positionV relativeFrom="paragraph">
              <wp:posOffset>1256665</wp:posOffset>
            </wp:positionV>
            <wp:extent cx="3771900" cy="2514600"/>
            <wp:effectExtent l="0" t="0" r="0" b="0"/>
            <wp:wrapTopAndBottom/>
            <wp:docPr id="6" name="Picture 6" descr="C:\Users\admin\Downloads\ศาลเจ้าเม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\Downloads\ศาลเจ้าเมจิ 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ศาลเจ้าเมจิ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(Meiji Shrine)</w:t>
      </w:r>
      <w:r w:rsidRPr="00FE1C0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อยู่ไม่ไกลจากสถานีฮาราจูกุ ปากทางเข้าเป็นเสาไม้โทริอิขนาดใหญ่ ด้านในมีต้นไม้ใหญ่อยู่เป็นจำนวนมาก ที่นี่จึงร่มรื่นมากทีเดียว ศาลเจ้าเมจิสร้างขึ้นเพื่ออุทิศให้กับจักรพรรดิเมจิ และพระราชินีโชเคง ศาลเจ้าเมจิเป็นศาลเจ้าที่มีความสำคัญมากในประเทศญีปุ่น มักมีการจัดงานแต่งงานทีนี่อยู่บ่อยๆ นักท่องเที่ยวมักมาขอพรที่นี่ในวันปีใหม่</w:t>
      </w:r>
      <w:r w:rsidRPr="00FE1C01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440F" w:rsidRPr="00FE1C01" w:rsidRDefault="0083440F" w:rsidP="006F4026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  <w:cs/>
        </w:rPr>
      </w:pPr>
    </w:p>
    <w:p w:rsidR="006933B1" w:rsidRPr="00FE1C01" w:rsidRDefault="006933B1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สวนโยโยงิ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ตั้งอยู่ในเขตชิบูย่า ที่นี่เป็นสวนสาธารณะเพื่อการพักผ่อนหย่อนใจ ซึ่งมีพื้นที่กว้างขวางอันเต็มไปด้วยต้นไม้นับพัน ในช่วงฤดูใบไม้ผลิ ที่นี่ก็กลายเป็นจุดชมดอกซากุระยอดนิยม โดยภายในสวนมีต้นซากุระอยู่ประมาณ 600 ต้น มีซุ้มอาหาร ให้ท่านเพลิดเพลินกับความงามของดอกซากุระ </w:t>
      </w:r>
    </w:p>
    <w:p w:rsidR="005508EB" w:rsidRPr="00FE1C01" w:rsidRDefault="005508EB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</w:t>
      </w:r>
      <w:r w:rsidR="00626DA1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 กรณีดอกซากุระไม่บาน นำท่านอิสระช้อปปิ้งย่านฮาราจูกุ</w:t>
      </w:r>
      <w:r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)</w:t>
      </w:r>
    </w:p>
    <w:p w:rsidR="006933B1" w:rsidRPr="00FE1C01" w:rsidRDefault="006933B1" w:rsidP="006933B1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67456" behindDoc="0" locked="0" layoutInCell="1" allowOverlap="1" wp14:anchorId="5051C5C6" wp14:editId="6C1D2108">
            <wp:simplePos x="0" y="0"/>
            <wp:positionH relativeFrom="column">
              <wp:posOffset>-400050</wp:posOffset>
            </wp:positionH>
            <wp:positionV relativeFrom="paragraph">
              <wp:posOffset>57150</wp:posOffset>
            </wp:positionV>
            <wp:extent cx="7553325" cy="4667250"/>
            <wp:effectExtent l="0" t="0" r="9525" b="0"/>
            <wp:wrapTopAndBottom/>
            <wp:docPr id="16" name="Picture 16" descr="D:\JL-TG\sakura\โปรแกรม\HND JL\yoyogi park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JL-TG\sakura\โปรแกรม\HND JL\yoyogi park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291"/>
                    <a:stretch/>
                  </pic:blipFill>
                  <pic:spPr bwMode="auto">
                    <a:xfrm>
                      <a:off x="0" y="0"/>
                      <a:ext cx="7553325" cy="466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26DA1" w:rsidRDefault="00626DA1" w:rsidP="00626DA1">
      <w:pPr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กลางวัน     บริการอาหารกลางวัน ณ ภัตตาคาร </w:t>
      </w:r>
      <w:r w:rsidR="00D25C5B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ชาบู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ร้าน 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NABE</w:t>
      </w:r>
      <w:r w:rsidR="00AD4F1C">
        <w:rPr>
          <w:rFonts w:ascii="TH SarabunPSK" w:hAnsi="TH SarabunPSK" w:cs="TH SarabunPSK"/>
          <w:b/>
          <w:bCs/>
          <w:color w:val="0000FF"/>
          <w:sz w:val="32"/>
          <w:szCs w:val="32"/>
        </w:rPr>
        <w:t>ZO</w:t>
      </w:r>
    </w:p>
    <w:p w:rsidR="00FA76BE" w:rsidRDefault="00FA76BE" w:rsidP="00FA76BE">
      <w:pPr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proofErr w:type="spellStart"/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Gotemba</w:t>
      </w:r>
      <w:proofErr w:type="spellEnd"/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Premium Outlets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ศูนย์รวมสินค้าแบรนด์เนมทั้ง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Street Brand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Hi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End Brand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MICHEL KLEIN, MORGAN, ELLE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 CYNTHIA ROWLEY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T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.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DUPONT , TASAKI , LONGINES , HUSH PUPPIES , SCOTCH GRAIN , SKECHERS, HOGAN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 AIGLE , BANDAI ASOBI,HAKKA KIDS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เป็นต้น</w:t>
      </w:r>
    </w:p>
    <w:p w:rsidR="00233474" w:rsidRPr="00FE1C01" w:rsidRDefault="00FA76BE" w:rsidP="00233474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โอชิโนะ ฮัคไค (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OSHINO HAKKAI)</w:t>
      </w:r>
      <w:r w:rsidRPr="00FE1C0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กับเวลาแสนยาวนานจากการละลายของหิมะของบนภูเขาไฟฟูจีที่ไหลซึม ลึกลงพื้นพิภพปฏิบัติการซึมซับบริเวณที่ลุ่มทำให้เกิด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  <w:r w:rsidR="00233474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:rsidR="00FA76BE" w:rsidRDefault="00FA76BE" w:rsidP="00FA76BE">
      <w:pPr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FA76BE" w:rsidRDefault="00FA76BE" w:rsidP="00626DA1">
      <w:pPr>
        <w:spacing w:line="276" w:lineRule="auto"/>
        <w:jc w:val="thaiDistribute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:rsidR="00622E46" w:rsidRDefault="00233474" w:rsidP="00FA76BE">
      <w:pPr>
        <w:spacing w:line="276" w:lineRule="auto"/>
        <w:jc w:val="thaiDistribute"/>
        <w:rPr>
          <w:rFonts w:ascii="TH SarabunPSK" w:hAnsi="TH SarabunPSK" w:cs="TH SarabunPSK" w:hint="cs"/>
          <w:b/>
          <w:bCs/>
          <w:color w:val="0000FF"/>
          <w:sz w:val="32"/>
          <w:szCs w:val="32"/>
        </w:rPr>
      </w:pPr>
      <w:r w:rsidRPr="00622E46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lastRenderedPageBreak/>
        <w:drawing>
          <wp:anchor distT="0" distB="0" distL="114300" distR="114300" simplePos="0" relativeHeight="251694080" behindDoc="0" locked="0" layoutInCell="1" allowOverlap="1" wp14:anchorId="754F78E5" wp14:editId="04DDEE1E">
            <wp:simplePos x="0" y="0"/>
            <wp:positionH relativeFrom="column">
              <wp:posOffset>-400050</wp:posOffset>
            </wp:positionH>
            <wp:positionV relativeFrom="paragraph">
              <wp:posOffset>0</wp:posOffset>
            </wp:positionV>
            <wp:extent cx="7559040" cy="4819650"/>
            <wp:effectExtent l="0" t="0" r="3810" b="0"/>
            <wp:wrapTopAndBottom/>
            <wp:docPr id="9" name="Picture 9" descr="D:\JL-TG\sakura\โปรแกรม\NRT TG\โอชิโนะฮัคไค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NRT TG\โอชิโนะฮัคไค 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9040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:rsidR="00626DA1" w:rsidRPr="00FE1C01" w:rsidRDefault="00626DA1" w:rsidP="00626DA1">
      <w:pPr>
        <w:tabs>
          <w:tab w:val="left" w:pos="1080"/>
        </w:tabs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ค่ำ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 xml:space="preserve">บริการอาหารค่ำ ณ ภัตตาคาร พิเศษ ! </w:t>
      </w:r>
      <w:r w:rsidRPr="00127B14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เมนูบุฟเฟต์ขาปูยักษ์ไม่อั้น</w:t>
      </w:r>
    </w:p>
    <w:p w:rsidR="00626DA1" w:rsidRPr="00FE1C01" w:rsidRDefault="00626DA1" w:rsidP="00626DA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FE1C0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="00705E74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>ALEXANDER</w:t>
      </w:r>
      <w:r w:rsidR="00EB31EA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HOTEL</w:t>
      </w:r>
      <w:r w:rsidR="00705E74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FUJI</w:t>
      </w:r>
      <w:r w:rsidRPr="00FE1C0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FE1C01">
        <w:rPr>
          <w:rFonts w:ascii="TH SarabunPSK" w:hAnsi="TH SarabunPSK" w:cs="TH SarabunPSK"/>
        </w:rPr>
        <w:t xml:space="preserve"> </w:t>
      </w:r>
    </w:p>
    <w:p w:rsidR="00626DA1" w:rsidRPr="00FE1C01" w:rsidRDefault="00626DA1" w:rsidP="00626DA1">
      <w:pPr>
        <w:ind w:left="1080"/>
        <w:jc w:val="thaiDistribute"/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</w:pPr>
      <w:r w:rsidRPr="00FE1C01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2032" behindDoc="0" locked="0" layoutInCell="1" allowOverlap="1" wp14:anchorId="157F5BEF" wp14:editId="51F69A44">
            <wp:simplePos x="0" y="0"/>
            <wp:positionH relativeFrom="column">
              <wp:posOffset>3287395</wp:posOffset>
            </wp:positionH>
            <wp:positionV relativeFrom="paragraph">
              <wp:posOffset>858520</wp:posOffset>
            </wp:positionV>
            <wp:extent cx="3872891" cy="257175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2891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3BF0FF0A" wp14:editId="2774F92D">
            <wp:simplePos x="0" y="0"/>
            <wp:positionH relativeFrom="column">
              <wp:posOffset>-400050</wp:posOffset>
            </wp:positionH>
            <wp:positionV relativeFrom="paragraph">
              <wp:posOffset>858520</wp:posOffset>
            </wp:positionV>
            <wp:extent cx="3724275" cy="2571750"/>
            <wp:effectExtent l="0" t="0" r="9525" b="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FE1C01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E1C01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FE1C01">
        <w:rPr>
          <w:rFonts w:ascii="TH SarabunPSK" w:hAnsi="TH SarabunPSK" w:cs="TH SarabunPSK"/>
          <w:b/>
          <w:bCs/>
          <w:color w:val="0070C0"/>
          <w:sz w:val="32"/>
          <w:szCs w:val="32"/>
          <w:lang w:val="en-GB"/>
        </w:rPr>
        <w:t xml:space="preserve"> </w:t>
      </w:r>
      <w:r w:rsidRPr="00FE1C01">
        <w:rPr>
          <w:rFonts w:ascii="TH SarabunPSK" w:hAnsi="TH SarabunPSK" w:cs="TH SarabunPSK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626DA1" w:rsidRPr="00FE1C01" w:rsidRDefault="00626DA1" w:rsidP="006933B1">
      <w:pPr>
        <w:spacing w:line="276" w:lineRule="auto"/>
        <w:ind w:left="1080" w:hanging="1080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</w:p>
    <w:p w:rsidR="006933B1" w:rsidRDefault="006933B1" w:rsidP="006933B1">
      <w:pPr>
        <w:spacing w:line="276" w:lineRule="auto"/>
        <w:ind w:left="1080" w:hanging="63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FE1C01" w:rsidRPr="00FE1C01" w:rsidRDefault="006933B1" w:rsidP="00FE1C01">
      <w:pPr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วันที่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3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6933B1" w:rsidRPr="00FE1C01" w:rsidRDefault="006933B1" w:rsidP="00FE1C01">
      <w:pPr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ภูเขาไฟฟูจิชั้น 5 –</w:t>
      </w:r>
      <w:r w:rsidR="00B97814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พิพิธภัณฑ์แผ่นดินไหว -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ดิวตี้ฟรี – สวนอุเอโนะ – ชินจูกุ  </w:t>
      </w:r>
      <w:r w:rsid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="00B97814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B97814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B/L/</w:t>
      </w:r>
      <w:r w:rsidR="00B97814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97814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)                                                                                                                                         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                             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</w:t>
      </w:r>
    </w:p>
    <w:p w:rsidR="006933B1" w:rsidRPr="00FE1C01" w:rsidRDefault="006933B1" w:rsidP="006933B1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6933B1" w:rsidRPr="00FE1C01" w:rsidRDefault="006933B1" w:rsidP="006933B1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(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Mount Fuji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6933B1" w:rsidRPr="00FE1C01" w:rsidRDefault="00FE1C01" w:rsidP="006933B1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5648" behindDoc="0" locked="0" layoutInCell="1" allowOverlap="1" wp14:anchorId="6B622184" wp14:editId="2EACBFE9">
            <wp:simplePos x="0" y="0"/>
            <wp:positionH relativeFrom="column">
              <wp:posOffset>-400050</wp:posOffset>
            </wp:positionH>
            <wp:positionV relativeFrom="paragraph">
              <wp:posOffset>1403350</wp:posOffset>
            </wp:positionV>
            <wp:extent cx="7534275" cy="4237355"/>
            <wp:effectExtent l="0" t="0" r="9525" b="0"/>
            <wp:wrapTopAndBottom/>
            <wp:docPr id="17" name="Picture 17" descr="D:\JL-TG\sakura\โปรแกรม\shutterstock_13452028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JL-TG\sakura\โปรแกรม\shutterstock_13452028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4237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3B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>นำท่านเดินทางขึ้นสู่</w:t>
      </w:r>
      <w:r w:rsidR="006933B1" w:rsidRPr="00FE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6933B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ภูเขาไฟฟูจิ ชั้นที่ 5</w:t>
      </w:r>
      <w:r w:rsidR="006933B1"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933B1" w:rsidRPr="00FE1C01">
        <w:rPr>
          <w:rFonts w:ascii="TH SarabunPSK" w:hAnsi="TH SarabunPSK" w:cs="TH SarabunPSK"/>
          <w:color w:val="0000FF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</w:t>
      </w:r>
    </w:p>
    <w:p w:rsidR="006933B1" w:rsidRPr="00FE1C01" w:rsidRDefault="006933B1" w:rsidP="00B97814">
      <w:pPr>
        <w:tabs>
          <w:tab w:val="left" w:pos="1080"/>
        </w:tabs>
        <w:spacing w:line="276" w:lineRule="auto"/>
        <w:ind w:left="1080" w:hanging="990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ab/>
        <w:t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:rsidR="006933B1" w:rsidRPr="00FE1C01" w:rsidRDefault="006933B1" w:rsidP="006933B1">
      <w:pPr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ที่บนภูเขาไฟฟูจิชั้น 5 นี้ ยังเป็นที่ตั้งของ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ศาลเจ้าโคมิตาเคะ (</w:t>
      </w:r>
      <w:proofErr w:type="spellStart"/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Komitake</w:t>
      </w:r>
      <w:proofErr w:type="spellEnd"/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proofErr w:type="spellStart"/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Jinja</w:t>
      </w:r>
      <w:proofErr w:type="spellEnd"/>
      <w:r w:rsidRPr="00FE1C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  <w:r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“</w:t>
      </w:r>
      <w:proofErr w:type="spellStart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Tengu</w:t>
      </w:r>
      <w:proofErr w:type="spellEnd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no </w:t>
      </w:r>
      <w:proofErr w:type="spellStart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niwa</w:t>
      </w:r>
      <w:proofErr w:type="spellEnd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” “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สวนของท่านเทนกุ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”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6933B1" w:rsidRPr="00FE1C01" w:rsidRDefault="00B97814" w:rsidP="006725B1">
      <w:pPr>
        <w:tabs>
          <w:tab w:val="left" w:pos="1080"/>
        </w:tabs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พิพิธภัณฑ์แผ่นดินไหว</w:t>
      </w:r>
      <w:r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6933B1" w:rsidRPr="00FE1C01" w:rsidRDefault="006933B1" w:rsidP="006933B1">
      <w:pPr>
        <w:pStyle w:val="Default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 xml:space="preserve">นำท่านเดินทางสู่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ร้านค้าปลอดภาษีดิวตี้ฟรี </w:t>
      </w:r>
      <w:r w:rsidRPr="00FE1C01">
        <w:rPr>
          <w:rFonts w:ascii="TH SarabunPSK" w:hAnsi="TH SarabunPSK" w:cs="TH SarabunPSK"/>
          <w:sz w:val="32"/>
          <w:szCs w:val="32"/>
          <w:cs/>
        </w:rPr>
        <w:t>ช้อปปิ้งสินค้าเครื่องสำอางค์ อาหารเสริม เครื่องประดับคุณภาพดี</w:t>
      </w:r>
    </w:p>
    <w:p w:rsidR="006725B1" w:rsidRPr="00FE1C01" w:rsidRDefault="006725B1" w:rsidP="006725B1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กลางวัน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D25C5B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พิเศษ</w:t>
      </w:r>
      <w:r w:rsidR="00D25C5B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!</w:t>
      </w:r>
      <w:r w:rsidR="00D25C5B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เมนูปิ้งย่าง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ab/>
      </w:r>
    </w:p>
    <w:p w:rsidR="003A7181" w:rsidRPr="00FE1C01" w:rsidRDefault="00FE1C01" w:rsidP="005508EB">
      <w:pPr>
        <w:spacing w:line="276" w:lineRule="auto"/>
        <w:ind w:left="1080"/>
        <w:jc w:val="thaiDistribute"/>
        <w:rPr>
          <w:rFonts w:ascii="TH SarabunPSK" w:hAnsi="TH SarabunPSK" w:cs="TH SarabunPSK"/>
          <w:i/>
          <w:iCs/>
          <w:color w:val="FF0000"/>
          <w:sz w:val="32"/>
          <w:szCs w:val="32"/>
          <w:lang w:val="x-none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8720" behindDoc="0" locked="0" layoutInCell="1" allowOverlap="1" wp14:anchorId="08FA8967" wp14:editId="0E75EF9D">
            <wp:simplePos x="0" y="0"/>
            <wp:positionH relativeFrom="column">
              <wp:posOffset>-400050</wp:posOffset>
            </wp:positionH>
            <wp:positionV relativeFrom="paragraph">
              <wp:posOffset>1656715</wp:posOffset>
            </wp:positionV>
            <wp:extent cx="3790950" cy="2527300"/>
            <wp:effectExtent l="0" t="0" r="0" b="6350"/>
            <wp:wrapTopAndBottom/>
            <wp:docPr id="25" name="Picture 25" descr="D:\JL-TG\sakura\โปรแกรม\อุเอโน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JL-TG\sakura\โปรแกรม\อุเอโนะ 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77696" behindDoc="0" locked="0" layoutInCell="1" allowOverlap="1" wp14:anchorId="0A920461" wp14:editId="1EBEBB35">
            <wp:simplePos x="0" y="0"/>
            <wp:positionH relativeFrom="column">
              <wp:posOffset>3171825</wp:posOffset>
            </wp:positionH>
            <wp:positionV relativeFrom="paragraph">
              <wp:posOffset>1656715</wp:posOffset>
            </wp:positionV>
            <wp:extent cx="3988435" cy="2527300"/>
            <wp:effectExtent l="0" t="0" r="0" b="6350"/>
            <wp:wrapTopAndBottom/>
            <wp:docPr id="24" name="Picture 24" descr="C:\Users\admin\Downloads\อุเอโนะ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\Downloads\อุเอโนะ 1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8435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นำท่านเดินเดินทางสู่ 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สวนอุเอโนะ (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Ueno Park) 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เป็นสวนสาธารณะขนาดใหญ่ของโตเกียว เป็นสถานที่ที่ชาวโตเกียวนิยมมาพักผ่อนกัน ในช่วงของฤดูกาลดอกซากุระ สวนอุเอโนะจะได้รับความนิยมเป็นอย่างมากในการมาชมดอกซากุระ สวนอุเอโนะจะมีต้นซากุระเรียงรายอยู่ทั้งสองข้างยาวไปตามทางเดินในสวน มีมากถึง 1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</w:rPr>
        <w:t>,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000 กว่าต้น </w:t>
      </w:r>
      <w:r w:rsidR="003A7181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</w:t>
      </w:r>
      <w:r w:rsidR="006725B1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 กรณีดอกซากุระไม่บาน นำท่านไปยังตลาดอะเมโยโกะแทน</w:t>
      </w:r>
      <w:r w:rsidR="003A7181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)</w:t>
      </w:r>
      <w:r w:rsidR="003A7181" w:rsidRPr="00FE1C01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3A7181" w:rsidRPr="00FE1C01" w:rsidRDefault="003A7181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x-none"/>
        </w:rPr>
      </w:pPr>
    </w:p>
    <w:p w:rsidR="003A7181" w:rsidRPr="00FE1C01" w:rsidRDefault="003A7181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x-none"/>
        </w:rPr>
      </w:pPr>
    </w:p>
    <w:p w:rsidR="003A7181" w:rsidRPr="00FE1C01" w:rsidRDefault="003A7181" w:rsidP="006725B1">
      <w:pPr>
        <w:spacing w:line="276" w:lineRule="auto"/>
        <w:ind w:left="1080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lastRenderedPageBreak/>
        <w:t xml:space="preserve">นำท่านสู่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Shinjuku)</w:t>
      </w:r>
      <w:r w:rsidRPr="00FE1C0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FE1C01">
        <w:rPr>
          <w:rFonts w:ascii="TH SarabunPSK" w:hAnsi="TH SarabunPSK" w:cs="TH SarabunPSK"/>
          <w:sz w:val="32"/>
          <w:szCs w:val="32"/>
        </w:rPr>
        <w:t>KOSE , KANEBO , SK I</w:t>
      </w:r>
      <w:r w:rsidRPr="00FE1C01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FE1C01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FE1C01">
        <w:rPr>
          <w:rFonts w:ascii="TH SarabunPSK" w:hAnsi="TH SarabunPSK" w:cs="TH SarabunPSK"/>
          <w:sz w:val="32"/>
          <w:szCs w:val="32"/>
        </w:rPr>
        <w:t>I</w:t>
      </w:r>
      <w:proofErr w:type="spellEnd"/>
      <w:r w:rsidRPr="00FE1C01">
        <w:rPr>
          <w:rFonts w:ascii="TH SarabunPSK" w:hAnsi="TH SarabunPSK" w:cs="TH SarabunPSK"/>
          <w:sz w:val="32"/>
          <w:szCs w:val="32"/>
        </w:rPr>
        <w:t xml:space="preserve"> , SHISEDO </w:t>
      </w:r>
      <w:r w:rsidRPr="00FE1C01">
        <w:rPr>
          <w:rFonts w:ascii="TH SarabunPSK" w:hAnsi="TH SarabunPSK" w:cs="TH SarabunPSK"/>
          <w:sz w:val="32"/>
          <w:szCs w:val="32"/>
          <w:cs/>
        </w:rPr>
        <w:t>และอื่นๆ อีกมากมาย</w:t>
      </w:r>
    </w:p>
    <w:p w:rsidR="003A7181" w:rsidRPr="00FE1C01" w:rsidRDefault="00EB31EA" w:rsidP="003A7181">
      <w:pPr>
        <w:tabs>
          <w:tab w:val="left" w:pos="1418"/>
        </w:tabs>
        <w:spacing w:line="276" w:lineRule="auto"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AD4F1C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 xml:space="preserve">ค่ำ            </w:t>
      </w:r>
      <w:r w:rsidR="003A7181" w:rsidRPr="00AD4F1C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อิสระอาหารค่ำ ตามอัธยาศัยเพื่อสะดวกแก่การท่องเที่ยว</w:t>
      </w:r>
    </w:p>
    <w:p w:rsidR="003A7181" w:rsidRPr="00FE1C01" w:rsidRDefault="003A7181" w:rsidP="003A7181">
      <w:pPr>
        <w:tabs>
          <w:tab w:val="left" w:pos="6946"/>
        </w:tabs>
        <w:ind w:left="1080" w:hanging="1065"/>
        <w:rPr>
          <w:rFonts w:ascii="TH SarabunPSK" w:hAnsi="TH SarabunPSK" w:cs="TH SarabunPSK"/>
        </w:rPr>
      </w:pPr>
      <w:r w:rsidRPr="00FE1C01">
        <w:rPr>
          <w:rFonts w:ascii="TH SarabunPSK" w:hAnsi="TH SarabunPSK" w:cs="TH SarabunPSK"/>
          <w:b/>
          <w:bCs/>
          <w:sz w:val="32"/>
          <w:szCs w:val="32"/>
          <w:cs/>
          <w:lang w:val="en-GB"/>
        </w:rPr>
        <w:t>พักที่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GB"/>
        </w:rPr>
        <w:tab/>
      </w:r>
      <w:r w:rsidRPr="00FE1C01">
        <w:rPr>
          <w:rFonts w:ascii="TH SarabunPSK" w:eastAsiaTheme="minorHAnsi" w:hAnsi="TH SarabunPSK" w:cs="TH SarabunPSK"/>
          <w:b/>
          <w:bCs/>
          <w:color w:val="0000FF"/>
          <w:sz w:val="32"/>
          <w:szCs w:val="32"/>
        </w:rPr>
        <w:t xml:space="preserve">SHINJUKU WASHINGTON HOTEL , TOKYO </w:t>
      </w:r>
      <w:r w:rsidRPr="00FE1C01">
        <w:rPr>
          <w:rFonts w:ascii="TH SarabunPSK" w:hAnsi="TH SarabunPSK" w:cs="TH SarabunPSK"/>
          <w:b/>
          <w:bCs/>
          <w:sz w:val="32"/>
          <w:szCs w:val="32"/>
          <w:cs/>
        </w:rPr>
        <w:t>หรือเทียบเท่า</w:t>
      </w:r>
      <w:r w:rsidRPr="00FE1C01">
        <w:rPr>
          <w:rFonts w:ascii="TH SarabunPSK" w:hAnsi="TH SarabunPSK" w:cs="TH SarabunPSK"/>
        </w:rPr>
        <w:t xml:space="preserve"> </w:t>
      </w:r>
    </w:p>
    <w:p w:rsidR="003A7181" w:rsidRPr="00FE1C01" w:rsidRDefault="003A7181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x-none"/>
        </w:rPr>
      </w:pPr>
    </w:p>
    <w:p w:rsidR="00FE1C01" w:rsidRPr="00FE1C01" w:rsidRDefault="003A7181" w:rsidP="00FE1C01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วันที่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4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</w:p>
    <w:p w:rsidR="003A7181" w:rsidRPr="00FE1C01" w:rsidRDefault="003A7181" w:rsidP="00FE1C01">
      <w:pPr>
        <w:spacing w:line="276" w:lineRule="auto"/>
        <w:ind w:left="1080" w:hanging="1080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ตลาดปลาซึกิจิ – คลองเมกุโระ  – โอไดบะ –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สนามบินฮาเนดะ</w:t>
      </w:r>
      <w:r w:rsidR="002E706F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B/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FE1C01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2E706F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      </w:t>
      </w:r>
      <w:r w:rsidR="002E706F"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</w:rPr>
        <w:t xml:space="preserve">     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</w:rPr>
        <w:t xml:space="preserve">           </w:t>
      </w:r>
    </w:p>
    <w:p w:rsidR="003A7181" w:rsidRPr="00FE1C01" w:rsidRDefault="003A7181" w:rsidP="003A7181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lang w:val="x-none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เช้า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8039D" w:rsidRPr="00FE1C01" w:rsidRDefault="0078039D" w:rsidP="0078039D">
      <w:pPr>
        <w:tabs>
          <w:tab w:val="left" w:pos="1080"/>
        </w:tabs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นำท่านสู่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“ตลาดปลาซึกิจิ (</w:t>
      </w:r>
      <w:proofErr w:type="spellStart"/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Tsukiji</w:t>
      </w:r>
      <w:proofErr w:type="spellEnd"/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Market)”</w:t>
      </w:r>
      <w:r w:rsidRPr="00FE1C0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เป็นตลาดค้าส่งปลา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ผักและผลไม้ขนาดใหญ่ใจกลางกรุงโตเกียว ในบรรดาตลาดค้าส่งที่กระจายอยู่ในโตเกียวนั้น ตลาดปลาแห่งนี้นับเป็นที่ที่มีชื่อเสียงมากที่สุดและเป็นที่รู้จักกันดีว่าเป็นหนึ่งในตลาดปลาที่ ใหญ่ที่สุดในโลกอีกด้วย เนื่องจากมีการซื้อขายสินค้าทะเลกว่า 2000 ตันต่อวัน คาดว่าจะมีการย้ายตลาดแห่งนี้ไปยัง  </w:t>
      </w:r>
      <w:proofErr w:type="spellStart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Toyos</w:t>
      </w:r>
      <w:proofErr w:type="spellEnd"/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ตลาดแห่งใหม่ภายในตลาดนั้นมีปลาและอาหารทะเลสดมากมายหลายชนิด เป็นตลาดที่คึกคักอยู่เกือบตลอดเวลา และค่อนข้างยุ่งในบางช่วงเวลาจะมีรถสกูตเตอร์ขับไปมา รวมทั้งรถบรรทุกที่ใช้ขนส่งปลา ทั้งคนซื้อและคนขายจะดูเร่งรีบ ทำให้เป็นสเน่ห์ดึงดูดนักท่องเที่ยวให้แวะเวียนมาเที่ยวชม ภายในตลาดนั้นเป็นเป็น 2 ส่วนใหญ่ๆ คือส่วนภายนอกซึ่งมีร้านค้าปลีกและร้านอาหารตั้งเรียงรายเป็นจำนวนมากและส่วนภายในซึ่งเป็นบริเวณที่ร้านค้าส่งใช้เจรจาธุรกิจและเป็นจุดที่มีการประมูลปลาทูน่าที่มีชื่อเสียง</w:t>
      </w:r>
    </w:p>
    <w:p w:rsidR="00F40999" w:rsidRPr="00FE1C01" w:rsidRDefault="002E706F" w:rsidP="007B218C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4AFDDBAE" wp14:editId="07E18485">
            <wp:simplePos x="0" y="0"/>
            <wp:positionH relativeFrom="column">
              <wp:posOffset>-400050</wp:posOffset>
            </wp:positionH>
            <wp:positionV relativeFrom="paragraph">
              <wp:posOffset>325120</wp:posOffset>
            </wp:positionV>
            <wp:extent cx="3581400" cy="2419350"/>
            <wp:effectExtent l="0" t="0" r="0" b="0"/>
            <wp:wrapTopAndBottom/>
            <wp:docPr id="27" name="Picture 27" descr="C:\Users\admin\Downloads\ตลาดปลาซึกิจิ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Downloads\ตลาดปลาซึกิจิ 1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40000"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0768" behindDoc="1" locked="0" layoutInCell="1" allowOverlap="1" wp14:anchorId="6532FB2E" wp14:editId="6FDB0DB1">
            <wp:simplePos x="0" y="0"/>
            <wp:positionH relativeFrom="margin">
              <wp:posOffset>3178810</wp:posOffset>
            </wp:positionH>
            <wp:positionV relativeFrom="paragraph">
              <wp:posOffset>325120</wp:posOffset>
            </wp:positionV>
            <wp:extent cx="3971925" cy="2419350"/>
            <wp:effectExtent l="0" t="0" r="9525" b="0"/>
            <wp:wrapTopAndBottom/>
            <wp:docPr id="26" name="Pictur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sukiji Fish market.jpg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1925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A7181" w:rsidRPr="00FE1C01" w:rsidRDefault="003A7181" w:rsidP="007B218C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DC3F2E" w:rsidRPr="00FE1C01" w:rsidRDefault="00DC3F2E" w:rsidP="00101188">
      <w:pPr>
        <w:tabs>
          <w:tab w:val="left" w:pos="1080"/>
        </w:tabs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D4F1C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AD4F1C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ab/>
      </w:r>
      <w:r w:rsidR="006725B1" w:rsidRPr="00AD4F1C">
        <w:rPr>
          <w:rFonts w:ascii="TH SarabunPSK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อิสระอาหารกลางวันตามอัธยาศัย</w:t>
      </w:r>
      <w:r w:rsidR="00127B14" w:rsidRPr="00AD4F1C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 xml:space="preserve"> </w:t>
      </w:r>
    </w:p>
    <w:p w:rsidR="003A7181" w:rsidRPr="00FE1C01" w:rsidRDefault="00FE1C01" w:rsidP="003A7181">
      <w:pPr>
        <w:spacing w:line="276" w:lineRule="auto"/>
        <w:ind w:left="1080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lastRenderedPageBreak/>
        <w:drawing>
          <wp:anchor distT="0" distB="0" distL="114300" distR="114300" simplePos="0" relativeHeight="251684864" behindDoc="0" locked="0" layoutInCell="1" allowOverlap="1" wp14:anchorId="5DBF3431" wp14:editId="0B421485">
            <wp:simplePos x="0" y="0"/>
            <wp:positionH relativeFrom="column">
              <wp:posOffset>3369310</wp:posOffset>
            </wp:positionH>
            <wp:positionV relativeFrom="paragraph">
              <wp:posOffset>1234440</wp:posOffset>
            </wp:positionV>
            <wp:extent cx="3783965" cy="2524125"/>
            <wp:effectExtent l="0" t="0" r="6985" b="0"/>
            <wp:wrapTopAndBottom/>
            <wp:docPr id="29" name="Picture 29" descr="D:\JL-TG\sakura\โปรแกรม\คลองเมกุโร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JL-TG\sakura\โปรแกรม\คลองเมกุโระ 2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396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3840" behindDoc="0" locked="0" layoutInCell="1" allowOverlap="1" wp14:anchorId="0BD26117" wp14:editId="20E36D40">
            <wp:simplePos x="0" y="0"/>
            <wp:positionH relativeFrom="column">
              <wp:posOffset>-400050</wp:posOffset>
            </wp:positionH>
            <wp:positionV relativeFrom="paragraph">
              <wp:posOffset>1234440</wp:posOffset>
            </wp:positionV>
            <wp:extent cx="3784600" cy="2524125"/>
            <wp:effectExtent l="0" t="0" r="6350" b="9525"/>
            <wp:wrapTopAndBottom/>
            <wp:docPr id="28" name="Picture 28" descr="C:\Users\admin\Downloads\คลองเมกุโระ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\Downloads\คลองเมกุโระ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460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218C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คลองเมกุโระ 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(Meguro River)</w:t>
      </w:r>
      <w:r w:rsidR="003A7181" w:rsidRPr="00FE1C01">
        <w:rPr>
          <w:rFonts w:ascii="TH SarabunPSK" w:hAnsi="TH SarabunPSK" w:cs="TH SarabunPSK"/>
          <w:color w:val="FF0000"/>
          <w:sz w:val="32"/>
          <w:szCs w:val="32"/>
        </w:rPr>
        <w:t xml:space="preserve"> 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อีกหนึ่งจุดชมซากุระยอดนิยมของชาวโตเกียว มีต้นซากุระตลอดสองฝั่งของแม่น้ำ มีทางเดินและที่นั่ง เหมือนสวนหย่อมเล็กๆย</w:t>
      </w:r>
      <w:r w:rsidR="003A7181" w:rsidRPr="00FE1C01">
        <w:rPr>
          <w:rFonts w:ascii="TH SarabunPSK" w:eastAsia="Times New Roman" w:hAnsi="TH SarabunPSK" w:cs="TH SarabunPSK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3A7181" w:rsidRPr="00FE1C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าวตลอดแม่น้ำเมกุโระ </w:t>
      </w:r>
      <w:r w:rsidR="005508EB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>(โดยปกติดอกซากุระจะบานประมาณปลายเดือนมีนาคมถึงต้นเดือนเมษายน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</w:t>
      </w:r>
      <w:r w:rsidR="002E706F" w:rsidRPr="00FE1C01">
        <w:rPr>
          <w:rFonts w:ascii="TH SarabunPSK" w:hAnsi="TH SarabunPSK" w:cs="TH SarabunPSK"/>
          <w:i/>
          <w:iCs/>
          <w:color w:val="FF0000"/>
          <w:sz w:val="32"/>
          <w:szCs w:val="32"/>
          <w:cs/>
        </w:rPr>
        <w:t xml:space="preserve"> กรณีดอกซากุระไม่บาน นำท่าน เดินทางไปวัดอาซากุสะแทน)</w:t>
      </w:r>
    </w:p>
    <w:p w:rsidR="00247652" w:rsidRPr="00FE1C01" w:rsidRDefault="00AF44C0" w:rsidP="002E706F">
      <w:pPr>
        <w:tabs>
          <w:tab w:val="left" w:pos="1080"/>
        </w:tabs>
        <w:spacing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</w:rPr>
        <w:t xml:space="preserve">  </w:t>
      </w:r>
    </w:p>
    <w:p w:rsidR="0042485C" w:rsidRPr="00FE1C01" w:rsidRDefault="00FE1C01" w:rsidP="00FE1C01">
      <w:pPr>
        <w:spacing w:line="276" w:lineRule="auto"/>
        <w:ind w:left="10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89984" behindDoc="0" locked="0" layoutInCell="1" allowOverlap="1" wp14:anchorId="55B07148" wp14:editId="6CF6C200">
            <wp:simplePos x="0" y="0"/>
            <wp:positionH relativeFrom="column">
              <wp:posOffset>3371850</wp:posOffset>
            </wp:positionH>
            <wp:positionV relativeFrom="paragraph">
              <wp:posOffset>2221865</wp:posOffset>
            </wp:positionV>
            <wp:extent cx="3780790" cy="2527300"/>
            <wp:effectExtent l="0" t="0" r="0" b="6350"/>
            <wp:wrapTopAndBottom/>
            <wp:docPr id="2" name="Picture 2" descr="D:\JL-TG\sakura\โปรแกรม\HND JL\odaib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JL-TG\sakura\โปรแกรม\HND JL\odaiba2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0790" cy="252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64AE3679" wp14:editId="0A6CB898">
            <wp:simplePos x="0" y="0"/>
            <wp:positionH relativeFrom="column">
              <wp:posOffset>-400050</wp:posOffset>
            </wp:positionH>
            <wp:positionV relativeFrom="paragraph">
              <wp:posOffset>2221230</wp:posOffset>
            </wp:positionV>
            <wp:extent cx="3785870" cy="2524125"/>
            <wp:effectExtent l="0" t="0" r="5080" b="9525"/>
            <wp:wrapTopAndBottom/>
            <wp:docPr id="1" name="Picture 1" descr="D:\JL-TG\sakura\โปรแกรม\HND JL\odaib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JL-TG\sakura\โปรแกรม\HND JL\odaiba1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870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ย่านโอไดบะ (</w:t>
      </w:r>
      <w:proofErr w:type="spellStart"/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Odaiba</w:t>
      </w:r>
      <w:proofErr w:type="spellEnd"/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3A7181"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คือเกาะที่สร้างขึ้นไว้เป็นแหล่งช้อปปิ้ง และแหล่งบันเทิงต่างๆ ในอ่าวโตเกียว ได้รับการปรับปรุงให้มีชื่อเสียงและเป็นที่นิยมในช่วงหลังของปี 1990 นอกจากมีสถาปัตยกรรมที่สวยงามตั้งอยู่มากมายแล้ว ก็ยังคงความเป็นธรรมชาติไว้ด้วยความอุดมสมบูรณ์ของพื้นที่สีเขียว 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ไดเวอร์ซิตี้ โตเกียว พลาซ่า (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Diver City Tokyo Plaza</w:t>
      </w:r>
      <w:r w:rsidR="003A7181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)</w:t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เป็นห้างดังอีกห้างหนึ่ง ที่อยู่บนเกาะโอไดบะ จุดเด่นของห้างนี้ก็คือ หุ่นยนต์กันดั้ม</w:t>
      </w:r>
      <w:r w:rsidR="003A7181" w:rsidRPr="00FE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ขนาดเท่าของจริง ซึ่งมีขนาดใหญ่มาก ที่ตั้งเด่นเป็นสง่าอยู่หน้าห้าง ให้ท่านได้ถ่ายรูปคู่เป็นที่ระลึก ในบริเวณห้างก็จะมีร้านค้าสำหรับคอกันดั้ม อย่างเช่น กันดั้มคาเฟ่ (</w:t>
      </w:r>
      <w:proofErr w:type="spellStart"/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</w:rPr>
        <w:t>Gundam</w:t>
      </w:r>
      <w:proofErr w:type="spellEnd"/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Cafe</w:t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และถ้าอยากเข้าไปดูนิทรรศการกันดั้ม ก็ต้องไปที่ กันดั้มฟรอนท์ (</w:t>
      </w:r>
      <w:proofErr w:type="spellStart"/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</w:rPr>
        <w:t>Gundam</w:t>
      </w:r>
      <w:proofErr w:type="spellEnd"/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Front</w:t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) ซึ่งอยู่ในบริเวณห้าง ไดเวอร์ซิตี้ แห่งนี้ </w:t>
      </w:r>
    </w:p>
    <w:p w:rsidR="002528DD" w:rsidRPr="00FE1C01" w:rsidRDefault="002528DD" w:rsidP="00247652">
      <w:pPr>
        <w:spacing w:line="276" w:lineRule="auto"/>
        <w:jc w:val="thaiDistribute"/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</w:pP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ค่ำ</w:t>
      </w: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ab/>
      </w:r>
      <w:r w:rsidR="004D23F5"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</w:rPr>
        <w:t xml:space="preserve">   </w:t>
      </w: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  <w:highlight w:val="yellow"/>
          <w:cs/>
        </w:rPr>
        <w:t>อิสระอาหารค่ำ ตามอัธยาศัยเพื่อสะดวกแก่การท่องเที่ยว</w:t>
      </w:r>
    </w:p>
    <w:p w:rsidR="006604D8" w:rsidRPr="00FE1C01" w:rsidRDefault="00AF491B" w:rsidP="003A7181">
      <w:p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eastAsia="Calibri" w:hAnsi="TH SarabunPSK" w:cs="TH SarabunPSK"/>
          <w:b/>
          <w:bCs/>
          <w:color w:val="0000FF"/>
          <w:sz w:val="32"/>
          <w:szCs w:val="32"/>
        </w:rPr>
        <w:tab/>
      </w:r>
      <w:r w:rsidR="003A7181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</w:t>
      </w:r>
      <w:r w:rsidR="00BB0CB7" w:rsidRPr="00FE1C01">
        <w:rPr>
          <w:rFonts w:ascii="TH SarabunPSK" w:eastAsiaTheme="minorHAnsi" w:hAnsi="TH SarabunPSK" w:cs="TH SarabunPSK"/>
          <w:sz w:val="32"/>
          <w:szCs w:val="32"/>
          <w:cs/>
        </w:rPr>
        <w:t xml:space="preserve">ได้เวลาอันสมควร นำท่านเดินทางสู่ </w:t>
      </w:r>
      <w:r w:rsidR="00BB0CB7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สนามบินฮาเนดะ เมืองโตเกียว  ประเทศญี่ปุ่น</w:t>
      </w:r>
    </w:p>
    <w:p w:rsidR="00FE1C01" w:rsidRPr="00FE1C01" w:rsidRDefault="00FE1C01" w:rsidP="00FE1C01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72"/>
          <w:szCs w:val="7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 w:hint="cs"/>
          <w:b/>
          <w:bCs/>
          <w:color w:val="0D0D0D" w:themeColor="text1" w:themeTint="F2"/>
          <w:sz w:val="72"/>
          <w:szCs w:val="72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วันที่ 5 </w:t>
      </w:r>
    </w:p>
    <w:p w:rsidR="006938DC" w:rsidRPr="00FE1C01" w:rsidRDefault="00FE1C01" w:rsidP="00FE1C01">
      <w:pPr>
        <w:tabs>
          <w:tab w:val="left" w:pos="1418"/>
        </w:tabs>
        <w:spacing w:line="276" w:lineRule="auto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สนามบินฮาเนดะ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สนามบินสุวรรณภูมิ     (-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FE1C01">
        <w:rPr>
          <w:rFonts w:ascii="TH SarabunPSK" w:hAnsi="TH SarabunPSK" w:cs="TH SarabunPSK"/>
          <w:b/>
          <w:bCs/>
          <w:color w:val="0D0D0D" w:themeColor="text1" w:themeTint="F2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/-)</w:t>
      </w:r>
    </w:p>
    <w:p w:rsidR="004D23F5" w:rsidRPr="00FE1C01" w:rsidRDefault="0047243A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00</w:t>
      </w:r>
      <w:r w:rsidR="006938DC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.0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5</w:t>
      </w:r>
      <w:r w:rsidR="006938DC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6938DC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ออกเดินทางสู่ </w:t>
      </w:r>
      <w:r w:rsidR="006938DC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ท่าอากาศยานนานาชาติ สุวรรณภูมิ กรุงเทพฯ ประเทศไทย</w:t>
      </w:r>
      <w:r w:rsidR="006938DC" w:rsidRPr="00FE1C01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="006938DC" w:rsidRPr="00FE1C01">
        <w:rPr>
          <w:rFonts w:ascii="TH SarabunPSK" w:hAnsi="TH SarabunPSK" w:cs="TH SarabunPSK"/>
          <w:sz w:val="32"/>
          <w:szCs w:val="32"/>
          <w:cs/>
        </w:rPr>
        <w:t xml:space="preserve">โดยสายการบิน </w:t>
      </w:r>
      <w:r w:rsidR="006938DC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JAPAN AIRLINES</w:t>
      </w:r>
      <w:r w:rsidR="006938DC" w:rsidRPr="00FE1C01">
        <w:rPr>
          <w:rFonts w:ascii="TH SarabunPSK" w:hAnsi="TH SarabunPSK" w:cs="TH SarabunPSK"/>
          <w:color w:val="FF0000"/>
          <w:sz w:val="32"/>
          <w:szCs w:val="32"/>
          <w:cs/>
          <w:lang w:val="en-GB"/>
        </w:rPr>
        <w:t xml:space="preserve"> </w:t>
      </w:r>
      <w:r w:rsidR="006938DC" w:rsidRPr="00FE1C01">
        <w:rPr>
          <w:rFonts w:ascii="TH SarabunPSK" w:hAnsi="TH SarabunPSK" w:cs="TH SarabunPSK"/>
          <w:sz w:val="32"/>
          <w:szCs w:val="32"/>
          <w:cs/>
        </w:rPr>
        <w:t>เที่ยวบินที่</w:t>
      </w:r>
      <w:r w:rsidR="006938DC" w:rsidRPr="00FE1C01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6938DC"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JL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033</w:t>
      </w:r>
      <w:r w:rsidR="006938DC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 </w:t>
      </w:r>
    </w:p>
    <w:p w:rsidR="006938DC" w:rsidRPr="00FE1C01" w:rsidRDefault="006938DC" w:rsidP="004D23F5">
      <w:pPr>
        <w:spacing w:line="276" w:lineRule="auto"/>
        <w:ind w:left="108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FE1C01">
        <w:rPr>
          <w:rFonts w:ascii="TH SarabunPSK" w:hAnsi="TH SarabunPSK" w:cs="TH SarabunPSK"/>
          <w:color w:val="0000FF"/>
          <w:sz w:val="32"/>
          <w:szCs w:val="32"/>
          <w:cs/>
        </w:rPr>
        <w:t>** มีบริการอาหารและเครื่องดื่มบนเครื่องบิน ใช้เวลาบินโดยประมาณ 6 ชั่วโมง **</w:t>
      </w:r>
    </w:p>
    <w:p w:rsidR="000B5C9C" w:rsidRPr="00FE1C01" w:rsidRDefault="0047243A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05</w:t>
      </w:r>
      <w:r w:rsidR="006938DC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.</w:t>
      </w:r>
      <w:r w:rsidRPr="00FE1C01">
        <w:rPr>
          <w:rFonts w:ascii="TH SarabunPSK" w:hAnsi="TH SarabunPSK" w:cs="TH SarabunPSK"/>
          <w:b/>
          <w:bCs/>
          <w:color w:val="0000FF"/>
          <w:sz w:val="32"/>
          <w:szCs w:val="32"/>
        </w:rPr>
        <w:t>05</w:t>
      </w:r>
      <w:r w:rsidR="006938DC" w:rsidRPr="00FE1C01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</w:t>
      </w:r>
      <w:r w:rsidR="006938DC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ab/>
        <w:t xml:space="preserve">เดินทางถึง </w:t>
      </w:r>
      <w:r w:rsidR="006938DC"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ท่าอากาศยานนานาชาติ สุวรรณภูมิ กรุงเทพฯ ประเทศไทย </w:t>
      </w:r>
      <w:r w:rsidR="006938DC"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6938DC" w:rsidRPr="00FE1C01" w:rsidRDefault="006938DC" w:rsidP="006938DC">
      <w:pPr>
        <w:spacing w:line="276" w:lineRule="auto"/>
        <w:ind w:left="1080" w:hanging="99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3A6316" w:rsidRPr="00FE1C01" w:rsidRDefault="003A6316" w:rsidP="003A7181">
      <w:pPr>
        <w:spacing w:line="276" w:lineRule="auto"/>
        <w:rPr>
          <w:rFonts w:ascii="TH SarabunPSK" w:eastAsiaTheme="minorHAnsi" w:hAnsi="TH SarabunPSK" w:cs="TH SarabunPSK"/>
          <w:sz w:val="32"/>
          <w:szCs w:val="32"/>
        </w:rPr>
      </w:pPr>
    </w:p>
    <w:p w:rsidR="000B7E55" w:rsidRPr="00FE1C01" w:rsidRDefault="000B5C9C" w:rsidP="000B5C9C">
      <w:pPr>
        <w:spacing w:line="276" w:lineRule="auto"/>
        <w:ind w:left="1080" w:firstLine="15"/>
        <w:jc w:val="center"/>
        <w:rPr>
          <w:rFonts w:ascii="TH SarabunPSK" w:eastAsiaTheme="minorHAnsi" w:hAnsi="TH SarabunPSK" w:cs="TH SarabunPSK"/>
          <w:sz w:val="32"/>
          <w:szCs w:val="32"/>
        </w:rPr>
      </w:pPr>
      <w:r w:rsidRPr="00FE1C01">
        <w:rPr>
          <w:rFonts w:ascii="TH SarabunPSK" w:eastAsiaTheme="minorHAnsi" w:hAnsi="TH SarabunPSK" w:cs="TH SarabunPSK"/>
          <w:sz w:val="32"/>
          <w:szCs w:val="32"/>
        </w:rPr>
        <w:t>*******************************************************************</w:t>
      </w:r>
    </w:p>
    <w:p w:rsidR="00575C27" w:rsidRPr="00FE1C01" w:rsidRDefault="00575C27" w:rsidP="00B939E1">
      <w:pPr>
        <w:tabs>
          <w:tab w:val="left" w:pos="6946"/>
        </w:tabs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tbl>
      <w:tblPr>
        <w:tblW w:w="11146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97"/>
        <w:gridCol w:w="1710"/>
        <w:gridCol w:w="2250"/>
        <w:gridCol w:w="2160"/>
        <w:gridCol w:w="1436"/>
        <w:gridCol w:w="1079"/>
        <w:gridCol w:w="14"/>
      </w:tblGrid>
      <w:tr w:rsidR="009370BF" w:rsidRPr="00FE1C01" w:rsidTr="000B5C9C">
        <w:trPr>
          <w:trHeight w:val="360"/>
          <w:jc w:val="center"/>
        </w:trPr>
        <w:tc>
          <w:tcPr>
            <w:tcW w:w="11146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3399"/>
            <w:vAlign w:val="center"/>
            <w:hideMark/>
          </w:tcPr>
          <w:p w:rsidR="009370BF" w:rsidRPr="00FE1C01" w:rsidRDefault="009370BF">
            <w:pPr>
              <w:spacing w:line="276" w:lineRule="auto"/>
              <w:ind w:left="720" w:hanging="720"/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FE1C01">
              <w:rPr>
                <w:rFonts w:ascii="TH SarabunPSK" w:hAnsi="TH SarabunPSK" w:cs="TH SarabunPSK"/>
                <w:b/>
                <w:bCs/>
                <w:color w:val="FFFFFF" w:themeColor="background1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9370BF" w:rsidRPr="00FE1C01" w:rsidTr="00C521E2">
        <w:trPr>
          <w:gridAfter w:val="1"/>
          <w:wAfter w:w="14" w:type="dxa"/>
          <w:trHeight w:val="1377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ind w:left="-132" w:right="-10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:rsidR="009370BF" w:rsidRPr="00FE1C01" w:rsidRDefault="009370BF">
            <w:pPr>
              <w:spacing w:line="276" w:lineRule="auto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ind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9370BF" w:rsidRPr="00FE1C01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FE1C01" w:rsidRDefault="009370BF">
            <w:pPr>
              <w:spacing w:line="276" w:lineRule="auto"/>
              <w:ind w:left="-105" w:right="-11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1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2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9370BF" w:rsidRPr="00FE1C01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9370BF" w:rsidRPr="00FE1C01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9370BF" w:rsidRPr="00FE1C01" w:rsidRDefault="009370BF">
            <w:pPr>
              <w:spacing w:line="276" w:lineRule="auto"/>
              <w:ind w:left="-110" w:right="-7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4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พักเดี่ยว</w:t>
            </w:r>
          </w:p>
          <w:p w:rsidR="009370BF" w:rsidRPr="00FE1C01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เพิ่ม</w:t>
            </w:r>
          </w:p>
          <w:p w:rsidR="009370BF" w:rsidRPr="00FE1C01" w:rsidRDefault="009370BF">
            <w:pPr>
              <w:spacing w:line="276" w:lineRule="auto"/>
              <w:ind w:left="-105" w:right="-111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อัตรา ห้องละ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66"/>
            <w:vAlign w:val="center"/>
            <w:hideMark/>
          </w:tcPr>
          <w:p w:rsidR="009370BF" w:rsidRPr="00FE1C01" w:rsidRDefault="009370BF">
            <w:pPr>
              <w:spacing w:line="276" w:lineRule="auto"/>
              <w:ind w:left="-109" w:right="-105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ไม่ใช้ตั๋วเครื่องบินอัตรา </w:t>
            </w:r>
            <w:r w:rsidRPr="00FE1C01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</w:tr>
      <w:tr w:rsidR="00E511A2" w:rsidRPr="00FE1C01" w:rsidTr="00E511A2">
        <w:trPr>
          <w:gridAfter w:val="1"/>
          <w:wAfter w:w="14" w:type="dxa"/>
          <w:trHeight w:val="414"/>
          <w:jc w:val="center"/>
        </w:trPr>
        <w:tc>
          <w:tcPr>
            <w:tcW w:w="1113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9594" w:themeFill="accent2" w:themeFillTint="99"/>
            <w:vAlign w:val="center"/>
          </w:tcPr>
          <w:p w:rsidR="00E511A2" w:rsidRPr="00FE1C01" w:rsidRDefault="00E511A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เดือน มีนาคม 2563</w:t>
            </w:r>
          </w:p>
        </w:tc>
      </w:tr>
      <w:tr w:rsidR="002A4126" w:rsidRPr="00FE1C01" w:rsidTr="00C521E2">
        <w:trPr>
          <w:gridAfter w:val="1"/>
          <w:wAfter w:w="14" w:type="dxa"/>
          <w:trHeight w:val="414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E511A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25-29 มีนาคม 2563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397BCE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397BCE" w:rsidP="00397BC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 w:rsidR="00C521E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 w:rsidR="00397BC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 w:rsidR="00397BC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 w:rsidR="00397BC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4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  <w:tr w:rsidR="002A4126" w:rsidRPr="00FE1C01" w:rsidTr="00C521E2">
        <w:trPr>
          <w:gridAfter w:val="1"/>
          <w:wAfter w:w="14" w:type="dxa"/>
          <w:trHeight w:val="414"/>
          <w:jc w:val="center"/>
        </w:trPr>
        <w:tc>
          <w:tcPr>
            <w:tcW w:w="24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E511A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26-30 มีนาคม 2563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397BCE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225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397BCE" w:rsidP="00397BCE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 w:rsidR="00C521E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3</w:t>
            </w:r>
            <w:r w:rsidR="00397BC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5</w:t>
            </w:r>
            <w:r w:rsidR="00397BCE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,9</w:t>
            </w:r>
            <w:r w:rsidR="00397BCE"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00</w:t>
            </w:r>
          </w:p>
        </w:tc>
        <w:tc>
          <w:tcPr>
            <w:tcW w:w="14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7,500</w:t>
            </w:r>
          </w:p>
        </w:tc>
        <w:tc>
          <w:tcPr>
            <w:tcW w:w="107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DE9D9" w:themeFill="accent6" w:themeFillTint="33"/>
            <w:vAlign w:val="center"/>
          </w:tcPr>
          <w:p w:rsidR="002A4126" w:rsidRPr="00FE1C01" w:rsidRDefault="00C521E2" w:rsidP="002A412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19,900</w:t>
            </w:r>
          </w:p>
        </w:tc>
      </w:tr>
    </w:tbl>
    <w:p w:rsidR="001E387C" w:rsidRPr="00FE1C01" w:rsidRDefault="006938DC" w:rsidP="006938DC">
      <w:pPr>
        <w:spacing w:line="276" w:lineRule="auto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1C01">
        <w:rPr>
          <w:rFonts w:ascii="TH SarabunPSK" w:eastAsia="Calibri" w:hAnsi="TH SarabunPSK" w:cs="TH SarabunPSK"/>
          <w:b/>
          <w:bCs/>
          <w:sz w:val="32"/>
          <w:szCs w:val="32"/>
          <w:cs/>
        </w:rPr>
        <w:tab/>
      </w:r>
    </w:p>
    <w:p w:rsidR="000B5C9C" w:rsidRPr="00FE1C01" w:rsidRDefault="005C32CD" w:rsidP="000B5C9C">
      <w:pPr>
        <w:jc w:val="center"/>
        <w:rPr>
          <w:rFonts w:ascii="TH SarabunPSK" w:eastAsia="PMingLiU" w:hAnsi="TH SarabunPSK" w:cs="TH SarabunPSK"/>
          <w:b/>
          <w:bCs/>
          <w:color w:val="0000FF"/>
          <w:sz w:val="36"/>
          <w:szCs w:val="36"/>
        </w:rPr>
      </w:pPr>
      <w:r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,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>5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</w:rPr>
        <w:t>00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="000B5C9C" w:rsidRPr="00FE1C0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="000B5C9C" w:rsidRPr="00FE1C0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(</w:t>
      </w:r>
      <w:r w:rsidR="000B5C9C" w:rsidRPr="00FE1C01">
        <w:rPr>
          <w:rFonts w:ascii="TH SarabunPSK" w:hAnsi="TH SarabunPSK" w:cs="TH SarabunPSK"/>
          <w:b/>
          <w:bCs/>
          <w:color w:val="0000FF"/>
          <w:sz w:val="36"/>
          <w:szCs w:val="36"/>
          <w:lang w:eastAsia="x-none"/>
        </w:rPr>
        <w:t>Infant</w:t>
      </w:r>
      <w:r w:rsidR="000B5C9C" w:rsidRPr="00FE1C0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)</w:t>
      </w:r>
      <w:r w:rsidR="000B5C9C" w:rsidRPr="00FE1C0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="000B5C9C" w:rsidRPr="00FE1C01">
        <w:rPr>
          <w:rFonts w:ascii="TH SarabunPSK" w:eastAsia="PMingLiU" w:hAnsi="TH SarabunPSK" w:cs="TH SarabunPSK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0B5C9C" w:rsidRPr="00FE1C01" w:rsidRDefault="000B5C9C" w:rsidP="000B5C9C">
      <w:pPr>
        <w:jc w:val="center"/>
        <w:rPr>
          <w:rFonts w:ascii="TH SarabunPSK" w:eastAsia="PMingLiU" w:hAnsi="TH SarabunPSK" w:cs="TH SarabunPSK"/>
          <w:b/>
          <w:bCs/>
          <w:color w:val="FF0000"/>
          <w:sz w:val="18"/>
          <w:szCs w:val="18"/>
        </w:rPr>
      </w:pPr>
    </w:p>
    <w:p w:rsidR="000B5C9C" w:rsidRPr="00FE1C01" w:rsidRDefault="000B5C9C" w:rsidP="000B5C9C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</w:pP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(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Infant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>)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>10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lang w:val="x-none" w:eastAsia="x-none"/>
        </w:rPr>
        <w:t>,000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0B5C9C" w:rsidRPr="00FE1C01" w:rsidRDefault="000B5C9C" w:rsidP="000B5C9C">
      <w:pPr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</w:pP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lang w:eastAsia="x-none"/>
        </w:rPr>
        <w:t xml:space="preserve"> </w:t>
      </w:r>
    </w:p>
    <w:p w:rsidR="000B5C9C" w:rsidRPr="00FE1C01" w:rsidRDefault="000B5C9C" w:rsidP="000B5C9C">
      <w:pPr>
        <w:spacing w:line="276" w:lineRule="auto"/>
        <w:jc w:val="center"/>
        <w:rPr>
          <w:rFonts w:ascii="TH SarabunPSK" w:eastAsia="PMingLiU" w:hAnsi="TH SarabunPSK" w:cs="TH SarabunPSK"/>
          <w:b/>
          <w:bCs/>
          <w:color w:val="0000FF"/>
          <w:sz w:val="18"/>
          <w:szCs w:val="18"/>
        </w:rPr>
      </w:pPr>
    </w:p>
    <w:p w:rsidR="000B5C9C" w:rsidRPr="00FE1C01" w:rsidRDefault="000B5C9C" w:rsidP="000B5C9C">
      <w:pPr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</w:rPr>
      </w:pPr>
      <w:r w:rsidRPr="00FE1C01">
        <w:rPr>
          <w:rFonts w:ascii="TH SarabunPSK" w:hAnsi="TH SarabunPSK" w:cs="TH SarabunPSK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E1C0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E1C0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E1C0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E1C01">
        <w:rPr>
          <w:rFonts w:ascii="TH SarabunPSK" w:eastAsia="Calibri" w:hAnsi="TH SarabunPSK" w:cs="TH SarabunPSK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E1C01"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0B5C9C" w:rsidRPr="00FE1C01" w:rsidRDefault="000B5C9C" w:rsidP="000B5C9C">
      <w:pPr>
        <w:jc w:val="center"/>
        <w:rPr>
          <w:rFonts w:ascii="TH SarabunPSK" w:eastAsia="Calibri" w:hAnsi="TH SarabunPSK" w:cs="TH SarabunPSK"/>
          <w:b/>
          <w:bCs/>
          <w:color w:val="0000FF"/>
          <w:sz w:val="36"/>
          <w:szCs w:val="36"/>
          <w:cs/>
        </w:rPr>
      </w:pPr>
    </w:p>
    <w:p w:rsidR="000B5C9C" w:rsidRPr="00FE1C01" w:rsidRDefault="000B5C9C" w:rsidP="000B5C9C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  <w:r w:rsidRPr="00FE1C01">
        <w:rPr>
          <w:rFonts w:ascii="TH SarabunPSK" w:hAnsi="TH SarabunPSK" w:cs="TH SarabunPSK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>100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 xml:space="preserve"> 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>USD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  <w:t>3,200</w:t>
      </w:r>
      <w:r w:rsidRPr="00FE1C01">
        <w:rPr>
          <w:rFonts w:ascii="TH SarabunPSK" w:eastAsia="Calibri" w:hAnsi="TH SarabunPSK" w:cs="TH SarabunPSK"/>
          <w:b/>
          <w:bCs/>
          <w:color w:val="FF0000"/>
          <w:sz w:val="36"/>
          <w:szCs w:val="36"/>
          <w:cs/>
        </w:rPr>
        <w:t xml:space="preserve"> บาท) </w:t>
      </w:r>
    </w:p>
    <w:p w:rsidR="000B5C9C" w:rsidRPr="00FE1C01" w:rsidRDefault="000B5C9C" w:rsidP="000B5C9C">
      <w:pPr>
        <w:jc w:val="center"/>
        <w:rPr>
          <w:rFonts w:ascii="TH SarabunPSK" w:eastAsia="Calibri" w:hAnsi="TH SarabunPSK" w:cs="TH SarabunPSK"/>
          <w:b/>
          <w:bCs/>
          <w:color w:val="FF0000"/>
          <w:sz w:val="36"/>
          <w:szCs w:val="36"/>
        </w:rPr>
      </w:pPr>
    </w:p>
    <w:p w:rsidR="000B5C9C" w:rsidRPr="00FE1C01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lang w:val="en-US"/>
        </w:rPr>
      </w:pPr>
      <w:r w:rsidRPr="00FE1C0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0" w:firstLine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</w:t>
      </w:r>
    </w:p>
    <w:p w:rsidR="000B5C9C" w:rsidRPr="00FE1C01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    สนามบินและค่าภาษีน้ำมันทุกแห่ง กรณีต้องการอัพเกรด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Upgrade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 </w:t>
      </w:r>
    </w:p>
    <w:p w:rsidR="000B5C9C" w:rsidRPr="00FE1C01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   ใด เที่ยวหนึ่งกรุณาติดต่อเจ้าหน้าที่เป็นกรณีพิเศษ โดยอ้างอิงค่าใช้จ่ายการจองทัวร์แบบ ไม่ใช่ตั๋วเครื่องบิน  </w:t>
      </w:r>
    </w:p>
    <w:p w:rsidR="000B5C9C" w:rsidRPr="00FE1C01" w:rsidRDefault="000B5C9C" w:rsidP="000B5C9C">
      <w:pPr>
        <w:pStyle w:val="BasicParagraph"/>
        <w:spacing w:line="276" w:lineRule="auto"/>
        <w:ind w:left="36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    ตามที่ตามที่ตารางอัตราค่าบริการระบุ</w:t>
      </w:r>
    </w:p>
    <w:p w:rsidR="006938DC" w:rsidRPr="00FE1C01" w:rsidRDefault="006938DC" w:rsidP="006938DC">
      <w:pPr>
        <w:pStyle w:val="BasicParagraph"/>
        <w:numPr>
          <w:ilvl w:val="0"/>
          <w:numId w:val="8"/>
        </w:numPr>
        <w:spacing w:line="276" w:lineRule="auto"/>
        <w:ind w:left="720" w:hanging="45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lang w:val="en-US"/>
        </w:rPr>
        <w:t>JAPAN AIRLINES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lang w:val="en-US"/>
        </w:rPr>
        <w:t xml:space="preserve"> 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lang w:val="en-US"/>
        </w:rPr>
        <w:t>23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="0047243A"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2 </w:t>
      </w:r>
      <w:r w:rsidR="0047243A"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 xml:space="preserve">ใบ รวม </w:t>
      </w:r>
      <w:r w:rsidR="0047243A"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lang w:val="en-US"/>
        </w:rPr>
        <w:t xml:space="preserve">46 </w:t>
      </w:r>
      <w:r w:rsidR="0047243A"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  <w:lang w:val="en-US"/>
        </w:rPr>
        <w:t>ก.ก.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 xml:space="preserve"> และ </w:t>
      </w:r>
      <w:r w:rsidRPr="00FE1C01">
        <w:rPr>
          <w:rFonts w:ascii="TH SarabunPSK" w:hAnsi="TH SarabunPSK" w:cs="TH SarabunPSK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FE1C01">
        <w:rPr>
          <w:rFonts w:ascii="TH SarabunPSK" w:hAnsi="TH SarabunPSK" w:cs="TH SarabunPSK"/>
          <w:noProof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0B5C9C" w:rsidRPr="00FE1C01" w:rsidRDefault="000B5C9C" w:rsidP="000B5C9C">
      <w:pPr>
        <w:pStyle w:val="BasicParagraph"/>
        <w:numPr>
          <w:ilvl w:val="0"/>
          <w:numId w:val="8"/>
        </w:numPr>
        <w:spacing w:line="276" w:lineRule="auto"/>
        <w:ind w:left="540" w:hanging="1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:rsidR="000B5C9C" w:rsidRPr="00FE1C01" w:rsidRDefault="000B5C9C" w:rsidP="000B5C9C">
      <w:pPr>
        <w:pStyle w:val="BasicParagraph"/>
        <w:spacing w:line="276" w:lineRule="auto"/>
        <w:ind w:left="54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FE1C01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FE1C0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E1C0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1</w:t>
      </w:r>
      <w:r w:rsidRPr="00FE1C0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,5</w:t>
      </w:r>
      <w:r w:rsidRPr="00FE1C0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</w:rPr>
        <w:t>00</w:t>
      </w:r>
      <w:r w:rsidRPr="00FE1C01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FE1C01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FE1C01">
        <w:rPr>
          <w:rFonts w:ascii="TH SarabunPSK" w:eastAsia="PMingLiU" w:hAnsi="TH SarabunPSK" w:cs="TH SarabunPSK"/>
          <w:color w:val="auto"/>
          <w:sz w:val="32"/>
          <w:szCs w:val="32"/>
          <w:cs/>
        </w:rPr>
        <w:t xml:space="preserve">ผู้เดินทาง 1 ท่าน </w:t>
      </w:r>
      <w:r w:rsidRPr="00FE1C0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FE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E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(</w:t>
      </w:r>
      <w:r w:rsidRPr="00FE1C01">
        <w:rPr>
          <w:rFonts w:ascii="TH SarabunPSK" w:eastAsia="Cordia New" w:hAnsi="TH SarabunPSK" w:cs="TH SarabunPSK"/>
          <w:color w:val="000000" w:themeColor="text1"/>
          <w:sz w:val="32"/>
          <w:szCs w:val="32"/>
          <w:lang w:eastAsia="x-none"/>
        </w:rPr>
        <w:t>Infant</w:t>
      </w:r>
      <w:r w:rsidRPr="00FE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eastAsia="x-none"/>
        </w:rPr>
        <w:t>)</w:t>
      </w:r>
      <w:r w:rsidRPr="00FE1C01">
        <w:rPr>
          <w:rFonts w:ascii="TH SarabunPSK" w:eastAsia="Cordia New" w:hAnsi="TH SarabunPSK" w:cs="TH SarabunPSK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E1C01">
        <w:rPr>
          <w:rFonts w:ascii="TH SarabunPSK" w:eastAsia="PMingLiU" w:hAnsi="TH SarabunPSK" w:cs="TH SarabunPSK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0B5C9C" w:rsidRPr="00FE1C01" w:rsidRDefault="000B5C9C" w:rsidP="000B5C9C">
      <w:pPr>
        <w:pStyle w:val="BasicParagraph"/>
        <w:numPr>
          <w:ilvl w:val="0"/>
          <w:numId w:val="9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9C" w:rsidRPr="00FE1C01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FE1C01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FE1C0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0B5C9C" w:rsidRPr="00FE1C01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D23F5" w:rsidRPr="00FE1C0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lang w:val="en-US"/>
        </w:rPr>
        <w:t>15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4D23F5" w:rsidRPr="00FE1C0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</w:rPr>
        <w:t>000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คิวรอ (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Waiting List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0B5C9C" w:rsidRPr="00FE1C01" w:rsidRDefault="000B5C9C" w:rsidP="000B5C9C">
      <w:pPr>
        <w:pStyle w:val="BasicParagraph"/>
        <w:numPr>
          <w:ilvl w:val="0"/>
          <w:numId w:val="26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0B5C9C" w:rsidRPr="00FE1C01" w:rsidRDefault="000B5C9C" w:rsidP="000B5C9C">
      <w:pPr>
        <w:pStyle w:val="BasicParagraph"/>
        <w:spacing w:line="240" w:lineRule="auto"/>
        <w:ind w:left="720" w:hanging="36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FE1C01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FE1C0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0B5C9C" w:rsidRPr="00FE1C01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</w:t>
      </w:r>
      <w:r w:rsidRPr="00FE1C0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30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FE1C0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FE1C01">
        <w:rPr>
          <w:rFonts w:ascii="TH SarabunPSK" w:hAnsi="TH SarabunPSK" w:cs="TH SarabunPSK"/>
          <w:sz w:val="32"/>
          <w:szCs w:val="32"/>
          <w:cs/>
        </w:rPr>
        <w:t>ก่อนวันเดินทาง คืนเงินค่าบริการ</w:t>
      </w:r>
      <w:r w:rsidRPr="00FE1C01">
        <w:rPr>
          <w:rStyle w:val="apple-converted-space"/>
          <w:rFonts w:ascii="TH SarabunPSK" w:eastAsia="PMingLiU" w:hAnsi="TH SarabunPSK" w:cs="TH SarabunPSK"/>
          <w:sz w:val="32"/>
          <w:szCs w:val="32"/>
          <w:cs/>
        </w:rPr>
        <w:t xml:space="preserve">ร้อยละ </w:t>
      </w:r>
      <w:r w:rsidRPr="00FE1C01">
        <w:rPr>
          <w:rStyle w:val="apple-converted-space"/>
          <w:rFonts w:ascii="TH SarabunPSK" w:eastAsia="PMingLiU" w:hAnsi="TH SarabunPSK" w:cs="TH SarabunPSK"/>
          <w:sz w:val="32"/>
          <w:szCs w:val="32"/>
        </w:rPr>
        <w:t xml:space="preserve">100 </w:t>
      </w:r>
      <w:r w:rsidRPr="00FE1C01">
        <w:rPr>
          <w:rFonts w:ascii="TH SarabunPSK" w:hAnsi="TH SarabunPSK" w:cs="TH SarabunPSK"/>
          <w:sz w:val="32"/>
          <w:szCs w:val="32"/>
          <w:cs/>
        </w:rPr>
        <w:t>ของค่าบริการที่ชำระแล้ว</w:t>
      </w:r>
    </w:p>
    <w:p w:rsidR="000B5C9C" w:rsidRPr="00FE1C01" w:rsidRDefault="000B5C9C" w:rsidP="000B5C9C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</w:pP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0B5C9C" w:rsidRPr="00FE1C01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ยกเลิกการเดินทาง</w:t>
      </w:r>
      <w:r w:rsidRPr="00FE1C01">
        <w:rPr>
          <w:rFonts w:ascii="TH SarabunPSK" w:hAnsi="TH SarabunPSK" w:cs="TH SarabunPSK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15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-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</w:rPr>
        <w:t>29</w:t>
      </w:r>
      <w:r w:rsidRPr="00FE1C0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FE1C0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FE1C01">
        <w:rPr>
          <w:rFonts w:ascii="TH SarabunPSK" w:hAnsi="TH SarabunPSK" w:cs="TH SarabunPSK"/>
          <w:sz w:val="32"/>
          <w:szCs w:val="32"/>
          <w:cs/>
        </w:rPr>
        <w:t>ก่อนวันเดินทาง คืนค่าบริการร้อยละ</w:t>
      </w:r>
      <w:r w:rsidRPr="00FE1C01">
        <w:rPr>
          <w:rStyle w:val="apple-converted-space"/>
          <w:rFonts w:ascii="TH SarabunPSK" w:eastAsia="PMingLiU" w:hAnsi="TH SarabunPSK" w:cs="TH SarabunPSK"/>
          <w:sz w:val="32"/>
          <w:szCs w:val="32"/>
        </w:rPr>
        <w:t> </w:t>
      </w:r>
      <w:r w:rsidRPr="00FE1C01">
        <w:rPr>
          <w:rFonts w:ascii="TH SarabunPSK" w:hAnsi="TH SarabunPSK" w:cs="TH SarabunPSK"/>
          <w:sz w:val="32"/>
          <w:szCs w:val="32"/>
        </w:rPr>
        <w:t xml:space="preserve">50 </w:t>
      </w:r>
      <w:r w:rsidR="00637DEE">
        <w:rPr>
          <w:rFonts w:ascii="TH SarabunPSK" w:hAnsi="TH SarabunPSK" w:cs="TH SarabunPSK"/>
          <w:sz w:val="32"/>
          <w:szCs w:val="32"/>
          <w:cs/>
        </w:rPr>
        <w:t>ของค่าบริการท</w:t>
      </w:r>
      <w:r w:rsidR="00637DEE">
        <w:rPr>
          <w:rFonts w:ascii="TH SarabunPSK" w:hAnsi="TH SarabunPSK" w:cs="TH SarabunPSK" w:hint="cs"/>
          <w:sz w:val="32"/>
          <w:szCs w:val="32"/>
          <w:cs/>
        </w:rPr>
        <w:t>ั้งหมด</w:t>
      </w:r>
    </w:p>
    <w:p w:rsidR="000B5C9C" w:rsidRPr="00637DEE" w:rsidRDefault="000B5C9C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 xml:space="preserve">ยกเลิกการเดินทาง </w:t>
      </w:r>
      <w:r w:rsidRPr="00FE1C01">
        <w:rPr>
          <w:rStyle w:val="apple-converted-space"/>
          <w:rFonts w:ascii="TH SarabunPSK" w:eastAsia="PMingLiU" w:hAnsi="TH SarabunPSK" w:cs="TH SarabunPSK"/>
          <w:b/>
          <w:bCs/>
          <w:color w:val="FF0000"/>
          <w:sz w:val="32"/>
          <w:szCs w:val="32"/>
        </w:rPr>
        <w:t>15 </w:t>
      </w:r>
      <w:r w:rsidRPr="00FE1C01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วัน</w:t>
      </w:r>
      <w:r w:rsidRPr="00FE1C01">
        <w:rPr>
          <w:rStyle w:val="apple-converted-space"/>
          <w:rFonts w:ascii="TH SarabunPSK" w:eastAsia="PMingLiU" w:hAnsi="TH SarabunPSK" w:cs="TH SarabunPSK"/>
          <w:color w:val="FF0000"/>
          <w:sz w:val="32"/>
          <w:szCs w:val="32"/>
        </w:rPr>
        <w:t> </w:t>
      </w:r>
      <w:r w:rsidRPr="00FE1C01">
        <w:rPr>
          <w:rFonts w:ascii="TH SarabunPSK" w:hAnsi="TH SarabunPSK" w:cs="TH SarabunPSK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637DEE" w:rsidRPr="00FE1C01" w:rsidRDefault="00637DEE" w:rsidP="000B5C9C">
      <w:pPr>
        <w:pStyle w:val="ListParagraph"/>
        <w:numPr>
          <w:ilvl w:val="0"/>
          <w:numId w:val="27"/>
        </w:numPr>
        <w:spacing w:after="0"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กรุ๊ปเหมา หรือตัดกรุ๊ป ไม่สามารถยกเลิกการเดินทางได้ทุกกรณี</w:t>
      </w:r>
    </w:p>
    <w:p w:rsidR="000B5C9C" w:rsidRPr="00FE1C01" w:rsidRDefault="000B5C9C" w:rsidP="000B5C9C">
      <w:pPr>
        <w:pStyle w:val="ListParagraph"/>
        <w:numPr>
          <w:ilvl w:val="0"/>
          <w:numId w:val="27"/>
        </w:numPr>
        <w:tabs>
          <w:tab w:val="left" w:pos="360"/>
        </w:tabs>
        <w:spacing w:after="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0B5C9C" w:rsidRPr="00FE1C01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0B5C9C" w:rsidRPr="00FE1C01" w:rsidRDefault="000B5C9C" w:rsidP="000B5C9C">
      <w:pPr>
        <w:pStyle w:val="ListParagraph"/>
        <w:numPr>
          <w:ilvl w:val="0"/>
          <w:numId w:val="27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0B5C9C" w:rsidRPr="00FE1C01" w:rsidRDefault="000B5C9C" w:rsidP="000B5C9C">
      <w:pPr>
        <w:tabs>
          <w:tab w:val="left" w:pos="360"/>
        </w:tabs>
        <w:ind w:left="720" w:hanging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0B5C9C" w:rsidRPr="00FE1C01" w:rsidRDefault="000B5C9C" w:rsidP="000B5C9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6"/>
          <w:szCs w:val="36"/>
          <w:u w:val="single"/>
        </w:rPr>
      </w:pPr>
      <w:r w:rsidRPr="00FE1C01">
        <w:rPr>
          <w:rFonts w:ascii="TH SarabunPSK" w:hAnsi="TH SarabunPSK" w:cs="TH SarabunPSK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0B5C9C" w:rsidRPr="00FE1C01" w:rsidRDefault="000B5C9C" w:rsidP="000B5C9C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0B5C9C" w:rsidRPr="00FE1C01" w:rsidRDefault="000B5C9C" w:rsidP="000B5C9C">
      <w:pPr>
        <w:pStyle w:val="BasicParagraph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0B5C9C" w:rsidRPr="00FE1C01" w:rsidRDefault="000B5C9C" w:rsidP="000B5C9C">
      <w:pPr>
        <w:pStyle w:val="BasicParagraph"/>
        <w:numPr>
          <w:ilvl w:val="0"/>
          <w:numId w:val="28"/>
        </w:numPr>
        <w:tabs>
          <w:tab w:val="left" w:pos="10800"/>
        </w:tabs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E1C0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FE1C0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ตั๋วรถทัวร์ </w:t>
      </w:r>
      <w:r w:rsidRPr="00FE1C01">
        <w:rPr>
          <w:rFonts w:ascii="TH SarabunPSK" w:hAnsi="TH SarabunPSK" w:cs="TH SarabunPSK"/>
          <w:sz w:val="32"/>
          <w:szCs w:val="32"/>
          <w:lang w:val="en-US"/>
        </w:rPr>
        <w:t>,</w:t>
      </w:r>
      <w:r w:rsidRPr="00FE1C01">
        <w:rPr>
          <w:rFonts w:ascii="TH SarabunPSK" w:hAnsi="TH SarabunPSK" w:cs="TH SarabunPSK"/>
          <w:sz w:val="32"/>
          <w:szCs w:val="32"/>
          <w:cs/>
          <w:lang w:val="en-US"/>
        </w:rPr>
        <w:t xml:space="preserve"> ตั๋วรถไฟ</w:t>
      </w:r>
      <w:r w:rsidRPr="00FE1C01">
        <w:rPr>
          <w:rFonts w:ascii="TH SarabunPSK" w:hAnsi="TH SarabunPSK" w:cs="TH SarabunPSK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สภาพภูมิอากาศ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E1C01">
        <w:rPr>
          <w:rFonts w:ascii="TH SarabunPSK" w:hAnsi="TH SarabunPSK" w:cs="TH SarabunPSK"/>
          <w:sz w:val="32"/>
          <w:szCs w:val="32"/>
        </w:rPr>
        <w:t xml:space="preserve"> </w:t>
      </w:r>
    </w:p>
    <w:p w:rsidR="000B5C9C" w:rsidRPr="00FE1C01" w:rsidRDefault="000B5C9C" w:rsidP="000B5C9C">
      <w:pPr>
        <w:pStyle w:val="BasicParagraph"/>
        <w:numPr>
          <w:ilvl w:val="1"/>
          <w:numId w:val="28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(Wheel Chair)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0B5C9C" w:rsidRPr="00FE1C01" w:rsidRDefault="000B5C9C" w:rsidP="000B5C9C">
      <w:pPr>
        <w:pStyle w:val="BasicParagraph"/>
        <w:numPr>
          <w:ilvl w:val="1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0B5C9C" w:rsidRPr="00FE1C01" w:rsidRDefault="000B5C9C" w:rsidP="000B5C9C">
      <w:pPr>
        <w:pStyle w:val="BasicParagraph"/>
        <w:numPr>
          <w:ilvl w:val="0"/>
          <w:numId w:val="29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0B5C9C" w:rsidRPr="00FE1C01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5 หรือ 7 วัน ก่อนออกเดินทาง</w:t>
      </w:r>
    </w:p>
    <w:p w:rsidR="000B5C9C" w:rsidRPr="00FE1C01" w:rsidRDefault="000B5C9C" w:rsidP="000B5C9C">
      <w:pPr>
        <w:pStyle w:val="BasicParagraph"/>
        <w:numPr>
          <w:ilvl w:val="2"/>
          <w:numId w:val="27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0B5C9C" w:rsidRPr="00FE1C01" w:rsidRDefault="000B5C9C" w:rsidP="000B5C9C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E1C01">
        <w:rPr>
          <w:rFonts w:ascii="TH SarabunPSK" w:hAnsi="TH SarabunPSK" w:cs="TH SarabunPSK"/>
          <w:sz w:val="32"/>
          <w:szCs w:val="32"/>
        </w:rPr>
        <w:t xml:space="preserve">1 </w:t>
      </w:r>
      <w:r w:rsidRPr="00FE1C01">
        <w:rPr>
          <w:rFonts w:ascii="TH SarabunPSK" w:hAnsi="TH SarabunPSK" w:cs="TH SarabunPSK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0B5C9C" w:rsidRPr="00FE1C01" w:rsidRDefault="000B5C9C" w:rsidP="000B5C9C">
      <w:pPr>
        <w:pStyle w:val="BasicParagraph"/>
        <w:numPr>
          <w:ilvl w:val="0"/>
          <w:numId w:val="31"/>
        </w:numPr>
        <w:spacing w:line="276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FE1C01">
        <w:rPr>
          <w:rFonts w:ascii="TH SarabunPSK" w:hAnsi="TH SarabunPSK" w:cs="TH SarabunPSK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E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E1C01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E1C01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0B5C9C" w:rsidRPr="00FE1C01" w:rsidRDefault="000B5C9C" w:rsidP="000B5C9C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E1C0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E1C0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14-20</w:t>
      </w:r>
      <w:r w:rsidRPr="00FE1C01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</w:t>
      </w:r>
      <w:r w:rsidRPr="00FE1C01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0B5C9C" w:rsidRPr="00FE1C01" w:rsidRDefault="000B5C9C" w:rsidP="000B5C9C">
      <w:pPr>
        <w:pStyle w:val="ListParagraph"/>
        <w:numPr>
          <w:ilvl w:val="0"/>
          <w:numId w:val="21"/>
        </w:numPr>
        <w:spacing w:after="0"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FE1C01">
        <w:rPr>
          <w:rFonts w:ascii="TH SarabunPSK" w:hAnsi="TH SarabunPSK" w:cs="TH SarabunPSK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eastAsia="Cordia New" w:hAnsi="TH SarabunPSK" w:cs="TH SarabunPSK"/>
          <w:color w:val="080808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FE1C01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Single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และห้องคู่ (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Twin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/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Double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) และ ห้องพักแบบ 3 ท่าน (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Triple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)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0B5C9C" w:rsidRPr="00FE1C01" w:rsidRDefault="000B5C9C" w:rsidP="000B5C9C">
      <w:pPr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80808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การยกเลิกบิน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การประท้วง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การนัดหยุดงาน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การก่อการจลาจล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ภัยธรรมชาติ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0B5C9C" w:rsidRPr="00FE1C01" w:rsidRDefault="000B5C9C" w:rsidP="000B5C9C">
      <w:pPr>
        <w:pStyle w:val="Default"/>
        <w:numPr>
          <w:ilvl w:val="0"/>
          <w:numId w:val="21"/>
        </w:numPr>
        <w:spacing w:after="60" w:line="276" w:lineRule="auto"/>
        <w:ind w:left="720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E1C01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ง</w:t>
      </w:r>
      <w:r w:rsidRPr="00FE1C01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0B5C9C" w:rsidRPr="00FE1C01" w:rsidRDefault="000B5C9C" w:rsidP="000B5C9C">
      <w:pPr>
        <w:pStyle w:val="Default"/>
        <w:spacing w:after="60" w:line="276" w:lineRule="auto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:rsidR="000B5C9C" w:rsidRPr="00FE1C01" w:rsidRDefault="000B5C9C" w:rsidP="000B5C9C">
      <w:pPr>
        <w:pStyle w:val="Default"/>
        <w:spacing w:after="60" w:line="276" w:lineRule="auto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FE1C01">
        <w:rPr>
          <w:rFonts w:ascii="TH SarabunPSK" w:hAnsi="TH SarabunPSK" w:cs="TH SarabunPSK"/>
          <w:b/>
          <w:bCs/>
          <w:color w:val="FF0000"/>
          <w:sz w:val="40"/>
          <w:szCs w:val="40"/>
          <w:cs/>
        </w:rPr>
        <w:t>**เมื่อท่านชำระเงินค่าทัวร์ให้กับทางบริษัทฯแล้วทางบริษัทฯ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จะถือว่าท่านได้ยอมรับเงื่อนไขข้อตกลงทั้งหมดนี้แล้ว**</w:t>
      </w:r>
    </w:p>
    <w:p w:rsidR="000B5C9C" w:rsidRPr="00FE1C01" w:rsidRDefault="000B5C9C" w:rsidP="000B5C9C">
      <w:pPr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:rsidR="00893C3C" w:rsidRPr="00FE1C01" w:rsidRDefault="000B5C9C" w:rsidP="000B5C9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40"/>
          <w:szCs w:val="40"/>
          <w:u w:val="single"/>
        </w:rPr>
      </w:pPr>
      <w:r w:rsidRPr="00FE1C0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FE1C01">
        <w:rPr>
          <w:rFonts w:ascii="TH SarabunPSK" w:hAnsi="TH SarabunPSK" w:cs="TH SarabunPSK"/>
          <w:b/>
          <w:bCs/>
          <w:sz w:val="40"/>
          <w:szCs w:val="40"/>
          <w:u w:val="single"/>
        </w:rPr>
        <w:t xml:space="preserve"> </w:t>
      </w:r>
      <w:r w:rsidRPr="00FE1C01">
        <w:rPr>
          <w:rFonts w:ascii="TH SarabunPSK" w:hAnsi="TH SarabunPSK" w:cs="TH SarabunPSK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893C3C" w:rsidRPr="00FE1C01" w:rsidSect="00247652">
      <w:pgSz w:w="11906" w:h="16838" w:code="9"/>
      <w:pgMar w:top="990" w:right="656" w:bottom="720" w:left="630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43A3"/>
    <w:multiLevelType w:val="hybridMultilevel"/>
    <w:tmpl w:val="358A4A30"/>
    <w:lvl w:ilvl="0" w:tplc="8A84763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36EDA"/>
    <w:multiLevelType w:val="hybridMultilevel"/>
    <w:tmpl w:val="2A9AD6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82625E5"/>
    <w:multiLevelType w:val="multilevel"/>
    <w:tmpl w:val="0B6A3A0C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5040" w:hanging="1440"/>
      </w:pPr>
    </w:lvl>
    <w:lvl w:ilvl="6">
      <w:start w:val="1"/>
      <w:numFmt w:val="decimal"/>
      <w:lvlText w:val="%1.%2.%3.%4.%5.%6.%7"/>
      <w:lvlJc w:val="left"/>
      <w:pPr>
        <w:ind w:left="5760" w:hanging="1440"/>
      </w:pPr>
    </w:lvl>
    <w:lvl w:ilvl="7">
      <w:start w:val="1"/>
      <w:numFmt w:val="decimal"/>
      <w:lvlText w:val="%1.%2.%3.%4.%5.%6.%7.%8"/>
      <w:lvlJc w:val="left"/>
      <w:pPr>
        <w:ind w:left="6840" w:hanging="1800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9" w15:restartNumberingAfterBreak="0">
    <w:nsid w:val="1A2528C7"/>
    <w:multiLevelType w:val="hybridMultilevel"/>
    <w:tmpl w:val="F1F4D0CC"/>
    <w:lvl w:ilvl="0" w:tplc="88E421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8F21B2"/>
    <w:multiLevelType w:val="multilevel"/>
    <w:tmpl w:val="A666FF5A"/>
    <w:lvl w:ilvl="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0080"/>
        </w:tabs>
        <w:ind w:left="100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0800"/>
        </w:tabs>
        <w:ind w:left="1080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7D96E64"/>
    <w:multiLevelType w:val="hybridMultilevel"/>
    <w:tmpl w:val="D5BADDB6"/>
    <w:lvl w:ilvl="0" w:tplc="866AF08C">
      <w:start w:val="16"/>
      <w:numFmt w:val="bullet"/>
      <w:lvlText w:val="-"/>
      <w:lvlJc w:val="left"/>
      <w:pPr>
        <w:ind w:left="1530" w:hanging="360"/>
      </w:pPr>
      <w:rPr>
        <w:rFonts w:ascii="FreesiaUPC" w:eastAsia="MS Mincho" w:hAnsi="FreesiaUPC" w:cs="FreesiaUPC" w:hint="default"/>
        <w:b w:val="0"/>
        <w:color w:val="000000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3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144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2D6B8D"/>
    <w:multiLevelType w:val="multilevel"/>
    <w:tmpl w:val="609CB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sz w:val="32"/>
        <w:szCs w:val="3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F47620"/>
    <w:multiLevelType w:val="hybridMultilevel"/>
    <w:tmpl w:val="D640EB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7CFA"/>
    <w:multiLevelType w:val="multilevel"/>
    <w:tmpl w:val="DC58C7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FreesiaUPC" w:hAnsi="FreesiaUPC" w:cs="FreesiaUPC" w:hint="default"/>
        <w:b w:val="0"/>
        <w:bCs w:val="0"/>
        <w:sz w:val="36"/>
        <w:szCs w:val="3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FreesiaUPC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A3172A9"/>
    <w:multiLevelType w:val="hybridMultilevel"/>
    <w:tmpl w:val="9202F152"/>
    <w:lvl w:ilvl="0" w:tplc="308237A2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</w:num>
  <w:num w:numId="8">
    <w:abstractNumId w:val="6"/>
  </w:num>
  <w:num w:numId="9">
    <w:abstractNumId w:val="13"/>
  </w:num>
  <w:num w:numId="10">
    <w:abstractNumId w:val="20"/>
  </w:num>
  <w:num w:numId="11">
    <w:abstractNumId w:val="7"/>
  </w:num>
  <w:num w:numId="12">
    <w:abstractNumId w:val="19"/>
  </w:num>
  <w:num w:numId="13">
    <w:abstractNumId w:val="21"/>
  </w:num>
  <w:num w:numId="14">
    <w:abstractNumId w:val="14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24"/>
  </w:num>
  <w:num w:numId="22">
    <w:abstractNumId w:val="6"/>
  </w:num>
  <w:num w:numId="23">
    <w:abstractNumId w:val="13"/>
  </w:num>
  <w:num w:numId="24">
    <w:abstractNumId w:val="24"/>
  </w:num>
  <w:num w:numId="25">
    <w:abstractNumId w:val="25"/>
  </w:num>
  <w:num w:numId="26">
    <w:abstractNumId w:val="23"/>
  </w:num>
  <w:num w:numId="27">
    <w:abstractNumId w:val="0"/>
  </w:num>
  <w:num w:numId="28">
    <w:abstractNumId w:val="18"/>
  </w:num>
  <w:num w:numId="29">
    <w:abstractNumId w:val="17"/>
  </w:num>
  <w:num w:numId="30">
    <w:abstractNumId w:val="10"/>
  </w:num>
  <w:num w:numId="31">
    <w:abstractNumId w:val="2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3E4"/>
    <w:rsid w:val="00000B78"/>
    <w:rsid w:val="00014996"/>
    <w:rsid w:val="000152B0"/>
    <w:rsid w:val="000209D4"/>
    <w:rsid w:val="0002381B"/>
    <w:rsid w:val="0003172A"/>
    <w:rsid w:val="0004483B"/>
    <w:rsid w:val="000528C6"/>
    <w:rsid w:val="00066184"/>
    <w:rsid w:val="00072ED7"/>
    <w:rsid w:val="0008452E"/>
    <w:rsid w:val="00087386"/>
    <w:rsid w:val="00097D3C"/>
    <w:rsid w:val="000A1CFF"/>
    <w:rsid w:val="000B0C5B"/>
    <w:rsid w:val="000B23AB"/>
    <w:rsid w:val="000B5C9C"/>
    <w:rsid w:val="000B7E55"/>
    <w:rsid w:val="000C774F"/>
    <w:rsid w:val="000E102D"/>
    <w:rsid w:val="000E4B22"/>
    <w:rsid w:val="000F1836"/>
    <w:rsid w:val="00101188"/>
    <w:rsid w:val="0010707D"/>
    <w:rsid w:val="00107210"/>
    <w:rsid w:val="00107E17"/>
    <w:rsid w:val="00114239"/>
    <w:rsid w:val="00121DE2"/>
    <w:rsid w:val="00127B14"/>
    <w:rsid w:val="0014747F"/>
    <w:rsid w:val="00150413"/>
    <w:rsid w:val="001673E4"/>
    <w:rsid w:val="00170050"/>
    <w:rsid w:val="001843CA"/>
    <w:rsid w:val="00185875"/>
    <w:rsid w:val="001B76ED"/>
    <w:rsid w:val="001C08B0"/>
    <w:rsid w:val="001C7310"/>
    <w:rsid w:val="001E387C"/>
    <w:rsid w:val="00202748"/>
    <w:rsid w:val="00202A85"/>
    <w:rsid w:val="00204FE4"/>
    <w:rsid w:val="00211425"/>
    <w:rsid w:val="002141BB"/>
    <w:rsid w:val="00227BB2"/>
    <w:rsid w:val="00230402"/>
    <w:rsid w:val="0023104E"/>
    <w:rsid w:val="00233474"/>
    <w:rsid w:val="00233BDD"/>
    <w:rsid w:val="00247652"/>
    <w:rsid w:val="002528DD"/>
    <w:rsid w:val="00255E63"/>
    <w:rsid w:val="002601FB"/>
    <w:rsid w:val="002626F3"/>
    <w:rsid w:val="002A4126"/>
    <w:rsid w:val="002C26B2"/>
    <w:rsid w:val="002C3D15"/>
    <w:rsid w:val="002D76A6"/>
    <w:rsid w:val="002E21C5"/>
    <w:rsid w:val="002E706F"/>
    <w:rsid w:val="00313D83"/>
    <w:rsid w:val="00327C08"/>
    <w:rsid w:val="00333B9A"/>
    <w:rsid w:val="00345612"/>
    <w:rsid w:val="00367786"/>
    <w:rsid w:val="00371182"/>
    <w:rsid w:val="0037273E"/>
    <w:rsid w:val="00372F86"/>
    <w:rsid w:val="0038658F"/>
    <w:rsid w:val="003878B1"/>
    <w:rsid w:val="003956B3"/>
    <w:rsid w:val="003964D5"/>
    <w:rsid w:val="00397BCE"/>
    <w:rsid w:val="003A01DE"/>
    <w:rsid w:val="003A37B1"/>
    <w:rsid w:val="003A6316"/>
    <w:rsid w:val="003A7181"/>
    <w:rsid w:val="003B03B4"/>
    <w:rsid w:val="003C5E4B"/>
    <w:rsid w:val="003D2DCE"/>
    <w:rsid w:val="003D613A"/>
    <w:rsid w:val="003E1A1D"/>
    <w:rsid w:val="003E3BAB"/>
    <w:rsid w:val="003F07D2"/>
    <w:rsid w:val="0040245D"/>
    <w:rsid w:val="00414B2B"/>
    <w:rsid w:val="004200DF"/>
    <w:rsid w:val="004213A8"/>
    <w:rsid w:val="0042485C"/>
    <w:rsid w:val="00442565"/>
    <w:rsid w:val="00444589"/>
    <w:rsid w:val="00454766"/>
    <w:rsid w:val="00454A69"/>
    <w:rsid w:val="004572A2"/>
    <w:rsid w:val="0047243A"/>
    <w:rsid w:val="00472E53"/>
    <w:rsid w:val="00474B81"/>
    <w:rsid w:val="00482B80"/>
    <w:rsid w:val="004B65A0"/>
    <w:rsid w:val="004B7830"/>
    <w:rsid w:val="004C0636"/>
    <w:rsid w:val="004C0739"/>
    <w:rsid w:val="004D23F5"/>
    <w:rsid w:val="004E5C17"/>
    <w:rsid w:val="004F061F"/>
    <w:rsid w:val="004F4961"/>
    <w:rsid w:val="00507DC2"/>
    <w:rsid w:val="00510F6B"/>
    <w:rsid w:val="0052157C"/>
    <w:rsid w:val="00524C30"/>
    <w:rsid w:val="00536EA7"/>
    <w:rsid w:val="00537F4C"/>
    <w:rsid w:val="005508EB"/>
    <w:rsid w:val="00572F06"/>
    <w:rsid w:val="00575C27"/>
    <w:rsid w:val="00582ACD"/>
    <w:rsid w:val="00584015"/>
    <w:rsid w:val="005861B6"/>
    <w:rsid w:val="00590739"/>
    <w:rsid w:val="005A3244"/>
    <w:rsid w:val="005B0AFE"/>
    <w:rsid w:val="005B5DE8"/>
    <w:rsid w:val="005B6F9C"/>
    <w:rsid w:val="005C08B6"/>
    <w:rsid w:val="005C32CD"/>
    <w:rsid w:val="005C4016"/>
    <w:rsid w:val="005D0CA6"/>
    <w:rsid w:val="005D2934"/>
    <w:rsid w:val="005F53AC"/>
    <w:rsid w:val="005F603A"/>
    <w:rsid w:val="00606C19"/>
    <w:rsid w:val="0061611D"/>
    <w:rsid w:val="00617BE1"/>
    <w:rsid w:val="00622E46"/>
    <w:rsid w:val="0062533A"/>
    <w:rsid w:val="00626DA1"/>
    <w:rsid w:val="006304DA"/>
    <w:rsid w:val="00637C16"/>
    <w:rsid w:val="00637DEE"/>
    <w:rsid w:val="00642CC6"/>
    <w:rsid w:val="00644919"/>
    <w:rsid w:val="00647261"/>
    <w:rsid w:val="00660267"/>
    <w:rsid w:val="006604D8"/>
    <w:rsid w:val="006634FF"/>
    <w:rsid w:val="00671978"/>
    <w:rsid w:val="006725B1"/>
    <w:rsid w:val="00676A0A"/>
    <w:rsid w:val="00680992"/>
    <w:rsid w:val="00680C91"/>
    <w:rsid w:val="006857BB"/>
    <w:rsid w:val="006908A9"/>
    <w:rsid w:val="006933B1"/>
    <w:rsid w:val="006938DC"/>
    <w:rsid w:val="006B4D56"/>
    <w:rsid w:val="006C4C21"/>
    <w:rsid w:val="006C4F7E"/>
    <w:rsid w:val="006C75C0"/>
    <w:rsid w:val="006D2335"/>
    <w:rsid w:val="006E6ECE"/>
    <w:rsid w:val="006F4026"/>
    <w:rsid w:val="006F5167"/>
    <w:rsid w:val="00702870"/>
    <w:rsid w:val="00705E74"/>
    <w:rsid w:val="00707D29"/>
    <w:rsid w:val="0071556D"/>
    <w:rsid w:val="007177D2"/>
    <w:rsid w:val="00760464"/>
    <w:rsid w:val="007639BB"/>
    <w:rsid w:val="007647F5"/>
    <w:rsid w:val="007753FA"/>
    <w:rsid w:val="007763EF"/>
    <w:rsid w:val="0078039D"/>
    <w:rsid w:val="007972A5"/>
    <w:rsid w:val="007A7DB4"/>
    <w:rsid w:val="007B218C"/>
    <w:rsid w:val="007B6329"/>
    <w:rsid w:val="007D0D6D"/>
    <w:rsid w:val="007D17D4"/>
    <w:rsid w:val="007E27E3"/>
    <w:rsid w:val="007E7A74"/>
    <w:rsid w:val="007F1FD8"/>
    <w:rsid w:val="007F501F"/>
    <w:rsid w:val="0080423D"/>
    <w:rsid w:val="008155E8"/>
    <w:rsid w:val="00821DF6"/>
    <w:rsid w:val="00822937"/>
    <w:rsid w:val="008238A5"/>
    <w:rsid w:val="00833454"/>
    <w:rsid w:val="0083440F"/>
    <w:rsid w:val="0083485D"/>
    <w:rsid w:val="0083511A"/>
    <w:rsid w:val="008375EE"/>
    <w:rsid w:val="00856F4B"/>
    <w:rsid w:val="0086028F"/>
    <w:rsid w:val="00866303"/>
    <w:rsid w:val="008664BE"/>
    <w:rsid w:val="00875F25"/>
    <w:rsid w:val="00883F0B"/>
    <w:rsid w:val="00890986"/>
    <w:rsid w:val="00892239"/>
    <w:rsid w:val="00893786"/>
    <w:rsid w:val="00893C3C"/>
    <w:rsid w:val="008A7C70"/>
    <w:rsid w:val="008B0B28"/>
    <w:rsid w:val="008B385F"/>
    <w:rsid w:val="008D0CE2"/>
    <w:rsid w:val="008D42DB"/>
    <w:rsid w:val="008E3F99"/>
    <w:rsid w:val="009058CF"/>
    <w:rsid w:val="009177D6"/>
    <w:rsid w:val="00924DFC"/>
    <w:rsid w:val="00931059"/>
    <w:rsid w:val="00935536"/>
    <w:rsid w:val="009370BF"/>
    <w:rsid w:val="00937459"/>
    <w:rsid w:val="009458CB"/>
    <w:rsid w:val="00952C62"/>
    <w:rsid w:val="0098525C"/>
    <w:rsid w:val="009858ED"/>
    <w:rsid w:val="00990343"/>
    <w:rsid w:val="009954BA"/>
    <w:rsid w:val="00997A22"/>
    <w:rsid w:val="009A1FB2"/>
    <w:rsid w:val="009C26D8"/>
    <w:rsid w:val="009C6462"/>
    <w:rsid w:val="009E6133"/>
    <w:rsid w:val="009E7582"/>
    <w:rsid w:val="00A1060E"/>
    <w:rsid w:val="00A26104"/>
    <w:rsid w:val="00A524A8"/>
    <w:rsid w:val="00A67AC3"/>
    <w:rsid w:val="00A67E97"/>
    <w:rsid w:val="00A729AD"/>
    <w:rsid w:val="00A93985"/>
    <w:rsid w:val="00AA37E1"/>
    <w:rsid w:val="00AC019C"/>
    <w:rsid w:val="00AC5FDF"/>
    <w:rsid w:val="00AD4F1C"/>
    <w:rsid w:val="00AE607E"/>
    <w:rsid w:val="00AF33BF"/>
    <w:rsid w:val="00AF44C0"/>
    <w:rsid w:val="00AF491B"/>
    <w:rsid w:val="00B0340A"/>
    <w:rsid w:val="00B24A31"/>
    <w:rsid w:val="00B34ABF"/>
    <w:rsid w:val="00B35717"/>
    <w:rsid w:val="00B51B36"/>
    <w:rsid w:val="00B53BE4"/>
    <w:rsid w:val="00B64E91"/>
    <w:rsid w:val="00B70A86"/>
    <w:rsid w:val="00B7254F"/>
    <w:rsid w:val="00B939E1"/>
    <w:rsid w:val="00B97814"/>
    <w:rsid w:val="00BB0CB7"/>
    <w:rsid w:val="00BB2B83"/>
    <w:rsid w:val="00BB3DF6"/>
    <w:rsid w:val="00BB4995"/>
    <w:rsid w:val="00BC7E52"/>
    <w:rsid w:val="00BD28A6"/>
    <w:rsid w:val="00BD4B33"/>
    <w:rsid w:val="00BD78FE"/>
    <w:rsid w:val="00BF7617"/>
    <w:rsid w:val="00C04458"/>
    <w:rsid w:val="00C06732"/>
    <w:rsid w:val="00C067E6"/>
    <w:rsid w:val="00C11BC5"/>
    <w:rsid w:val="00C12E62"/>
    <w:rsid w:val="00C411D6"/>
    <w:rsid w:val="00C521E2"/>
    <w:rsid w:val="00C52CBF"/>
    <w:rsid w:val="00C60935"/>
    <w:rsid w:val="00C73F7C"/>
    <w:rsid w:val="00C9777D"/>
    <w:rsid w:val="00CA1F5B"/>
    <w:rsid w:val="00CA5D68"/>
    <w:rsid w:val="00CB23DE"/>
    <w:rsid w:val="00CD141E"/>
    <w:rsid w:val="00CD3CD0"/>
    <w:rsid w:val="00CD6993"/>
    <w:rsid w:val="00CE70F5"/>
    <w:rsid w:val="00D21276"/>
    <w:rsid w:val="00D25C5B"/>
    <w:rsid w:val="00D53891"/>
    <w:rsid w:val="00D55F36"/>
    <w:rsid w:val="00D67D6E"/>
    <w:rsid w:val="00D736BB"/>
    <w:rsid w:val="00D829F6"/>
    <w:rsid w:val="00D8519C"/>
    <w:rsid w:val="00D867F5"/>
    <w:rsid w:val="00D97F17"/>
    <w:rsid w:val="00DA2CC9"/>
    <w:rsid w:val="00DC3F2E"/>
    <w:rsid w:val="00DC78E1"/>
    <w:rsid w:val="00E028E1"/>
    <w:rsid w:val="00E11FA0"/>
    <w:rsid w:val="00E128DB"/>
    <w:rsid w:val="00E157D5"/>
    <w:rsid w:val="00E2064A"/>
    <w:rsid w:val="00E259A1"/>
    <w:rsid w:val="00E25A3A"/>
    <w:rsid w:val="00E33402"/>
    <w:rsid w:val="00E4015D"/>
    <w:rsid w:val="00E4395A"/>
    <w:rsid w:val="00E511A2"/>
    <w:rsid w:val="00E52489"/>
    <w:rsid w:val="00E5565D"/>
    <w:rsid w:val="00E67DC4"/>
    <w:rsid w:val="00E70B12"/>
    <w:rsid w:val="00E7279C"/>
    <w:rsid w:val="00E7406E"/>
    <w:rsid w:val="00E74D29"/>
    <w:rsid w:val="00E807F9"/>
    <w:rsid w:val="00E8514E"/>
    <w:rsid w:val="00E87C55"/>
    <w:rsid w:val="00E91A47"/>
    <w:rsid w:val="00E93696"/>
    <w:rsid w:val="00EA6891"/>
    <w:rsid w:val="00EB31EA"/>
    <w:rsid w:val="00EB5401"/>
    <w:rsid w:val="00EE1B6E"/>
    <w:rsid w:val="00EE32EB"/>
    <w:rsid w:val="00EF3F03"/>
    <w:rsid w:val="00F048B4"/>
    <w:rsid w:val="00F059E0"/>
    <w:rsid w:val="00F065E1"/>
    <w:rsid w:val="00F1600F"/>
    <w:rsid w:val="00F33B66"/>
    <w:rsid w:val="00F40999"/>
    <w:rsid w:val="00F40C27"/>
    <w:rsid w:val="00F41B02"/>
    <w:rsid w:val="00F45CED"/>
    <w:rsid w:val="00F46FDC"/>
    <w:rsid w:val="00F52863"/>
    <w:rsid w:val="00F57A43"/>
    <w:rsid w:val="00F62AE9"/>
    <w:rsid w:val="00F80CC5"/>
    <w:rsid w:val="00F81308"/>
    <w:rsid w:val="00FA0F98"/>
    <w:rsid w:val="00FA5C3A"/>
    <w:rsid w:val="00FA76BE"/>
    <w:rsid w:val="00FC61A2"/>
    <w:rsid w:val="00FC6C85"/>
    <w:rsid w:val="00FD424B"/>
    <w:rsid w:val="00FE1C01"/>
    <w:rsid w:val="00FF0524"/>
    <w:rsid w:val="00FF1ECE"/>
    <w:rsid w:val="00FF31DB"/>
    <w:rsid w:val="00FF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34930D"/>
  <w15:docId w15:val="{F38E0762-D5A4-40BF-8703-77EB11726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77D6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3E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3E4"/>
    <w:rPr>
      <w:rFonts w:ascii="Tahoma" w:hAnsi="Tahoma" w:cs="Angsana New"/>
      <w:sz w:val="16"/>
      <w:szCs w:val="20"/>
    </w:rPr>
  </w:style>
  <w:style w:type="paragraph" w:styleId="Subtitle">
    <w:name w:val="Subtitle"/>
    <w:basedOn w:val="Normal"/>
    <w:link w:val="SubtitleChar"/>
    <w:qFormat/>
    <w:rsid w:val="0083511A"/>
    <w:rPr>
      <w:rFonts w:hAnsi="Cordia New" w:cs="Angsana New"/>
      <w:b/>
      <w:bCs/>
      <w:sz w:val="32"/>
      <w:szCs w:val="32"/>
      <w:u w:val="single"/>
      <w:lang w:val="x-none" w:eastAsia="x-none"/>
    </w:rPr>
  </w:style>
  <w:style w:type="character" w:customStyle="1" w:styleId="SubtitleChar">
    <w:name w:val="Subtitle Char"/>
    <w:basedOn w:val="DefaultParagraphFont"/>
    <w:link w:val="Subtitle"/>
    <w:rsid w:val="0083511A"/>
    <w:rPr>
      <w:rFonts w:ascii="Cordia New" w:eastAsia="Cordia New" w:hAnsi="Cordia New" w:cs="Angsana New"/>
      <w:b/>
      <w:bCs/>
      <w:sz w:val="32"/>
      <w:szCs w:val="32"/>
      <w:u w:val="single"/>
      <w:lang w:val="x-none" w:eastAsia="x-none"/>
    </w:rPr>
  </w:style>
  <w:style w:type="paragraph" w:styleId="NormalWeb">
    <w:name w:val="Normal (Web)"/>
    <w:basedOn w:val="Normal"/>
    <w:uiPriority w:val="99"/>
    <w:unhideWhenUsed/>
    <w:rsid w:val="000A1CFF"/>
    <w:pPr>
      <w:spacing w:before="100" w:beforeAutospacing="1" w:after="100" w:afterAutospacing="1"/>
    </w:pPr>
    <w:rPr>
      <w:rFonts w:ascii="Angsana New" w:eastAsia="Times New Roman" w:hAnsi="Angsana New" w:cs="Angsana New"/>
    </w:rPr>
  </w:style>
  <w:style w:type="character" w:styleId="Strong">
    <w:name w:val="Strong"/>
    <w:basedOn w:val="DefaultParagraphFont"/>
    <w:uiPriority w:val="22"/>
    <w:qFormat/>
    <w:rsid w:val="000A1CFF"/>
    <w:rPr>
      <w:b/>
      <w:bCs/>
    </w:rPr>
  </w:style>
  <w:style w:type="paragraph" w:customStyle="1" w:styleId="BasicParagraph">
    <w:name w:val="[Basic Paragraph]"/>
    <w:basedOn w:val="Normal"/>
    <w:uiPriority w:val="99"/>
    <w:rsid w:val="00893C3C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893C3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893C3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</w:rPr>
  </w:style>
  <w:style w:type="paragraph" w:styleId="Revision">
    <w:name w:val="Revision"/>
    <w:hidden/>
    <w:uiPriority w:val="99"/>
    <w:semiHidden/>
    <w:rsid w:val="00C06732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customStyle="1" w:styleId="apple-converted-space">
    <w:name w:val="apple-converted-space"/>
    <w:basedOn w:val="DefaultParagraphFont"/>
    <w:rsid w:val="009058CF"/>
  </w:style>
  <w:style w:type="character" w:styleId="Hyperlink">
    <w:name w:val="Hyperlink"/>
    <w:basedOn w:val="DefaultParagraphFont"/>
    <w:uiPriority w:val="99"/>
    <w:semiHidden/>
    <w:unhideWhenUsed/>
    <w:rsid w:val="002141BB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990343"/>
    <w:rPr>
      <w:i/>
      <w:iCs/>
    </w:rPr>
  </w:style>
  <w:style w:type="character" w:customStyle="1" w:styleId="tnihongohelp">
    <w:name w:val="t_nihongo_help"/>
    <w:basedOn w:val="DefaultParagraphFont"/>
    <w:rsid w:val="00990343"/>
  </w:style>
  <w:style w:type="table" w:styleId="TableGrid">
    <w:name w:val="Table Grid"/>
    <w:basedOn w:val="TableNormal"/>
    <w:uiPriority w:val="39"/>
    <w:rsid w:val="009370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9370BF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9370B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2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9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45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4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4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7.jpeg"/><Relationship Id="rId10" Type="http://schemas.openxmlformats.org/officeDocument/2006/relationships/image" Target="media/image5.jpe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6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782C8-B099-4AC5-A00A-FF9E87DCA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15</Pages>
  <Words>3321</Words>
  <Characters>18933</Characters>
  <Application>Microsoft Office Word</Application>
  <DocSecurity>0</DocSecurity>
  <Lines>157</Lines>
  <Paragraphs>44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22210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Windows User</cp:lastModifiedBy>
  <cp:revision>42</cp:revision>
  <cp:lastPrinted>2019-11-19T08:46:00Z</cp:lastPrinted>
  <dcterms:created xsi:type="dcterms:W3CDTF">2019-06-24T08:20:00Z</dcterms:created>
  <dcterms:modified xsi:type="dcterms:W3CDTF">2020-01-21T02:51:00Z</dcterms:modified>
</cp:coreProperties>
</file>