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C21AF0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TOKYO FUJI</w:t>
      </w:r>
      <w:r w:rsidR="00A774C3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962839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IBARAKI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(5D3N)</w:t>
      </w:r>
    </w:p>
    <w:p w:rsidR="00F17A5A" w:rsidRPr="00962839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72"/>
          <w:szCs w:val="72"/>
        </w:rPr>
      </w:pPr>
      <w:r w:rsidRPr="00962839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“</w:t>
      </w:r>
      <w:r w:rsidR="005B3F83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NRT14 </w:t>
      </w:r>
      <w:r w:rsidR="00F8244A" w:rsidRPr="00962839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TOKYO </w:t>
      </w:r>
      <w:r w:rsidR="00487031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 xml:space="preserve">ยืน </w:t>
      </w:r>
      <w:r w:rsidRPr="00962839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”</w:t>
      </w:r>
      <w:r w:rsidR="004262D9" w:rsidRPr="00962839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</w:p>
    <w:p w:rsidR="00F8244A" w:rsidRPr="00F61BD7" w:rsidRDefault="003A44A5" w:rsidP="00F61B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3A44A5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Pr="003A44A5">
        <w:rPr>
          <w:rFonts w:ascii="Browallia New" w:hAnsi="Browallia New" w:cs="Browallia New"/>
          <w:b/>
          <w:bCs/>
          <w:color w:val="FF0000"/>
          <w:sz w:val="48"/>
          <w:szCs w:val="48"/>
        </w:rPr>
        <w:t>Thai Lion Air (SL)</w:t>
      </w:r>
    </w:p>
    <w:p w:rsidR="00F8244A" w:rsidRDefault="00F8244A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8244A" w:rsidRDefault="005B3F83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inline distT="0" distB="0" distL="0" distR="0">
            <wp:extent cx="6915150" cy="69151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RT14 ยืนงงในดงดอกไม้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691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4A5" w:rsidRPr="0073544D" w:rsidRDefault="003A44A5" w:rsidP="003A44A5">
      <w:pPr>
        <w:spacing w:after="0" w:line="276" w:lineRule="auto"/>
        <w:ind w:left="720" w:hanging="720"/>
        <w:rPr>
          <w:rFonts w:cstheme="minorHAnsi"/>
          <w:b/>
          <w:bCs/>
          <w:color w:val="FF0000"/>
          <w:sz w:val="44"/>
          <w:szCs w:val="44"/>
        </w:rPr>
      </w:pP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lastRenderedPageBreak/>
        <w:t>บินด้วยสายการบิน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>
        <w:rPr>
          <w:rFonts w:hint="cs"/>
          <w:b/>
          <w:bCs/>
          <w:color w:val="FF0000"/>
          <w:sz w:val="44"/>
          <w:szCs w:val="44"/>
          <w:cs/>
        </w:rPr>
        <w:t>ไทยไลอ้อนแอร์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>
        <w:rPr>
          <w:rFonts w:cs="Browallia New"/>
          <w:b/>
          <w:bCs/>
          <w:color w:val="FF0000"/>
          <w:sz w:val="44"/>
          <w:szCs w:val="56"/>
        </w:rPr>
        <w:t>SL</w:t>
      </w:r>
      <w:r w:rsidRPr="0073544D">
        <w:rPr>
          <w:rFonts w:cstheme="minorHAnsi"/>
          <w:b/>
          <w:bCs/>
          <w:color w:val="FF0000"/>
          <w:sz w:val="44"/>
          <w:szCs w:val="44"/>
        </w:rPr>
        <w:t>)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: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ขึ้นเครื่องที่สนามบินดอนเมือง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Pr="0073544D">
        <w:rPr>
          <w:rFonts w:cs="Browallia New"/>
          <w:b/>
          <w:bCs/>
          <w:color w:val="FF0000"/>
          <w:sz w:val="44"/>
          <w:szCs w:val="56"/>
        </w:rPr>
        <w:t>DM</w:t>
      </w:r>
      <w:r w:rsidRPr="0073544D">
        <w:rPr>
          <w:rFonts w:cstheme="minorHAnsi"/>
          <w:b/>
          <w:bCs/>
          <w:color w:val="FF0000"/>
          <w:sz w:val="44"/>
          <w:szCs w:val="44"/>
        </w:rPr>
        <w:t>K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A44A5" w:rsidRPr="00416D0F" w:rsidTr="005E30A2">
        <w:tc>
          <w:tcPr>
            <w:tcW w:w="2250" w:type="dxa"/>
            <w:shd w:val="clear" w:color="auto" w:fill="FFFF00"/>
          </w:tcPr>
          <w:p w:rsidR="003A44A5" w:rsidRPr="00416D0F" w:rsidRDefault="003A44A5" w:rsidP="005E30A2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SL</w:t>
            </w:r>
            <w:r>
              <w:rPr>
                <w:rFonts w:cstheme="minorHAnsi"/>
                <w:sz w:val="40"/>
                <w:szCs w:val="40"/>
              </w:rPr>
              <w:t xml:space="preserve"> 300</w:t>
            </w:r>
          </w:p>
        </w:tc>
        <w:tc>
          <w:tcPr>
            <w:tcW w:w="5130" w:type="dxa"/>
            <w:shd w:val="clear" w:color="auto" w:fill="FFFF00"/>
          </w:tcPr>
          <w:p w:rsidR="003A44A5" w:rsidRPr="00416D0F" w:rsidRDefault="003A44A5" w:rsidP="005E30A2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="Browallia New"/>
                <w:sz w:val="40"/>
                <w:szCs w:val="50"/>
              </w:rPr>
              <w:t>NRT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F00"/>
          </w:tcPr>
          <w:p w:rsidR="003A44A5" w:rsidRPr="00C21AF0" w:rsidRDefault="003A44A5" w:rsidP="005E30A2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01</w:t>
            </w:r>
            <w:r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00</w:t>
            </w:r>
            <w:r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09</w:t>
            </w:r>
            <w:r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10</w:t>
            </w:r>
          </w:p>
        </w:tc>
      </w:tr>
      <w:tr w:rsidR="003A44A5" w:rsidRPr="00416D0F" w:rsidTr="005E30A2">
        <w:trPr>
          <w:trHeight w:val="503"/>
        </w:trPr>
        <w:tc>
          <w:tcPr>
            <w:tcW w:w="2250" w:type="dxa"/>
            <w:shd w:val="clear" w:color="auto" w:fill="FF9966"/>
          </w:tcPr>
          <w:p w:rsidR="003A44A5" w:rsidRPr="00416D0F" w:rsidRDefault="003A44A5" w:rsidP="005E30A2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SL301</w:t>
            </w:r>
          </w:p>
        </w:tc>
        <w:tc>
          <w:tcPr>
            <w:tcW w:w="5130" w:type="dxa"/>
            <w:shd w:val="clear" w:color="auto" w:fill="FF9966"/>
          </w:tcPr>
          <w:p w:rsidR="003A44A5" w:rsidRPr="00416D0F" w:rsidRDefault="003A44A5" w:rsidP="005E30A2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NRT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3A44A5" w:rsidRPr="00DD5624" w:rsidRDefault="003A44A5" w:rsidP="005E30A2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11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00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16.45</w:t>
            </w:r>
          </w:p>
        </w:tc>
      </w:tr>
    </w:tbl>
    <w:p w:rsidR="000B305F" w:rsidRDefault="00F17A5A" w:rsidP="00F61BD7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746F72" w:rsidRPr="00F61BD7" w:rsidRDefault="00746F72" w:rsidP="00F61BD7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9628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B050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00B050"/>
            <w:vAlign w:val="center"/>
          </w:tcPr>
          <w:p w:rsidR="00331F88" w:rsidRPr="00A562BE" w:rsidRDefault="00E222BA" w:rsidP="00DD562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       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3A44A5" w:rsidRDefault="003A44A5" w:rsidP="003A44A5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/>
          <w:sz w:val="32"/>
          <w:szCs w:val="32"/>
          <w:lang w:val="en-GB"/>
        </w:rPr>
        <w:t>3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>
        <w:rPr>
          <w:rFonts w:ascii="Browallia New" w:hAnsi="Browallia New" w:cs="Browallia New"/>
          <w:sz w:val="32"/>
          <w:szCs w:val="32"/>
        </w:rPr>
        <w:t>8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Lion Air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DD5624" w:rsidRPr="00DD5624" w:rsidRDefault="00DD5624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9628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B050"/>
            <w:vAlign w:val="center"/>
          </w:tcPr>
          <w:p w:rsidR="00962E64" w:rsidRPr="00A562BE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00B050"/>
            <w:vAlign w:val="center"/>
          </w:tcPr>
          <w:p w:rsidR="00962E64" w:rsidRPr="00DD5624" w:rsidRDefault="00235231" w:rsidP="008E44FE">
            <w:pPr>
              <w:ind w:left="345" w:hanging="34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00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E222BA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- โตเกียว (นาริตะ) – </w:t>
            </w:r>
            <w:r w:rsidR="00C6749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วัดอาซากุสะ</w:t>
            </w:r>
            <w:r w:rsidR="00C67493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8E44F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E44F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8E44F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ศาลเจ้าโทริอิ</w:t>
            </w:r>
            <w:r w:rsidR="008E44F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โกเท็มบะ </w:t>
            </w:r>
            <w:r w:rsidR="008E44F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อาท์เล็ท  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พิเศษ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!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! เมนูบุฟเฟต์ขาปูยักษ์ไม่อั้น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!!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และ อาบน้ำแร่ ออนเซ็น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!!)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A774C3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A44A5" w:rsidRPr="00DD5624" w:rsidRDefault="003A44A5" w:rsidP="003A44A5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Lion Air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SL300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มีเสริฟ 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SNACK 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บนเครื่อง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มีจอทุกที่นั่ง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ดูหนัง/ฟังเพลง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ใช้เวลาบินประม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าณ 6 ชั่วโมง **</w:t>
      </w:r>
    </w:p>
    <w:p w:rsidR="003A44A5" w:rsidRPr="00DD5624" w:rsidRDefault="003A44A5" w:rsidP="003A44A5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4AB31F9" wp14:editId="66A92334">
            <wp:extent cx="5752946" cy="1351335"/>
            <wp:effectExtent l="0" t="0" r="635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1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5610" cy="135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4A5" w:rsidRPr="00415B79" w:rsidRDefault="003A44A5" w:rsidP="003A44A5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A774C3" w:rsidRPr="00746F72" w:rsidRDefault="00A774C3" w:rsidP="00A774C3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46F7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เที่ยง</w:t>
      </w:r>
      <w:r w:rsidRPr="00746F7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 xml:space="preserve">บริการอาหารกลางวัน ณ ภัตตาคาร </w:t>
      </w:r>
      <w:r w:rsidRPr="00746F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เมนู บุฟเฟ่ต์ปิ้งย่าง </w:t>
      </w:r>
      <w:r w:rsidRPr="00746F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Yakiniku </w:t>
      </w:r>
      <w:r w:rsidRPr="00746F72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Pr="00746F72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Pr="00746F72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</w:p>
    <w:p w:rsidR="00C67493" w:rsidRPr="00E222BA" w:rsidRDefault="00C67493" w:rsidP="00C67493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วัดอาซากุสะ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Sensoji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ิมทองคำที่ศักดิ์สิทธิ์ ขนาด 5.5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เซนติเมตร ซึ่งมักจะมีผู้คนมากราบไหว้ขอพรเพื่อความเป็นสิริมงคลตลอ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ดทั้งปี ประกอบ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กับภายในวัดยังเป็นที่ตั้งของโคมไฟยักษ์ที่มีขนาดใหญ่ที่สุดในโลกด้วยความสูง 4.5 เมตร ซึ่ง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ฐานเจ้าแม่กวนอิมทองคำ มีชื่อว่า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ถนนนากามิเซะ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Nakamise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Road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ซึ่งเป็นที่ตั้งของร้านค้า ขายของที่ระลึกพื้นเมือง  </w:t>
      </w:r>
    </w:p>
    <w:p w:rsidR="00C67493" w:rsidRPr="00746F72" w:rsidRDefault="00C67493" w:rsidP="00C6749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ต่างๆ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DD5624">
        <w:rPr>
          <w:rFonts w:ascii="Browallia New" w:hAnsi="Browallia New" w:cs="Browallia New"/>
          <w:sz w:val="32"/>
          <w:szCs w:val="32"/>
          <w:cs/>
        </w:rPr>
        <w:t>อิสระให้ท่านสามารถเดินไปถ่ายรูปคู่กับหอคอยที่สูงที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สุดในโลก 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แลนด์มาร์กแห่งใหม่ของกรุงโตเกียว ที่ริมแม่น้ำสุมิดะ </w:t>
      </w:r>
      <w:r w:rsidR="00746F72">
        <w:rPr>
          <w:rFonts w:ascii="Browallia New" w:hAnsi="Browallia New" w:cs="Browallia New"/>
          <w:color w:val="000000"/>
          <w:sz w:val="32"/>
          <w:szCs w:val="32"/>
        </w:rPr>
        <w:t>“</w:t>
      </w:r>
      <w:r w:rsidR="00746F72">
        <w:rPr>
          <w:rFonts w:ascii="Browallia New" w:hAnsi="Browallia New" w:cs="Browallia New" w:hint="cs"/>
          <w:color w:val="000000"/>
          <w:sz w:val="32"/>
          <w:szCs w:val="32"/>
          <w:cs/>
        </w:rPr>
        <w:t>โตเกียว สกายทรี</w:t>
      </w:r>
      <w:r w:rsidR="00746F72">
        <w:rPr>
          <w:rFonts w:ascii="Browallia New" w:hAnsi="Browallia New" w:cs="Browallia New"/>
          <w:color w:val="000000"/>
          <w:sz w:val="32"/>
          <w:szCs w:val="32"/>
        </w:rPr>
        <w:t>”</w:t>
      </w:r>
    </w:p>
    <w:p w:rsidR="00F92C94" w:rsidRDefault="00C67493" w:rsidP="00746F72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1" name="Pictur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อาซากุซะจร้า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2C94" w:rsidRPr="00746F72" w:rsidRDefault="00AB3842" w:rsidP="00E222BA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นำท่านขอพรความรักที่ </w:t>
      </w:r>
      <w:r w:rsidRPr="00AB38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ศาลเจ้าเนซุหรือ </w:t>
      </w:r>
      <w:proofErr w:type="spellStart"/>
      <w:r w:rsidRPr="00AB3842">
        <w:rPr>
          <w:rFonts w:ascii="Browallia New" w:hAnsi="Browallia New" w:cs="Browallia New"/>
          <w:b/>
          <w:bCs/>
          <w:color w:val="FF0000"/>
          <w:sz w:val="32"/>
          <w:szCs w:val="32"/>
        </w:rPr>
        <w:t>Nezu</w:t>
      </w:r>
      <w:proofErr w:type="spellEnd"/>
      <w:r w:rsidRPr="00AB384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AB3842">
        <w:rPr>
          <w:rFonts w:ascii="Browallia New" w:hAnsi="Browallia New" w:cs="Browallia New"/>
          <w:b/>
          <w:bCs/>
          <w:color w:val="FF0000"/>
          <w:sz w:val="32"/>
          <w:szCs w:val="32"/>
        </w:rPr>
        <w:t>Jinja</w:t>
      </w:r>
      <w:proofErr w:type="spellEnd"/>
      <w:r w:rsidRPr="00AB384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B384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เป็นศาลเจ้าเก่าแก่ ว่ากันว่าถูกสร้างตั้งแต่เมื่อ1900ปีที่แล้ว โดย </w:t>
      </w:r>
      <w:r w:rsidRPr="00AB3842">
        <w:rPr>
          <w:rFonts w:ascii="Browallia New" w:hAnsi="Browallia New" w:cs="Browallia New"/>
          <w:color w:val="000000" w:themeColor="text1"/>
          <w:sz w:val="32"/>
          <w:szCs w:val="32"/>
        </w:rPr>
        <w:t xml:space="preserve">Yamato </w:t>
      </w:r>
      <w:proofErr w:type="spellStart"/>
      <w:r w:rsidRPr="00AB3842">
        <w:rPr>
          <w:rFonts w:ascii="Browallia New" w:hAnsi="Browallia New" w:cs="Browallia New"/>
          <w:color w:val="000000" w:themeColor="text1"/>
          <w:sz w:val="32"/>
          <w:szCs w:val="32"/>
        </w:rPr>
        <w:t>Takeru</w:t>
      </w:r>
      <w:proofErr w:type="spellEnd"/>
      <w:r w:rsidRPr="00AB384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no </w:t>
      </w:r>
      <w:proofErr w:type="spellStart"/>
      <w:r w:rsidRPr="00AB3842">
        <w:rPr>
          <w:rFonts w:ascii="Browallia New" w:hAnsi="Browallia New" w:cs="Browallia New"/>
          <w:color w:val="000000" w:themeColor="text1"/>
          <w:sz w:val="32"/>
          <w:szCs w:val="32"/>
        </w:rPr>
        <w:t>Mikoto</w:t>
      </w:r>
      <w:proofErr w:type="spellEnd"/>
      <w:r w:rsidRPr="00AB384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B3842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ในเซนดางิ(</w:t>
      </w:r>
      <w:proofErr w:type="spellStart"/>
      <w:r w:rsidRPr="00AB3842">
        <w:rPr>
          <w:rFonts w:ascii="Browallia New" w:hAnsi="Browallia New" w:cs="Browallia New"/>
          <w:color w:val="000000" w:themeColor="text1"/>
          <w:sz w:val="32"/>
          <w:szCs w:val="32"/>
        </w:rPr>
        <w:t>Sendagi</w:t>
      </w:r>
      <w:proofErr w:type="spellEnd"/>
      <w:r w:rsidRPr="00AB3842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AB3842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ต่อมาในยุคเอโดะ โชกุนรุนที่5แห่งตระกูลโตคุงาวะ นามว่าโตคุงานวะ สึนะโยชิ ได้ทำงานย้ายที่ตั้งของศาลเจ้านี้จากเซนดางิไปที่เนซุ(</w:t>
      </w:r>
      <w:proofErr w:type="spellStart"/>
      <w:r w:rsidRPr="00AB3842">
        <w:rPr>
          <w:rFonts w:ascii="Browallia New" w:hAnsi="Browallia New" w:cs="Browallia New"/>
          <w:color w:val="000000" w:themeColor="text1"/>
          <w:sz w:val="32"/>
          <w:szCs w:val="32"/>
        </w:rPr>
        <w:t>Nezu</w:t>
      </w:r>
      <w:proofErr w:type="spellEnd"/>
      <w:r w:rsidRPr="00AB3842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B3842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สิ่งก่อสร้างส่วนใหญ่ภายในศาลเจ้าสร้างขึ้นในปี ค.ศ. 1706 ซึ่งยังเหลือรอดมาจนถึงในปัจจุบัน และได้รับการขึ้นทะเบียนเป็นสมบัติทางวัฒนธรรมที่สำคัญแห่งชาติ</w:t>
      </w:r>
      <w:r w:rsidR="00746F7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746F7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ซึ่งจุดเด่นอีกอย่างของที่ศาลเจ้านี้คือการได้ถ่ายรูปกับเสาโทริอินับร้อยต้น ในบริเวณวัด </w:t>
      </w:r>
      <w:r w:rsidR="00746F72" w:rsidRPr="00746F72">
        <w:rPr>
          <w:rFonts w:ascii="Browallia New" w:hAnsi="Browallia New" w:cs="Browallia New"/>
          <w:color w:val="0000FF"/>
          <w:sz w:val="32"/>
          <w:szCs w:val="32"/>
        </w:rPr>
        <w:t>(</w:t>
      </w:r>
      <w:r w:rsidR="00746F72" w:rsidRPr="00746F72">
        <w:rPr>
          <w:rFonts w:ascii="Browallia New" w:hAnsi="Browallia New" w:cs="Browallia New" w:hint="cs"/>
          <w:color w:val="0000FF"/>
          <w:sz w:val="32"/>
          <w:szCs w:val="32"/>
          <w:cs/>
        </w:rPr>
        <w:t>ไม่รวมค่าเข้าสวนดอกไม้</w:t>
      </w:r>
      <w:r w:rsidR="00746F72" w:rsidRPr="00746F72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F92C94" w:rsidRDefault="00AB3842" w:rsidP="00746F72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14458A31" wp14:editId="73DCC24A">
            <wp:extent cx="5989320" cy="3364992"/>
            <wp:effectExtent l="0" t="0" r="0" b="6985"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624" w:rsidRPr="00DD5624" w:rsidRDefault="0079561E" w:rsidP="00D15F3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8960" behindDoc="0" locked="0" layoutInCell="1" allowOverlap="1" wp14:anchorId="75954991" wp14:editId="7B343982">
            <wp:simplePos x="0" y="0"/>
            <wp:positionH relativeFrom="column">
              <wp:posOffset>4901738</wp:posOffset>
            </wp:positionH>
            <wp:positionV relativeFrom="paragraph">
              <wp:posOffset>1408545</wp:posOffset>
            </wp:positionV>
            <wp:extent cx="1019175" cy="659352"/>
            <wp:effectExtent l="0" t="0" r="0" b="7620"/>
            <wp:wrapNone/>
            <wp:docPr id="8" name="Picture 8" descr="à¸à¸¹à¸¢à¸±à¸à¸©à¹ Prince Viking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à¸¹à¸¢à¸±à¸à¸©à¹ Prince Viking-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191" cy="66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5F3D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87936" behindDoc="0" locked="0" layoutInCell="1" allowOverlap="1" wp14:anchorId="1D8F178E" wp14:editId="158768A6">
            <wp:simplePos x="0" y="0"/>
            <wp:positionH relativeFrom="margin">
              <wp:posOffset>5910348</wp:posOffset>
            </wp:positionH>
            <wp:positionV relativeFrom="paragraph">
              <wp:posOffset>1408545</wp:posOffset>
            </wp:positionV>
            <wp:extent cx="987367" cy="660200"/>
            <wp:effectExtent l="38100" t="38100" r="41910" b="45085"/>
            <wp:wrapNone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650" cy="672425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โกเท็มบะ พรีเมี่ยม เอาท์เล็ท (</w:t>
      </w:r>
      <w:proofErr w:type="spellStart"/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Gotemba</w:t>
      </w:r>
      <w:proofErr w:type="spellEnd"/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Premium Outlets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</w:rPr>
        <w:t>PPIES , SCOTCH GRAIN , SKECHERS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HOGAN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AI</w:t>
      </w:r>
      <w:r w:rsidR="00D15F3D">
        <w:rPr>
          <w:rFonts w:ascii="Browallia New" w:hAnsi="Browallia New" w:cs="Browallia New"/>
          <w:color w:val="000000" w:themeColor="text1"/>
          <w:sz w:val="32"/>
          <w:szCs w:val="32"/>
        </w:rPr>
        <w:t>GLE , BANDAI ASOBI,HAKKA KIDS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:rsidR="00DD5624" w:rsidRPr="00D15F3D" w:rsidRDefault="00DD5624" w:rsidP="00E222BA">
      <w:pPr>
        <w:tabs>
          <w:tab w:val="left" w:pos="1418"/>
        </w:tabs>
        <w:spacing w:after="0" w:line="276" w:lineRule="auto"/>
        <w:ind w:left="1080" w:hanging="99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4F055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4F055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222BA" w:rsidRPr="004F055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F055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พิเศษ ! </w:t>
      </w:r>
      <w:r w:rsidRP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เมนูบุฟเฟต์ขาปูยักษ์ไม่อั้น</w:t>
      </w:r>
    </w:p>
    <w:p w:rsidR="00DD5624" w:rsidRPr="0079561E" w:rsidRDefault="00DD5624" w:rsidP="00DD562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222B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FUJI </w:t>
      </w:r>
      <w:r w:rsidR="00005759">
        <w:rPr>
          <w:rFonts w:ascii="Browallia New" w:hAnsi="Browallia New" w:cs="Browallia New"/>
          <w:b/>
          <w:bCs/>
          <w:color w:val="0000FF"/>
          <w:sz w:val="32"/>
          <w:szCs w:val="32"/>
        </w:rPr>
        <w:t>SAN</w:t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6E67CC" w:rsidRPr="00491B30" w:rsidRDefault="00DD5624" w:rsidP="00491B30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</w:t>
      </w:r>
      <w:r w:rsidR="00491B3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วยให้ระบบการหมุนเวียนโลหิตดีขึ้น</w:t>
      </w:r>
    </w:p>
    <w:p w:rsidR="009675CD" w:rsidRDefault="009675CD" w:rsidP="00E346D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9628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B050"/>
            <w:vAlign w:val="center"/>
          </w:tcPr>
          <w:p w:rsidR="00E346D5" w:rsidRPr="00E346D5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346D5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00B050"/>
            <w:vAlign w:val="center"/>
          </w:tcPr>
          <w:p w:rsidR="00E346D5" w:rsidRPr="0079561E" w:rsidRDefault="0079561E" w:rsidP="00AB3842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ภูเขาไฟฟูจิ ชั้น 5 - พิพิธภัณฑ์แผ่นดินไหว </w:t>
            </w:r>
            <w:r w:rsidR="00AB384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AB38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โอชิโนะ ฮัคไค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– </w:t>
            </w:r>
            <w:r w:rsidR="006E67C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ชินจุกุ   </w:t>
            </w:r>
            <w:r w:rsidR="00364EB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1C094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364EB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/-) 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C86695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C8669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8669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C8669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C8669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Mount Fuji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ชั้นที่ 5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ศาลเจ้าโคมิตาเคะ (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Komitake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Jinja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Tengu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no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niwa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” “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E852B4" w:rsidRPr="00C86695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669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8669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8669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9675CD" w:rsidRDefault="00C67493" w:rsidP="006E67C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749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6749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โอชิโนะ ฮัคไค (</w:t>
      </w:r>
      <w:r w:rsidRPr="00C67493">
        <w:rPr>
          <w:rFonts w:ascii="Browallia New" w:hAnsi="Browallia New" w:cs="Browallia New"/>
          <w:b/>
          <w:bCs/>
          <w:color w:val="FF0000"/>
          <w:sz w:val="32"/>
          <w:szCs w:val="32"/>
        </w:rPr>
        <w:t>OSHINO HAKKAI)</w:t>
      </w:r>
      <w:r w:rsidRPr="00C6749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67493">
        <w:rPr>
          <w:rFonts w:ascii="Browallia New" w:hAnsi="Browallia New" w:cs="Browallia New"/>
          <w:color w:val="000000" w:themeColor="text1"/>
          <w:sz w:val="32"/>
          <w:szCs w:val="32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กับเวลาแสนยาวนานจากการละลายของหิมะของบนภูเขาไฟฟูจีที่ไหลซึม ลึกลงพื้นพิภพปฏิบัติการซึมซับบริเวณที่ลุ่มทำให้เกิดน้ำซึมขังขยายวงกว้างกลายเป็นบ่อขนาดย่อมน้ำในบ่อแต่ละบ่อใสสะอาดจนเกิดสะท้อนที่สวยงาม ต่อมาในปี ค.ศ. 1985 สถานที่แห่งนี้ได้รับ</w:t>
      </w:r>
      <w:r w:rsidRPr="00C67493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การคัดเลือกเป็น 1ใน100 อันดับแหล่งน้ำจากธรรมชาติ ที่ดีที่สุดของญี่ปุ่น ท่านสามารถเลือกซื้อสินค้าพื้นเมืองต่างๆ และสินค้าเกษตรกรรมที่ชาวบ้านนำมาขายระหว่างทางได้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</w:p>
    <w:p w:rsidR="009675CD" w:rsidRPr="00E222BA" w:rsidRDefault="009715F8" w:rsidP="00594D94">
      <w:pPr>
        <w:spacing w:after="0" w:line="276" w:lineRule="auto"/>
        <w:ind w:left="1080" w:firstLine="36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1.75pt;height:265.5pt">
            <v:imagedata r:id="rId14" o:title="Oshino HAKKAI"/>
            <o:lock v:ext="edit" aspectratio="f"/>
          </v:shape>
        </w:pict>
      </w:r>
    </w:p>
    <w:p w:rsidR="006E67CC" w:rsidRPr="00B52FC2" w:rsidRDefault="00B52FC2" w:rsidP="006E67C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6E67CC"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ย่านช้อปปิ้งชินจุกุ (</w:t>
      </w:r>
      <w:r w:rsidR="006E67CC"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Shinjuku)</w:t>
      </w:r>
      <w:r w:rsidR="006E67CC" w:rsidRPr="00B52FC2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="006E67CC"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 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6E67CC" w:rsidRPr="00B52FC2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="006E67CC" w:rsidRPr="00B52FC2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:rsidR="008E44FE" w:rsidRDefault="00E852B4" w:rsidP="00E852B4">
      <w:pPr>
        <w:spacing w:after="0" w:line="276" w:lineRule="auto"/>
        <w:ind w:left="1080" w:firstLine="36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</w:p>
    <w:p w:rsidR="00E852B4" w:rsidRDefault="008E44FE" w:rsidP="00594D94">
      <w:pPr>
        <w:spacing w:after="0" w:line="276" w:lineRule="auto"/>
        <w:ind w:left="180" w:firstLine="135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012B848" wp14:editId="69344F69">
            <wp:extent cx="5989320" cy="3364992"/>
            <wp:effectExtent l="0" t="0" r="0" b="6985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ชินจุกุ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52B4" w:rsidRPr="00E852B4" w:rsidRDefault="00E852B4" w:rsidP="00E852B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235680" w:rsidRPr="00C86695" w:rsidRDefault="00E852B4" w:rsidP="00C86695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4F055D"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 NARITA</w:t>
      </w:r>
      <w:r w:rsidR="00F8244A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A562BE" w:rsidRPr="00A37C45" w:rsidRDefault="00A562BE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9628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00B050"/>
            <w:vAlign w:val="center"/>
          </w:tcPr>
          <w:p w:rsidR="00235680" w:rsidRPr="004919EA" w:rsidRDefault="00235680" w:rsidP="00BA176F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919EA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00B050"/>
            <w:vAlign w:val="center"/>
          </w:tcPr>
          <w:p w:rsidR="00BA0666" w:rsidRDefault="004919EA" w:rsidP="006E67CC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6E67C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เมืองอิบาระกิ </w:t>
            </w:r>
            <w:r w:rsidR="006E67C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A066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ชมดอกโคเชี</w:t>
            </w:r>
            <w:r w:rsidR="006E67C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ย สวนฮิตาชิ ซีไซด์ปาร์ค </w:t>
            </w:r>
            <w:r w:rsidR="00BA066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A066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ตลาดปลานาคามินาโตะ โอซา  </w:t>
            </w:r>
          </w:p>
          <w:p w:rsidR="00235680" w:rsidRPr="004919EA" w:rsidRDefault="00BA0666" w:rsidP="00BC34F6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กานะอิจิบะ</w:t>
            </w:r>
            <w:r w:rsidR="006E67C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</w:t>
            </w:r>
            <w:r w:rsidR="00BC34F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เก่า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ซาวาระ</w:t>
            </w:r>
            <w:r w:rsidR="00BC34F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C34F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C34F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อิออนนาริตะ มอลล์</w:t>
            </w:r>
            <w:r w:rsidR="00B52FC2"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</w:t>
            </w:r>
            <w:r w:rsidR="00B52F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</w:t>
            </w:r>
            <w:r w:rsidR="00B52FC2"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4919EA"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4919EA" w:rsidRPr="004919EA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4919EA"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4919EA" w:rsidRPr="00C86695" w:rsidRDefault="004919EA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669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8669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C8669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C8669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C8669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BA0666" w:rsidRPr="00BA0666" w:rsidRDefault="00BC34F6" w:rsidP="00BA0666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เมืองอิบารากิ เที่ยวชม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BA0666" w:rsidRPr="00BC34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สวนดอกไม้ฮิตาชิ ซีไซด์ (</w:t>
      </w:r>
      <w:r w:rsidRPr="00BC34F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Hitachi Seaside Park)</w:t>
      </w:r>
      <w:r w:rsidR="00BA0666" w:rsidRPr="00BC34F6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="00BA0666" w:rsidRPr="00BA0666">
        <w:rPr>
          <w:rFonts w:ascii="Browallia New" w:eastAsia="Cordia New" w:hAnsi="Browallia New" w:cs="Browallia New"/>
          <w:sz w:val="32"/>
          <w:szCs w:val="32"/>
          <w:cs/>
        </w:rPr>
        <w:t>สวนดอกไม้ที่ตั้งอยู่บน เนินเขาโคเชีย (</w:t>
      </w:r>
      <w:r w:rsidR="00BA0666" w:rsidRPr="00BA0666">
        <w:rPr>
          <w:rFonts w:ascii="Browallia New" w:eastAsia="Cordia New" w:hAnsi="Browallia New" w:cs="Browallia New"/>
          <w:sz w:val="32"/>
          <w:szCs w:val="32"/>
        </w:rPr>
        <w:t xml:space="preserve">Kochia Hill) </w:t>
      </w:r>
      <w:r w:rsidR="00BA0666" w:rsidRPr="00BA0666">
        <w:rPr>
          <w:rFonts w:ascii="Browallia New" w:eastAsia="Cordia New" w:hAnsi="Browallia New" w:cs="Browallia New"/>
          <w:sz w:val="32"/>
          <w:szCs w:val="32"/>
          <w:cs/>
        </w:rPr>
        <w:t>ครอบคลุมพื้นที่ 35,000 ตารางเมตร  “สวนดอกไม้ฮิตาชิ ซีไซด์” ท่านจะได้ชม “ทุ่งดอกโคเชีย”  เป็นไม้พุ่มชนิดหนึ่งที่มีต้นกำเนิดมาจากยุโรปตอนใต้ โดยไม้พุ่มสามารถเปลี่ยนสีได้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3 สี ตามช่วงเวลา</w:t>
      </w:r>
      <w:r w:rsidR="00BA0666" w:rsidRPr="00BA0666">
        <w:rPr>
          <w:rFonts w:ascii="Browallia New" w:eastAsia="Cordia New" w:hAnsi="Browallia New" w:cs="Browallia New"/>
          <w:sz w:val="32"/>
          <w:szCs w:val="32"/>
          <w:cs/>
        </w:rPr>
        <w:t>ช่วงหน้าร้อนพุ่มไม้จะเป็นสีเขียว ช่วงต้นฤดูใบไม้ร่วงพุ่มไม้จะเปลี่ยนเป็นสีแดง ต่อมากลายเป็นสีเหลือง จนเข้าฤดูใบไม้ร่วงจะเปลี่ยนเป็นสีน้ำตาล เมื่อแห้งสามารถนำมามัดรวมเป็นไม้กวาดได้</w:t>
      </w:r>
    </w:p>
    <w:p w:rsidR="00C86695" w:rsidRDefault="00BA0666" w:rsidP="00BC34F6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BA0666">
        <w:rPr>
          <w:rFonts w:ascii="Browallia New" w:eastAsia="Cordia New" w:hAnsi="Browallia New" w:cs="Browallia New"/>
          <w:sz w:val="32"/>
          <w:szCs w:val="32"/>
          <w:cs/>
        </w:rPr>
        <w:t>สวยอัศจรรย์แถมมีประโยชน์ และชม “ทุ่งดอกคอสมอส” ที่พร้อมผลิบานภายรอบบริเวณลานดอกไม้กว้าง ดอกคอสมอสมีหลากสีผสมผสานกันอย่างสวยงาม ให้ท่านเดินเล่นและเก็บภาพประทับใจภายในสวนตามอัธยาศัย</w:t>
      </w:r>
      <w:r w:rsidRPr="00BC34F6">
        <w:rPr>
          <w:rFonts w:ascii="Browallia New" w:eastAsia="Cordia New" w:hAnsi="Browallia New" w:cs="Browallia New"/>
          <w:color w:val="0000FF"/>
          <w:sz w:val="32"/>
          <w:szCs w:val="32"/>
          <w:cs/>
        </w:rPr>
        <w:t>..(ความสวยงามของดอกไม้ขึ้นอยู่กับสภาพอากาศ)</w:t>
      </w:r>
    </w:p>
    <w:p w:rsidR="00C86695" w:rsidRDefault="00C86695" w:rsidP="00BC34F6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1042035</wp:posOffset>
            </wp:positionH>
            <wp:positionV relativeFrom="paragraph">
              <wp:posOffset>17145</wp:posOffset>
            </wp:positionV>
            <wp:extent cx="5989320" cy="3364992"/>
            <wp:effectExtent l="0" t="0" r="0" b="6985"/>
            <wp:wrapSquare wrapText="bothSides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โคเชีย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6695" w:rsidRDefault="00C86695" w:rsidP="00BC34F6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C86695" w:rsidRDefault="00C86695" w:rsidP="00BC34F6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C86695" w:rsidRDefault="00C86695" w:rsidP="00BC34F6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C86695" w:rsidRDefault="00C86695" w:rsidP="00BC34F6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C86695" w:rsidRDefault="00C86695" w:rsidP="00BC34F6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C86695" w:rsidRDefault="00C86695" w:rsidP="00BC34F6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C86695" w:rsidRDefault="00C86695" w:rsidP="00BC34F6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C86695" w:rsidRDefault="00C86695" w:rsidP="00BC34F6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C86695" w:rsidRDefault="00C86695" w:rsidP="00BC34F6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C86695" w:rsidRDefault="00C86695" w:rsidP="00BC34F6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C86695" w:rsidRDefault="00C86695" w:rsidP="00BC34F6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BC34F6" w:rsidRPr="00C86695" w:rsidRDefault="00BC34F6" w:rsidP="00C86695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BC34F6">
        <w:rPr>
          <w:rFonts w:ascii="Browallia New" w:eastAsia="Cordia New" w:hAnsi="Browallia New" w:cs="Browallia New" w:hint="cs"/>
          <w:sz w:val="32"/>
          <w:szCs w:val="32"/>
          <w:cs/>
        </w:rPr>
        <w:t>นำท่านสู่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C34F6">
        <w:rPr>
          <w:rFonts w:ascii="Browallia New" w:hAnsi="Browallia New" w:cs="Browallia New" w:hint="cs"/>
          <w:color w:val="FF0000"/>
          <w:sz w:val="36"/>
          <w:szCs w:val="36"/>
          <w:cs/>
        </w:rPr>
        <w:t>ตลาด</w:t>
      </w:r>
      <w:r w:rsidRPr="00BC34F6">
        <w:rPr>
          <w:rFonts w:ascii="Browallia New" w:hAnsi="Browallia New" w:cs="Browallia New" w:hint="cs"/>
          <w:color w:val="FF0000"/>
          <w:sz w:val="32"/>
          <w:szCs w:val="32"/>
          <w:cs/>
        </w:rPr>
        <w:t>ปลานาคามินาโตะ โอซากานะอิจิบะ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C34F6">
        <w:rPr>
          <w:rFonts w:ascii="Browallia New" w:hAnsi="Browallia New" w:cs="Browallia New" w:hint="cs"/>
          <w:sz w:val="32"/>
          <w:szCs w:val="32"/>
          <w:cs/>
        </w:rPr>
        <w:t>เป็นตลาดปลาที่ใหญ่ที่สุดของเมืองอิบารากิ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C34F6">
        <w:rPr>
          <w:rFonts w:ascii="Browallia New" w:hAnsi="Browallia New" w:cs="Browallia New"/>
          <w:sz w:val="32"/>
          <w:szCs w:val="32"/>
          <w:cs/>
        </w:rPr>
        <w:t>จำหน่ายอาหารทะเลที่สด อร่อย และที่สำคัญสุดถูกมากๆ ที่นี่ถือว่าเป็นตลาดปลาชั้นนำของเขตคันโต โดยทุกปีจะมีนักท่องเที่ยวทั้งภายในจังหวัดและต่างจังหวัดมาเยี่ยมชม ถึง</w:t>
      </w:r>
      <w:r>
        <w:rPr>
          <w:rFonts w:ascii="Browallia New" w:hAnsi="Browallia New" w:cs="Browallia New" w:hint="cs"/>
          <w:sz w:val="32"/>
          <w:szCs w:val="32"/>
          <w:cs/>
        </w:rPr>
        <w:t>หนึ่ง</w:t>
      </w:r>
      <w:r w:rsidRPr="00BC34F6">
        <w:rPr>
          <w:rFonts w:ascii="Browallia New" w:hAnsi="Browallia New" w:cs="Browallia New"/>
          <w:sz w:val="32"/>
          <w:szCs w:val="32"/>
          <w:cs/>
        </w:rPr>
        <w:t xml:space="preserve">ล้านคน </w:t>
      </w:r>
      <w:r w:rsidRPr="00BC34F6">
        <w:rPr>
          <w:rFonts w:ascii="Browallia New" w:hAnsi="Browallia New" w:cs="Browallia New" w:hint="cs"/>
          <w:sz w:val="32"/>
          <w:szCs w:val="32"/>
          <w:cs/>
        </w:rPr>
        <w:t>ซึ่งภายในตลาดจะมีร้านค้าจำหน่ายอาหารทะเลสด</w:t>
      </w:r>
      <w:r w:rsidRPr="00BC34F6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BC34F6">
        <w:rPr>
          <w:rFonts w:ascii="Browallia New" w:hAnsi="Browallia New" w:cs="Browallia New" w:hint="cs"/>
          <w:sz w:val="32"/>
          <w:szCs w:val="32"/>
          <w:cs/>
        </w:rPr>
        <w:t>หรือแปรรูป</w:t>
      </w:r>
      <w:r w:rsidRPr="00BC34F6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BC34F6">
        <w:rPr>
          <w:rFonts w:ascii="Browallia New" w:hAnsi="Browallia New" w:cs="Browallia New" w:hint="cs"/>
          <w:sz w:val="32"/>
          <w:szCs w:val="32"/>
          <w:cs/>
        </w:rPr>
        <w:t>รวมถึงร้านอาหารและซูชิสายพาน</w:t>
      </w:r>
      <w:r w:rsidRPr="00BC34F6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และร้านอาหารที่น่าสนใจมากมาย</w:t>
      </w:r>
    </w:p>
    <w:p w:rsidR="00B52FC2" w:rsidRPr="00E852B4" w:rsidRDefault="00B52FC2" w:rsidP="00BA0666">
      <w:pPr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 w:rsidRPr="009715F8">
        <w:rPr>
          <w:rFonts w:ascii="Browallia New" w:eastAsia="Calibri" w:hAnsi="Browallia New" w:cs="Browallia New" w:hint="cs"/>
          <w:b/>
          <w:bCs/>
          <w:sz w:val="32"/>
          <w:szCs w:val="32"/>
          <w:highlight w:val="yellow"/>
          <w:cs/>
        </w:rPr>
        <w:t>เที่ยง</w:t>
      </w:r>
      <w:r w:rsidRPr="009715F8">
        <w:rPr>
          <w:rFonts w:ascii="Browallia New" w:eastAsia="Calibri" w:hAnsi="Browallia New" w:cs="Browallia New" w:hint="cs"/>
          <w:b/>
          <w:bCs/>
          <w:sz w:val="32"/>
          <w:szCs w:val="32"/>
          <w:highlight w:val="yellow"/>
          <w:cs/>
        </w:rPr>
        <w:tab/>
      </w:r>
      <w:r w:rsidRPr="009715F8">
        <w:rPr>
          <w:rFonts w:ascii="Browallia New" w:eastAsia="Calibri" w:hAnsi="Browallia New" w:cs="Browallia New"/>
          <w:b/>
          <w:bCs/>
          <w:sz w:val="32"/>
          <w:szCs w:val="32"/>
          <w:highlight w:val="yellow"/>
          <w:cs/>
        </w:rPr>
        <w:tab/>
      </w:r>
      <w:r w:rsidR="009715F8" w:rsidRPr="009715F8">
        <w:rPr>
          <w:rFonts w:ascii="Browallia New" w:eastAsia="Calibri" w:hAnsi="Browallia New" w:cs="Browallia New" w:hint="cs"/>
          <w:b/>
          <w:bCs/>
          <w:sz w:val="32"/>
          <w:szCs w:val="32"/>
          <w:highlight w:val="yellow"/>
          <w:cs/>
        </w:rPr>
        <w:t>บริการอาหารกลางวัน ณ ภัตตาคาร</w:t>
      </w:r>
      <w:r w:rsidR="009715F8">
        <w:rPr>
          <w:rFonts w:ascii="Browallia New" w:eastAsia="Calibri" w:hAnsi="Browallia New" w:cs="Browallia New" w:hint="cs"/>
          <w:b/>
          <w:bCs/>
          <w:sz w:val="32"/>
          <w:szCs w:val="32"/>
          <w:cs/>
        </w:rPr>
        <w:t xml:space="preserve"> </w:t>
      </w:r>
    </w:p>
    <w:p w:rsidR="00B52FC2" w:rsidRPr="00B52FC2" w:rsidRDefault="00BC34F6" w:rsidP="00B52FC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 xml:space="preserve">นำท่านเดินทางสู่ </w:t>
      </w:r>
      <w:r w:rsidRPr="005D4F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เมืองเก่าซาวาระ ( </w:t>
      </w:r>
      <w:r w:rsidRPr="005D4F5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SAWARA OLD TOWN )</w:t>
      </w:r>
      <w:r w:rsidRPr="00BC34F6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BC34F6">
        <w:rPr>
          <w:rFonts w:ascii="Browallia New" w:eastAsia="Cordia New" w:hAnsi="Browallia New" w:cs="Browallia New"/>
          <w:sz w:val="32"/>
          <w:szCs w:val="32"/>
          <w:cs/>
        </w:rPr>
        <w:t>เมืองที่ขึ้นชื่อว่าเป็น ลิตเติ้ลเอโดะ แห่งชิบะ เป็นเมืองเล็กๆตั้งอยู่ทางทิศตะวันออกเฉียงเหนือของเมืองนาริตะ ซึ่งเคยเป็นศูนย์กลางการขนส่งข้าวในช่วงสมัยเอโดะ(1603-1867)ซึ่งเป็นเขตพื้นที่ที่ยังคงหลงเหลือร้านค้าและสภาพของอาคารบ้านเรือนที่ตั้งเรียงรายมาตั้งแต่สมัยโบราณ โดยสภาพยังคงเป็นเหมือนเมื่อร้อยกว่าปีที่แล้ว ด้วยความร่วมมือของคนในท้องถิ่น อิสระให้ท่านสัมผัสเมืองเก่าดั้งเดิมของญี่ปุ่น ร้านค้าต่างๆ และคลังสินค้าจากสมัยเอโดะ</w:t>
      </w:r>
    </w:p>
    <w:p w:rsidR="00BC34F6" w:rsidRPr="00E852B4" w:rsidRDefault="004919EA" w:rsidP="00BC34F6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C34F6"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BC34F6"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อิออน นาริตะ มอลล์ (</w:t>
      </w:r>
      <w:r w:rsidR="00BC34F6"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Aeon Narita Mall</w:t>
      </w:r>
      <w:r w:rsidR="00BC34F6"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)</w:t>
      </w:r>
      <w:r w:rsidR="00BC34F6" w:rsidRPr="00E852B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proofErr w:type="spellStart"/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</w:rPr>
        <w:t>Humax</w:t>
      </w:r>
      <w:proofErr w:type="spellEnd"/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Cinema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:rsidR="004919EA" w:rsidRPr="005D4F5E" w:rsidRDefault="00BC34F6" w:rsidP="005D4F5E">
      <w:pPr>
        <w:spacing w:after="0" w:line="276" w:lineRule="auto"/>
        <w:ind w:left="1080"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  <w:r w:rsidR="004919EA" w:rsidRPr="004919E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    </w:t>
      </w:r>
      <w:r w:rsidR="003B4CD4" w:rsidRPr="003B4CD4">
        <w:t xml:space="preserve"> </w:t>
      </w:r>
      <w:r w:rsidR="003B4CD4">
        <w:tab/>
      </w:r>
    </w:p>
    <w:p w:rsidR="004919EA" w:rsidRPr="00E852B4" w:rsidRDefault="004919EA" w:rsidP="004919EA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2569E1" w:rsidRDefault="004919EA" w:rsidP="00C86695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3B4CD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4F055D"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 NARITA</w:t>
      </w:r>
      <w:r w:rsidR="00F8244A" w:rsidRPr="004919E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594D94" w:rsidRPr="004919EA" w:rsidRDefault="00594D94" w:rsidP="00C86695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9628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00B050"/>
            <w:vAlign w:val="center"/>
          </w:tcPr>
          <w:p w:rsidR="00235680" w:rsidRPr="00235680" w:rsidRDefault="00235680" w:rsidP="00BA176F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00B050"/>
            <w:vAlign w:val="center"/>
          </w:tcPr>
          <w:p w:rsidR="00235680" w:rsidRPr="00235680" w:rsidRDefault="00D25320" w:rsidP="002569E1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สนามบินนาริตะ –</w:t>
            </w:r>
            <w:r w:rsidR="003A44A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 (ดอนเมือง)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C8669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D2532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3A44A5" w:rsidRPr="00C86695" w:rsidRDefault="002569E1" w:rsidP="003A44A5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669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8669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C8669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C8669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C8669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</w:t>
      </w:r>
      <w:r w:rsidR="003A44A5" w:rsidRPr="00C8669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ารอาหารเช้า ณ ห้องอาหารของโรงแ</w:t>
      </w:r>
      <w:r w:rsidR="003A44A5" w:rsidRPr="00C8669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รม</w:t>
      </w:r>
    </w:p>
    <w:p w:rsidR="003A44A5" w:rsidRPr="002569E1" w:rsidRDefault="003A44A5" w:rsidP="003A44A5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3A44A5" w:rsidRPr="00DD5624" w:rsidRDefault="003A44A5" w:rsidP="003A44A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อากาศยานนานาชาติ ดอนเมือง กรุงเทพฯ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Lion Air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SL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301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มีเสริฟ 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SNACK 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บนเครื่อง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มีจอทุกที่นั่ง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ดูหนัง/ฟังเพลง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ใช้เวลาบินประม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าณ 6 ชั่วโมง **</w:t>
      </w:r>
    </w:p>
    <w:p w:rsidR="003A44A5" w:rsidRDefault="003A44A5" w:rsidP="003A44A5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16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F61BD7" w:rsidRPr="007D7040" w:rsidRDefault="00F61BD7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64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381"/>
        <w:gridCol w:w="54"/>
      </w:tblGrid>
      <w:tr w:rsidR="00705DFB" w:rsidRPr="00E746DA" w:rsidTr="00060338">
        <w:trPr>
          <w:trHeight w:val="360"/>
          <w:jc w:val="center"/>
        </w:trPr>
        <w:tc>
          <w:tcPr>
            <w:tcW w:w="11648" w:type="dxa"/>
            <w:gridSpan w:val="7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060338">
        <w:trPr>
          <w:gridAfter w:val="1"/>
          <w:wAfter w:w="54" w:type="dxa"/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5B3F83" w:rsidRPr="00B52876" w:rsidTr="00962839">
        <w:trPr>
          <w:gridAfter w:val="1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07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8B532F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9715F8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</w:t>
            </w:r>
            <w:r w:rsidR="005B3F83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 w:rsidR="009715F8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</w:t>
            </w:r>
            <w:r w:rsidR="005B3F8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9715F8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26,33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9715F8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26,33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5B3F83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5B3F83" w:rsidRPr="00B52876" w:rsidRDefault="009715F8" w:rsidP="005B3F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14,35</w:t>
            </w:r>
            <w:bookmarkStart w:id="0" w:name="_GoBack"/>
            <w:bookmarkEnd w:id="0"/>
            <w:r w:rsidR="005B3F83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</w:t>
            </w:r>
          </w:p>
        </w:tc>
      </w:tr>
    </w:tbl>
    <w:p w:rsidR="008B532F" w:rsidRPr="00F17A5A" w:rsidRDefault="009715F8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ราคานี้สำหรับ 4</w:t>
      </w:r>
      <w:r w:rsidR="008B532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5ท่าน (</w:t>
      </w:r>
      <w:r w:rsidR="008B532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US"/>
        </w:rPr>
        <w:t>รถบัส 1 คัน</w:t>
      </w:r>
      <w:r w:rsidR="008B532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="009715F8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 w:rsidR="009715F8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594D94" w:rsidRPr="007D7040" w:rsidRDefault="00594D94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** ท่านที่</w:t>
      </w:r>
      <w:r w:rsidRPr="007D7040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7D7040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</w:rPr>
        <w:t>ประเทศญี่ปุ่น</w:t>
      </w:r>
      <w:r w:rsidRPr="007D7040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7D7040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</w:rPr>
        <w:t>15 วัน</w:t>
      </w:r>
      <w:r w:rsidRPr="007D7040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ต่อครั้ง ** </w:t>
      </w:r>
    </w:p>
    <w:p w:rsidR="00594D94" w:rsidRPr="007D7040" w:rsidRDefault="00594D94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Pr="007D704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7D7040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100</w:t>
      </w:r>
      <w:r w:rsidRPr="007D704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7D7040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USD</w:t>
      </w:r>
      <w:r w:rsidR="009C5ED8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. หรือ (เป็นเงินไทยประมาณ </w:t>
      </w:r>
      <w:r w:rsidR="009C5ED8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3</w:t>
      </w:r>
      <w:r w:rsidRPr="007D7040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,200</w:t>
      </w:r>
      <w:r w:rsidRPr="007D704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</w:p>
    <w:p w:rsidR="00594D94" w:rsidRPr="007D7040" w:rsidRDefault="00594D94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594D94" w:rsidRPr="00594D94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594D94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THAI LION AIR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="00594D94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 </w:t>
      </w:r>
    </w:p>
    <w:p w:rsidR="00594D94" w:rsidRDefault="00594D94" w:rsidP="00594D94">
      <w:pPr>
        <w:pStyle w:val="BasicParagraph"/>
        <w:spacing w:line="276" w:lineRule="auto"/>
        <w:ind w:left="360"/>
        <w:rPr>
          <w:rFonts w:ascii="Browallia New" w:hAnsi="Browallia New" w:cs="Browallia New"/>
          <w:noProof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  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</w:p>
    <w:p w:rsidR="007D7040" w:rsidRPr="007D7040" w:rsidRDefault="00594D94" w:rsidP="00594D94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  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F61BD7" w:rsidRDefault="007D7040" w:rsidP="00F61BD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247C0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มธรรม์) </w:t>
      </w:r>
    </w:p>
    <w:p w:rsidR="00F61BD7" w:rsidRPr="00F61BD7" w:rsidRDefault="00F61BD7" w:rsidP="00F61BD7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="00594D9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594D9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594D9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2A6B2E" w:rsidRDefault="002A6B2E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F92C94">
      <w:headerReference w:type="default" r:id="rId17"/>
      <w:pgSz w:w="12240" w:h="15840"/>
      <w:pgMar w:top="720" w:right="630" w:bottom="54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7E7F" w:rsidRDefault="00E57E7F" w:rsidP="00B150CB">
      <w:pPr>
        <w:spacing w:after="0" w:line="240" w:lineRule="auto"/>
      </w:pPr>
      <w:r>
        <w:separator/>
      </w:r>
    </w:p>
  </w:endnote>
  <w:endnote w:type="continuationSeparator" w:id="0">
    <w:p w:rsidR="00E57E7F" w:rsidRDefault="00E57E7F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7E7F" w:rsidRDefault="00E57E7F" w:rsidP="00B150CB">
      <w:pPr>
        <w:spacing w:after="0" w:line="240" w:lineRule="auto"/>
      </w:pPr>
      <w:r>
        <w:separator/>
      </w:r>
    </w:p>
  </w:footnote>
  <w:footnote w:type="continuationSeparator" w:id="0">
    <w:p w:rsidR="00E57E7F" w:rsidRDefault="00E57E7F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99197398"/>
      <w:docPartObj>
        <w:docPartGallery w:val="Page Numbers (Top of Page)"/>
        <w:docPartUnique/>
      </w:docPartObj>
    </w:sdtPr>
    <w:sdtEndPr>
      <w:rPr>
        <w:noProof/>
      </w:rPr>
    </w:sdtEndPr>
    <w:sdtContent>
      <w:p w:rsidR="00AD2DD0" w:rsidRDefault="00AD2DD0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15F8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AD2DD0" w:rsidRDefault="00AD2D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759"/>
    <w:rsid w:val="00006FF1"/>
    <w:rsid w:val="000205D3"/>
    <w:rsid w:val="00024A68"/>
    <w:rsid w:val="00041D3A"/>
    <w:rsid w:val="00043A40"/>
    <w:rsid w:val="0004515C"/>
    <w:rsid w:val="00055D77"/>
    <w:rsid w:val="00060338"/>
    <w:rsid w:val="00060D73"/>
    <w:rsid w:val="00063218"/>
    <w:rsid w:val="000720B0"/>
    <w:rsid w:val="0007277A"/>
    <w:rsid w:val="0008434B"/>
    <w:rsid w:val="00084DD5"/>
    <w:rsid w:val="000905AB"/>
    <w:rsid w:val="000A32C5"/>
    <w:rsid w:val="000A3C28"/>
    <w:rsid w:val="000B305F"/>
    <w:rsid w:val="000C0633"/>
    <w:rsid w:val="000C2539"/>
    <w:rsid w:val="000D4E79"/>
    <w:rsid w:val="000E0963"/>
    <w:rsid w:val="000E4E2D"/>
    <w:rsid w:val="000F1818"/>
    <w:rsid w:val="00102321"/>
    <w:rsid w:val="00103162"/>
    <w:rsid w:val="00110023"/>
    <w:rsid w:val="00115168"/>
    <w:rsid w:val="001160D6"/>
    <w:rsid w:val="001346C0"/>
    <w:rsid w:val="00134A99"/>
    <w:rsid w:val="00146BCE"/>
    <w:rsid w:val="001479FF"/>
    <w:rsid w:val="00151C1A"/>
    <w:rsid w:val="00163286"/>
    <w:rsid w:val="0016508C"/>
    <w:rsid w:val="0017281E"/>
    <w:rsid w:val="00195D52"/>
    <w:rsid w:val="001B3B09"/>
    <w:rsid w:val="001B69A6"/>
    <w:rsid w:val="001C094E"/>
    <w:rsid w:val="001C2044"/>
    <w:rsid w:val="001C36FD"/>
    <w:rsid w:val="001C7727"/>
    <w:rsid w:val="001D6759"/>
    <w:rsid w:val="001F0D27"/>
    <w:rsid w:val="001F4AFD"/>
    <w:rsid w:val="00211DAB"/>
    <w:rsid w:val="00224780"/>
    <w:rsid w:val="00226BA6"/>
    <w:rsid w:val="00235231"/>
    <w:rsid w:val="00235680"/>
    <w:rsid w:val="00235E38"/>
    <w:rsid w:val="00242AF8"/>
    <w:rsid w:val="00242D3E"/>
    <w:rsid w:val="00243B10"/>
    <w:rsid w:val="00247C09"/>
    <w:rsid w:val="00251040"/>
    <w:rsid w:val="002522EC"/>
    <w:rsid w:val="00254BF1"/>
    <w:rsid w:val="002569E1"/>
    <w:rsid w:val="00263E48"/>
    <w:rsid w:val="00275446"/>
    <w:rsid w:val="00280337"/>
    <w:rsid w:val="00284ED2"/>
    <w:rsid w:val="002907DA"/>
    <w:rsid w:val="002A09DF"/>
    <w:rsid w:val="002A6B2E"/>
    <w:rsid w:val="002B2CE2"/>
    <w:rsid w:val="002B7A45"/>
    <w:rsid w:val="002C1FE1"/>
    <w:rsid w:val="002C4C62"/>
    <w:rsid w:val="002D1366"/>
    <w:rsid w:val="002D4365"/>
    <w:rsid w:val="002E70AE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4EB7"/>
    <w:rsid w:val="00367DFA"/>
    <w:rsid w:val="0038276E"/>
    <w:rsid w:val="00384837"/>
    <w:rsid w:val="00394340"/>
    <w:rsid w:val="003A120B"/>
    <w:rsid w:val="003A2F7D"/>
    <w:rsid w:val="003A44A5"/>
    <w:rsid w:val="003B4CD4"/>
    <w:rsid w:val="003E0438"/>
    <w:rsid w:val="003E2AFD"/>
    <w:rsid w:val="0040739A"/>
    <w:rsid w:val="004215D6"/>
    <w:rsid w:val="00424704"/>
    <w:rsid w:val="004262D9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373B"/>
    <w:rsid w:val="00484E90"/>
    <w:rsid w:val="00487031"/>
    <w:rsid w:val="004919EA"/>
    <w:rsid w:val="00491B30"/>
    <w:rsid w:val="004A1E69"/>
    <w:rsid w:val="004A6E7F"/>
    <w:rsid w:val="004A7798"/>
    <w:rsid w:val="004B33BF"/>
    <w:rsid w:val="004E0567"/>
    <w:rsid w:val="004E1172"/>
    <w:rsid w:val="004E2011"/>
    <w:rsid w:val="004E2BEF"/>
    <w:rsid w:val="004F055D"/>
    <w:rsid w:val="00505C40"/>
    <w:rsid w:val="0050660E"/>
    <w:rsid w:val="00511ECD"/>
    <w:rsid w:val="005204D9"/>
    <w:rsid w:val="005251CD"/>
    <w:rsid w:val="00534DCD"/>
    <w:rsid w:val="0053626A"/>
    <w:rsid w:val="00551B36"/>
    <w:rsid w:val="005650E1"/>
    <w:rsid w:val="00581F61"/>
    <w:rsid w:val="00591E21"/>
    <w:rsid w:val="00594D94"/>
    <w:rsid w:val="00595BBE"/>
    <w:rsid w:val="005961FF"/>
    <w:rsid w:val="0059729E"/>
    <w:rsid w:val="005B3F83"/>
    <w:rsid w:val="005B66AA"/>
    <w:rsid w:val="005C5110"/>
    <w:rsid w:val="005D4F5E"/>
    <w:rsid w:val="005F6EF5"/>
    <w:rsid w:val="00605BA9"/>
    <w:rsid w:val="00633926"/>
    <w:rsid w:val="00633BF0"/>
    <w:rsid w:val="00635F45"/>
    <w:rsid w:val="00640A72"/>
    <w:rsid w:val="0065279F"/>
    <w:rsid w:val="00677C0D"/>
    <w:rsid w:val="00685BE4"/>
    <w:rsid w:val="006A1214"/>
    <w:rsid w:val="006A4AC5"/>
    <w:rsid w:val="006C0985"/>
    <w:rsid w:val="006C1010"/>
    <w:rsid w:val="006D01A0"/>
    <w:rsid w:val="006E1982"/>
    <w:rsid w:val="006E267E"/>
    <w:rsid w:val="006E67CC"/>
    <w:rsid w:val="007043EE"/>
    <w:rsid w:val="00705DFB"/>
    <w:rsid w:val="00707EAA"/>
    <w:rsid w:val="00712007"/>
    <w:rsid w:val="007164A5"/>
    <w:rsid w:val="00716D2C"/>
    <w:rsid w:val="0073544D"/>
    <w:rsid w:val="00745643"/>
    <w:rsid w:val="00745F46"/>
    <w:rsid w:val="00746F72"/>
    <w:rsid w:val="007603EA"/>
    <w:rsid w:val="00762C27"/>
    <w:rsid w:val="0076649D"/>
    <w:rsid w:val="00766DA7"/>
    <w:rsid w:val="00776115"/>
    <w:rsid w:val="007762C1"/>
    <w:rsid w:val="00781E39"/>
    <w:rsid w:val="007868B3"/>
    <w:rsid w:val="007926CD"/>
    <w:rsid w:val="00794264"/>
    <w:rsid w:val="0079561E"/>
    <w:rsid w:val="007A4F68"/>
    <w:rsid w:val="007B2B85"/>
    <w:rsid w:val="007C0817"/>
    <w:rsid w:val="007C54C0"/>
    <w:rsid w:val="007D7040"/>
    <w:rsid w:val="007E30FF"/>
    <w:rsid w:val="007E7022"/>
    <w:rsid w:val="007F4C5B"/>
    <w:rsid w:val="0081436C"/>
    <w:rsid w:val="00820033"/>
    <w:rsid w:val="0082104D"/>
    <w:rsid w:val="008217A4"/>
    <w:rsid w:val="00851901"/>
    <w:rsid w:val="00860747"/>
    <w:rsid w:val="00862829"/>
    <w:rsid w:val="008A2EF6"/>
    <w:rsid w:val="008B532F"/>
    <w:rsid w:val="008B62CB"/>
    <w:rsid w:val="008B65C0"/>
    <w:rsid w:val="008B761B"/>
    <w:rsid w:val="008C006C"/>
    <w:rsid w:val="008C220F"/>
    <w:rsid w:val="008C6EB2"/>
    <w:rsid w:val="008C7A5B"/>
    <w:rsid w:val="008E077C"/>
    <w:rsid w:val="008E31B6"/>
    <w:rsid w:val="008E44FE"/>
    <w:rsid w:val="008E4AC8"/>
    <w:rsid w:val="00903606"/>
    <w:rsid w:val="00903FC3"/>
    <w:rsid w:val="0091227C"/>
    <w:rsid w:val="00913474"/>
    <w:rsid w:val="00914A28"/>
    <w:rsid w:val="0091509C"/>
    <w:rsid w:val="00924F13"/>
    <w:rsid w:val="00947381"/>
    <w:rsid w:val="00952FCD"/>
    <w:rsid w:val="00956E6A"/>
    <w:rsid w:val="00962839"/>
    <w:rsid w:val="009629DA"/>
    <w:rsid w:val="00962E64"/>
    <w:rsid w:val="00964363"/>
    <w:rsid w:val="00966630"/>
    <w:rsid w:val="009675CD"/>
    <w:rsid w:val="009715F8"/>
    <w:rsid w:val="0098443B"/>
    <w:rsid w:val="009978F4"/>
    <w:rsid w:val="009A59BE"/>
    <w:rsid w:val="009C482D"/>
    <w:rsid w:val="009C5ED8"/>
    <w:rsid w:val="009D1903"/>
    <w:rsid w:val="009D54A6"/>
    <w:rsid w:val="009E2EF8"/>
    <w:rsid w:val="009E4738"/>
    <w:rsid w:val="009F40DC"/>
    <w:rsid w:val="00A0190B"/>
    <w:rsid w:val="00A160C5"/>
    <w:rsid w:val="00A25C17"/>
    <w:rsid w:val="00A328A8"/>
    <w:rsid w:val="00A34280"/>
    <w:rsid w:val="00A37C45"/>
    <w:rsid w:val="00A403AE"/>
    <w:rsid w:val="00A562BE"/>
    <w:rsid w:val="00A774C3"/>
    <w:rsid w:val="00A877C2"/>
    <w:rsid w:val="00A90DB1"/>
    <w:rsid w:val="00A94E6B"/>
    <w:rsid w:val="00AB2978"/>
    <w:rsid w:val="00AB3842"/>
    <w:rsid w:val="00AD2DD0"/>
    <w:rsid w:val="00AD2E25"/>
    <w:rsid w:val="00AD3581"/>
    <w:rsid w:val="00AE3BA4"/>
    <w:rsid w:val="00AE7EA8"/>
    <w:rsid w:val="00B03AA6"/>
    <w:rsid w:val="00B150CB"/>
    <w:rsid w:val="00B26F31"/>
    <w:rsid w:val="00B36A28"/>
    <w:rsid w:val="00B52FC2"/>
    <w:rsid w:val="00B614E8"/>
    <w:rsid w:val="00B67DD3"/>
    <w:rsid w:val="00B74019"/>
    <w:rsid w:val="00B91DFA"/>
    <w:rsid w:val="00BA0666"/>
    <w:rsid w:val="00BA2C31"/>
    <w:rsid w:val="00BA5684"/>
    <w:rsid w:val="00BA732B"/>
    <w:rsid w:val="00BC34F6"/>
    <w:rsid w:val="00BC359E"/>
    <w:rsid w:val="00BD4224"/>
    <w:rsid w:val="00BE0C95"/>
    <w:rsid w:val="00BF4C02"/>
    <w:rsid w:val="00C0693F"/>
    <w:rsid w:val="00C1274E"/>
    <w:rsid w:val="00C1731D"/>
    <w:rsid w:val="00C21AF0"/>
    <w:rsid w:val="00C2683A"/>
    <w:rsid w:val="00C32996"/>
    <w:rsid w:val="00C40A8E"/>
    <w:rsid w:val="00C4737A"/>
    <w:rsid w:val="00C56D3E"/>
    <w:rsid w:val="00C57859"/>
    <w:rsid w:val="00C660CF"/>
    <w:rsid w:val="00C67493"/>
    <w:rsid w:val="00C726CC"/>
    <w:rsid w:val="00C737C5"/>
    <w:rsid w:val="00C75A6B"/>
    <w:rsid w:val="00C86695"/>
    <w:rsid w:val="00C95380"/>
    <w:rsid w:val="00C96090"/>
    <w:rsid w:val="00CA7AB0"/>
    <w:rsid w:val="00CE4C50"/>
    <w:rsid w:val="00CE4CEC"/>
    <w:rsid w:val="00CE78CC"/>
    <w:rsid w:val="00CF0EBF"/>
    <w:rsid w:val="00CF1AF0"/>
    <w:rsid w:val="00CF5A78"/>
    <w:rsid w:val="00D02401"/>
    <w:rsid w:val="00D04B85"/>
    <w:rsid w:val="00D11BF2"/>
    <w:rsid w:val="00D12E63"/>
    <w:rsid w:val="00D14888"/>
    <w:rsid w:val="00D15BAA"/>
    <w:rsid w:val="00D15F3D"/>
    <w:rsid w:val="00D25320"/>
    <w:rsid w:val="00D42D98"/>
    <w:rsid w:val="00D43DBB"/>
    <w:rsid w:val="00D476CD"/>
    <w:rsid w:val="00D70A32"/>
    <w:rsid w:val="00D741BE"/>
    <w:rsid w:val="00D759C7"/>
    <w:rsid w:val="00D77BEF"/>
    <w:rsid w:val="00D810C0"/>
    <w:rsid w:val="00D83B2F"/>
    <w:rsid w:val="00DA6034"/>
    <w:rsid w:val="00DB0453"/>
    <w:rsid w:val="00DB2350"/>
    <w:rsid w:val="00DC0FE8"/>
    <w:rsid w:val="00DC1FAA"/>
    <w:rsid w:val="00DD0FF1"/>
    <w:rsid w:val="00DD5624"/>
    <w:rsid w:val="00DF0CC9"/>
    <w:rsid w:val="00DF5CC9"/>
    <w:rsid w:val="00E02BD0"/>
    <w:rsid w:val="00E03E5F"/>
    <w:rsid w:val="00E04D57"/>
    <w:rsid w:val="00E05F17"/>
    <w:rsid w:val="00E07C24"/>
    <w:rsid w:val="00E07CFA"/>
    <w:rsid w:val="00E10E41"/>
    <w:rsid w:val="00E139C6"/>
    <w:rsid w:val="00E151EC"/>
    <w:rsid w:val="00E1715E"/>
    <w:rsid w:val="00E222BA"/>
    <w:rsid w:val="00E25776"/>
    <w:rsid w:val="00E346D5"/>
    <w:rsid w:val="00E37916"/>
    <w:rsid w:val="00E455CE"/>
    <w:rsid w:val="00E47A3F"/>
    <w:rsid w:val="00E51515"/>
    <w:rsid w:val="00E54AB9"/>
    <w:rsid w:val="00E56945"/>
    <w:rsid w:val="00E57E7F"/>
    <w:rsid w:val="00E70012"/>
    <w:rsid w:val="00E744E4"/>
    <w:rsid w:val="00E746DA"/>
    <w:rsid w:val="00E76146"/>
    <w:rsid w:val="00E83384"/>
    <w:rsid w:val="00E8460C"/>
    <w:rsid w:val="00E852B4"/>
    <w:rsid w:val="00E90066"/>
    <w:rsid w:val="00E91271"/>
    <w:rsid w:val="00E917EB"/>
    <w:rsid w:val="00E975D8"/>
    <w:rsid w:val="00EA02E0"/>
    <w:rsid w:val="00EA66C0"/>
    <w:rsid w:val="00EB1B9F"/>
    <w:rsid w:val="00EC24A6"/>
    <w:rsid w:val="00EC2769"/>
    <w:rsid w:val="00ED07AE"/>
    <w:rsid w:val="00ED130B"/>
    <w:rsid w:val="00ED3924"/>
    <w:rsid w:val="00EE1B81"/>
    <w:rsid w:val="00EE463C"/>
    <w:rsid w:val="00EE791A"/>
    <w:rsid w:val="00F00369"/>
    <w:rsid w:val="00F04531"/>
    <w:rsid w:val="00F1335B"/>
    <w:rsid w:val="00F14ECA"/>
    <w:rsid w:val="00F17A5A"/>
    <w:rsid w:val="00F24255"/>
    <w:rsid w:val="00F26A59"/>
    <w:rsid w:val="00F32E7D"/>
    <w:rsid w:val="00F40FA7"/>
    <w:rsid w:val="00F51480"/>
    <w:rsid w:val="00F516FA"/>
    <w:rsid w:val="00F61BD7"/>
    <w:rsid w:val="00F66212"/>
    <w:rsid w:val="00F67F5B"/>
    <w:rsid w:val="00F80C85"/>
    <w:rsid w:val="00F81275"/>
    <w:rsid w:val="00F8244A"/>
    <w:rsid w:val="00F87ACF"/>
    <w:rsid w:val="00F92C94"/>
    <w:rsid w:val="00F92FCF"/>
    <w:rsid w:val="00FC060F"/>
    <w:rsid w:val="00FC0CBC"/>
    <w:rsid w:val="00FC4BEF"/>
    <w:rsid w:val="00FD3168"/>
    <w:rsid w:val="00FD46B4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63CB4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10" Type="http://schemas.openxmlformats.org/officeDocument/2006/relationships/image" Target="media/image3.jpeg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731FF"/>
    <w:rsid w:val="000C3312"/>
    <w:rsid w:val="000E5897"/>
    <w:rsid w:val="001228D3"/>
    <w:rsid w:val="00123CFD"/>
    <w:rsid w:val="00140B88"/>
    <w:rsid w:val="001632DC"/>
    <w:rsid w:val="00165B80"/>
    <w:rsid w:val="00193B3B"/>
    <w:rsid w:val="001C33A7"/>
    <w:rsid w:val="001E6775"/>
    <w:rsid w:val="00223BEB"/>
    <w:rsid w:val="00230DFB"/>
    <w:rsid w:val="00231990"/>
    <w:rsid w:val="0023676F"/>
    <w:rsid w:val="002677B7"/>
    <w:rsid w:val="002724F9"/>
    <w:rsid w:val="002A0399"/>
    <w:rsid w:val="002A41BE"/>
    <w:rsid w:val="002D3BD2"/>
    <w:rsid w:val="002D5EC6"/>
    <w:rsid w:val="0032586F"/>
    <w:rsid w:val="003525AF"/>
    <w:rsid w:val="00401D8B"/>
    <w:rsid w:val="00423F6F"/>
    <w:rsid w:val="00465486"/>
    <w:rsid w:val="004B51CC"/>
    <w:rsid w:val="004E4E6E"/>
    <w:rsid w:val="0052088D"/>
    <w:rsid w:val="0053188A"/>
    <w:rsid w:val="0056596D"/>
    <w:rsid w:val="005E38B7"/>
    <w:rsid w:val="005E4EB1"/>
    <w:rsid w:val="005F28AB"/>
    <w:rsid w:val="005F5FC2"/>
    <w:rsid w:val="006040E1"/>
    <w:rsid w:val="00607A09"/>
    <w:rsid w:val="006575FB"/>
    <w:rsid w:val="00682C58"/>
    <w:rsid w:val="00685A9D"/>
    <w:rsid w:val="00695406"/>
    <w:rsid w:val="006D0572"/>
    <w:rsid w:val="006D2031"/>
    <w:rsid w:val="00716985"/>
    <w:rsid w:val="00770184"/>
    <w:rsid w:val="007A02AE"/>
    <w:rsid w:val="007E0EFE"/>
    <w:rsid w:val="007E2A6C"/>
    <w:rsid w:val="008049CB"/>
    <w:rsid w:val="00807A36"/>
    <w:rsid w:val="00810EB1"/>
    <w:rsid w:val="00890A49"/>
    <w:rsid w:val="008E0E9B"/>
    <w:rsid w:val="0090618F"/>
    <w:rsid w:val="00996603"/>
    <w:rsid w:val="00A12678"/>
    <w:rsid w:val="00A12882"/>
    <w:rsid w:val="00A14009"/>
    <w:rsid w:val="00A26AF8"/>
    <w:rsid w:val="00A273F2"/>
    <w:rsid w:val="00A27A4D"/>
    <w:rsid w:val="00A364BA"/>
    <w:rsid w:val="00A46A81"/>
    <w:rsid w:val="00A555E3"/>
    <w:rsid w:val="00A85B57"/>
    <w:rsid w:val="00AE5A17"/>
    <w:rsid w:val="00AF1DA6"/>
    <w:rsid w:val="00B11306"/>
    <w:rsid w:val="00B14494"/>
    <w:rsid w:val="00B23D4C"/>
    <w:rsid w:val="00B35724"/>
    <w:rsid w:val="00B5083F"/>
    <w:rsid w:val="00B63DD9"/>
    <w:rsid w:val="00B65FDD"/>
    <w:rsid w:val="00C41350"/>
    <w:rsid w:val="00C537DB"/>
    <w:rsid w:val="00CB1473"/>
    <w:rsid w:val="00CC04E0"/>
    <w:rsid w:val="00CC739F"/>
    <w:rsid w:val="00D315B1"/>
    <w:rsid w:val="00D6743B"/>
    <w:rsid w:val="00D8445E"/>
    <w:rsid w:val="00D95651"/>
    <w:rsid w:val="00E45AFE"/>
    <w:rsid w:val="00E6126B"/>
    <w:rsid w:val="00EA731D"/>
    <w:rsid w:val="00EB0DE2"/>
    <w:rsid w:val="00EB7D58"/>
    <w:rsid w:val="00ED2F85"/>
    <w:rsid w:val="00F31EDC"/>
    <w:rsid w:val="00F3510D"/>
    <w:rsid w:val="00F57A6C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15B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66872F-D5FF-41F4-B278-56E12C49E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3502</Words>
  <Characters>19962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3</cp:revision>
  <cp:lastPrinted>2019-06-18T16:19:00Z</cp:lastPrinted>
  <dcterms:created xsi:type="dcterms:W3CDTF">2019-07-11T08:39:00Z</dcterms:created>
  <dcterms:modified xsi:type="dcterms:W3CDTF">2019-07-19T03:07:00Z</dcterms:modified>
</cp:coreProperties>
</file>