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D6" w:rsidRDefault="009177D6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072ED7" w:rsidRDefault="00072ED7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584015" w:rsidRPr="00243292" w:rsidRDefault="0010707D" w:rsidP="00584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KOMATSU TAKAYAMA MATSUMOTO</w:t>
      </w:r>
      <w:r w:rsidR="00584015"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 xml:space="preserve"> 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(</w:t>
      </w:r>
      <w:r w:rsidR="00584015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6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584015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4</w:t>
      </w:r>
      <w:r w:rsidR="00584015"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584015" w:rsidRPr="00243292" w:rsidRDefault="00584015" w:rsidP="00EE1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10707D">
        <w:rPr>
          <w:rFonts w:ascii="Browallia New" w:hAnsi="Browallia New" w:cs="Browallia New"/>
          <w:b/>
          <w:bCs/>
          <w:color w:val="3333FF"/>
          <w:sz w:val="72"/>
          <w:szCs w:val="72"/>
        </w:rPr>
        <w:t>TAKAYAMA SNOW MONKEY</w:t>
      </w:r>
      <w:r w:rsidR="00EE1B6E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NEW YEAR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3E3BAB" w:rsidRPr="00EE1B6E" w:rsidRDefault="00584015" w:rsidP="002D7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7F501F">
        <w:rPr>
          <w:rFonts w:ascii="Browallia New" w:hAnsi="Browallia New" w:cs="Browallia New"/>
          <w:b/>
          <w:bCs/>
          <w:color w:val="FF0000"/>
          <w:sz w:val="48"/>
          <w:szCs w:val="48"/>
        </w:rPr>
        <w:t>THAI AIRWAYS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7F501F">
        <w:rPr>
          <w:rFonts w:ascii="Browallia New" w:hAnsi="Browallia New" w:cs="Browallia New"/>
          <w:b/>
          <w:bCs/>
          <w:color w:val="FF0000"/>
          <w:sz w:val="48"/>
          <w:szCs w:val="48"/>
        </w:rPr>
        <w:t>TG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EE1B6E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  <w:r w:rsidR="00EE1B6E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ไฟล์ทเหมาลำ</w:t>
      </w:r>
    </w:p>
    <w:p w:rsidR="0010707D" w:rsidRDefault="0010707D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98525C" w:rsidRDefault="0010707D" w:rsidP="0010707D">
      <w:pPr>
        <w:jc w:val="center"/>
        <w:rPr>
          <w:rFonts w:ascii="FreesiaUPC" w:hAnsi="FreesiaUPC" w:cs="FreesiaUPC"/>
          <w:b/>
          <w:bCs/>
          <w:sz w:val="16"/>
          <w:szCs w:val="16"/>
        </w:rPr>
      </w:pPr>
      <w:r>
        <w:rPr>
          <w:rFonts w:ascii="FreesiaUPC" w:hAnsi="FreesiaUPC" w:cs="FreesiaUPC"/>
          <w:b/>
          <w:bCs/>
          <w:noProof/>
          <w:sz w:val="16"/>
          <w:szCs w:val="16"/>
        </w:rPr>
        <w:drawing>
          <wp:inline distT="0" distB="0" distL="0" distR="0">
            <wp:extent cx="6122504" cy="612250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ทาคายามา ปีใหม่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0581" cy="6130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53AC" w:rsidRDefault="005F53AC" w:rsidP="005F53AC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584015" w:rsidRPr="00D03C37" w:rsidRDefault="00584015" w:rsidP="00584015">
      <w:pPr>
        <w:spacing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EE1B6E">
        <w:rPr>
          <w:rFonts w:ascii="Browallia New" w:hAnsi="Browallia New" w:cs="Browallia New" w:hint="cs"/>
          <w:color w:val="FF0000"/>
          <w:sz w:val="44"/>
          <w:szCs w:val="44"/>
          <w:cs/>
        </w:rPr>
        <w:t>ไทยแอร์เวย์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</w:t>
      </w:r>
      <w:r w:rsidR="00EE1B6E">
        <w:rPr>
          <w:rFonts w:cstheme="minorHAnsi"/>
          <w:color w:val="FF0000"/>
          <w:sz w:val="44"/>
          <w:szCs w:val="44"/>
        </w:rPr>
        <w:t>TG</w:t>
      </w:r>
      <w:r w:rsidRPr="00D03C37">
        <w:rPr>
          <w:rFonts w:cstheme="minorHAnsi"/>
          <w:color w:val="FF0000"/>
          <w:sz w:val="44"/>
          <w:szCs w:val="44"/>
        </w:rPr>
        <w:t>)</w:t>
      </w:r>
      <w:r w:rsidR="00087386">
        <w:rPr>
          <w:rFonts w:cstheme="minorBidi" w:hint="cs"/>
          <w:color w:val="FF0000"/>
          <w:sz w:val="44"/>
          <w:szCs w:val="44"/>
          <w:cs/>
        </w:rPr>
        <w:t xml:space="preserve"> เหมาลำ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</w:t>
      </w:r>
      <w:r w:rsidR="00EE1B6E">
        <w:rPr>
          <w:rFonts w:ascii="Browallia New" w:hAnsi="Browallia New" w:cs="Browallia New" w:hint="cs"/>
          <w:color w:val="FF0000"/>
          <w:sz w:val="44"/>
          <w:szCs w:val="44"/>
          <w:cs/>
        </w:rPr>
        <w:t>สุวรรณภูมิ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EE1B6E">
        <w:rPr>
          <w:rFonts w:cstheme="minorHAnsi"/>
          <w:color w:val="FF0000"/>
          <w:sz w:val="44"/>
          <w:szCs w:val="44"/>
        </w:rPr>
        <w:t>BKK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7"/>
        <w:gridCol w:w="3239"/>
      </w:tblGrid>
      <w:tr w:rsidR="00584015" w:rsidRPr="00416D0F" w:rsidTr="00E7279C">
        <w:tc>
          <w:tcPr>
            <w:tcW w:w="2250" w:type="dxa"/>
            <w:shd w:val="clear" w:color="auto" w:fill="FF6699"/>
          </w:tcPr>
          <w:p w:rsidR="00584015" w:rsidRPr="0065143B" w:rsidRDefault="00F57A43" w:rsidP="0065143B">
            <w:pPr>
              <w:jc w:val="center"/>
              <w:rPr>
                <w:rFonts w:cstheme="minorBidi"/>
                <w:sz w:val="40"/>
                <w:szCs w:val="40"/>
              </w:rPr>
            </w:pPr>
            <w:r w:rsidRPr="00F57A43">
              <w:rPr>
                <w:rFonts w:cstheme="minorHAnsi"/>
                <w:sz w:val="40"/>
                <w:szCs w:val="40"/>
              </w:rPr>
              <w:t xml:space="preserve">TG </w:t>
            </w:r>
            <w:r w:rsidR="0065143B">
              <w:rPr>
                <w:rFonts w:cstheme="minorBidi" w:hint="cs"/>
                <w:sz w:val="40"/>
                <w:szCs w:val="40"/>
                <w:cs/>
              </w:rPr>
              <w:t>8098</w:t>
            </w:r>
          </w:p>
        </w:tc>
        <w:tc>
          <w:tcPr>
            <w:tcW w:w="5130" w:type="dxa"/>
            <w:shd w:val="clear" w:color="auto" w:fill="FF6699"/>
          </w:tcPr>
          <w:p w:rsidR="00584015" w:rsidRPr="00416D0F" w:rsidRDefault="00EE1B6E" w:rsidP="005861B6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BKK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584015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584015">
              <w:rPr>
                <w:rFonts w:cs="Angsana New"/>
                <w:sz w:val="40"/>
                <w:szCs w:val="40"/>
                <w:cs/>
              </w:rPr>
              <w:t>–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CD6993">
              <w:rPr>
                <w:rFonts w:cs="Browallia New"/>
                <w:sz w:val="40"/>
                <w:szCs w:val="50"/>
              </w:rPr>
              <w:t>KMQ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CD6993">
              <w:rPr>
                <w:rFonts w:hint="cs"/>
                <w:sz w:val="40"/>
                <w:szCs w:val="40"/>
                <w:cs/>
              </w:rPr>
              <w:t>โคมัต</w:t>
            </w:r>
            <w:r w:rsidR="005861B6">
              <w:rPr>
                <w:rFonts w:hint="cs"/>
                <w:sz w:val="40"/>
                <w:szCs w:val="40"/>
                <w:cs/>
              </w:rPr>
              <w:t>สุ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F877E2" w:rsidRPr="0000208C" w:rsidRDefault="0065143B" w:rsidP="00F877E2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rFonts w:hint="cs"/>
                <w:sz w:val="40"/>
                <w:szCs w:val="40"/>
                <w:cs/>
              </w:rPr>
              <w:t>01.20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 w:rsidR="00CD6993">
              <w:rPr>
                <w:sz w:val="40"/>
                <w:szCs w:val="40"/>
                <w:cs/>
              </w:rPr>
              <w:t>–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>
              <w:rPr>
                <w:rFonts w:hint="cs"/>
                <w:sz w:val="40"/>
                <w:szCs w:val="40"/>
                <w:cs/>
              </w:rPr>
              <w:t>08.50</w:t>
            </w:r>
            <w:r w:rsidR="00F877E2">
              <w:rPr>
                <w:sz w:val="40"/>
                <w:szCs w:val="40"/>
              </w:rPr>
              <w:t>+1</w:t>
            </w:r>
            <w:bookmarkStart w:id="0" w:name="_GoBack"/>
            <w:bookmarkEnd w:id="0"/>
          </w:p>
        </w:tc>
      </w:tr>
      <w:tr w:rsidR="00584015" w:rsidRPr="00416D0F" w:rsidTr="00E7279C">
        <w:trPr>
          <w:trHeight w:val="503"/>
        </w:trPr>
        <w:tc>
          <w:tcPr>
            <w:tcW w:w="2250" w:type="dxa"/>
            <w:shd w:val="clear" w:color="auto" w:fill="CC66FF"/>
          </w:tcPr>
          <w:p w:rsidR="00584015" w:rsidRPr="0065143B" w:rsidRDefault="00F57A43" w:rsidP="0065143B">
            <w:pPr>
              <w:jc w:val="center"/>
              <w:rPr>
                <w:rFonts w:cstheme="minorBidi"/>
                <w:sz w:val="40"/>
                <w:szCs w:val="40"/>
              </w:rPr>
            </w:pPr>
            <w:r w:rsidRPr="00F57A43">
              <w:rPr>
                <w:rFonts w:cstheme="minorHAnsi"/>
                <w:sz w:val="40"/>
                <w:szCs w:val="40"/>
              </w:rPr>
              <w:t xml:space="preserve">TG </w:t>
            </w:r>
            <w:r w:rsidR="0065143B">
              <w:rPr>
                <w:rFonts w:cstheme="minorBidi" w:hint="cs"/>
                <w:sz w:val="40"/>
                <w:szCs w:val="40"/>
                <w:cs/>
              </w:rPr>
              <w:t>8101</w:t>
            </w:r>
          </w:p>
        </w:tc>
        <w:tc>
          <w:tcPr>
            <w:tcW w:w="5130" w:type="dxa"/>
            <w:shd w:val="clear" w:color="auto" w:fill="CC66FF"/>
          </w:tcPr>
          <w:p w:rsidR="00584015" w:rsidRPr="00416D0F" w:rsidRDefault="00CD6993" w:rsidP="00EE1B6E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KMQ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โคมัต</w:t>
            </w:r>
            <w:r w:rsidR="005861B6">
              <w:rPr>
                <w:rFonts w:hint="cs"/>
                <w:sz w:val="40"/>
                <w:szCs w:val="40"/>
                <w:cs/>
              </w:rPr>
              <w:t>สุ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 w:rsidR="00EE1B6E">
              <w:rPr>
                <w:rFonts w:cstheme="minorHAnsi"/>
                <w:sz w:val="40"/>
                <w:szCs w:val="40"/>
              </w:rPr>
              <w:t>BKK</w:t>
            </w:r>
            <w:r w:rsidR="00584015" w:rsidRPr="003964D5">
              <w:rPr>
                <w:rFonts w:cstheme="minorHAnsi"/>
                <w:b/>
                <w:bCs/>
                <w:sz w:val="40"/>
                <w:szCs w:val="40"/>
              </w:rPr>
              <w:t>(</w:t>
            </w:r>
            <w:r w:rsidR="00584015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CC66FF"/>
          </w:tcPr>
          <w:p w:rsidR="00584015" w:rsidRPr="0000208C" w:rsidRDefault="0065143B" w:rsidP="0065143B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rFonts w:hint="cs"/>
                <w:sz w:val="40"/>
                <w:szCs w:val="40"/>
                <w:cs/>
              </w:rPr>
              <w:t>10.50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 w:rsidR="00CD6993">
              <w:rPr>
                <w:sz w:val="40"/>
                <w:szCs w:val="40"/>
                <w:cs/>
              </w:rPr>
              <w:t>–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 w:rsidR="00372F86">
              <w:rPr>
                <w:rFonts w:hint="cs"/>
                <w:sz w:val="40"/>
                <w:szCs w:val="40"/>
                <w:cs/>
              </w:rPr>
              <w:t>15</w:t>
            </w:r>
            <w:r w:rsidR="00CD6993">
              <w:rPr>
                <w:sz w:val="40"/>
                <w:szCs w:val="40"/>
              </w:rPr>
              <w:t>.</w:t>
            </w:r>
            <w:r>
              <w:rPr>
                <w:rFonts w:hint="cs"/>
                <w:sz w:val="40"/>
                <w:szCs w:val="40"/>
                <w:cs/>
              </w:rPr>
              <w:t>30</w:t>
            </w:r>
          </w:p>
        </w:tc>
      </w:tr>
    </w:tbl>
    <w:p w:rsidR="00C60935" w:rsidRPr="0010707D" w:rsidRDefault="00584015" w:rsidP="0010707D">
      <w:pPr>
        <w:spacing w:line="276" w:lineRule="auto"/>
        <w:jc w:val="center"/>
        <w:rPr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**</w:t>
      </w:r>
      <w:r w:rsidR="00EE1B6E">
        <w:rPr>
          <w:rFonts w:cstheme="minorHAnsi"/>
          <w:sz w:val="32"/>
          <w:szCs w:val="32"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="00BB2B83">
        <w:rPr>
          <w:rFonts w:ascii="Calibri" w:hAnsi="Calibri" w:cs="Calibri"/>
          <w:sz w:val="32"/>
          <w:szCs w:val="32"/>
        </w:rPr>
        <w:t>3</w:t>
      </w:r>
      <w:r w:rsidRPr="00BB2B83">
        <w:rPr>
          <w:rFonts w:ascii="Calibri" w:hAnsi="Calibri" w:cs="Calibri"/>
          <w:sz w:val="32"/>
          <w:szCs w:val="32"/>
          <w:cs/>
        </w:rPr>
        <w:t>0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tbl>
      <w:tblPr>
        <w:tblStyle w:val="PlainTable1"/>
        <w:tblW w:w="1071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629"/>
      </w:tblGrid>
      <w:tr w:rsidR="009370BF" w:rsidRPr="00584015" w:rsidTr="008375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1370672604"/>
                <w:placeholder>
                  <w:docPart w:val="ECCE602522AA43FBAFBE5381CEC3FA8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956B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1</w:t>
                </w:r>
              </w:sdtContent>
            </w:sdt>
          </w:p>
        </w:tc>
        <w:tc>
          <w:tcPr>
            <w:tcW w:w="9629" w:type="dxa"/>
            <w:shd w:val="clear" w:color="auto" w:fill="00B050"/>
            <w:vAlign w:val="center"/>
            <w:hideMark/>
          </w:tcPr>
          <w:p w:rsidR="009370BF" w:rsidRPr="00584015" w:rsidRDefault="00F57A43" w:rsidP="0004483B">
            <w:pPr>
              <w:spacing w:before="0"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</w:t>
            </w:r>
            <w:r w:rsid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04483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สุวรรณภูมิ</w:t>
            </w:r>
            <w:r w:rsid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– สนามบิน</w:t>
            </w:r>
            <w:r w:rsidR="00204FE4" w:rsidRPr="00204FE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โคมัตสุ</w:t>
            </w:r>
            <w:r w:rsidR="00204FE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</w:t>
            </w:r>
            <w:r w:rsidR="0058401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</w:t>
            </w:r>
            <w:r w:rsidR="0004483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(-/-/-)</w:t>
            </w:r>
          </w:p>
        </w:tc>
      </w:tr>
    </w:tbl>
    <w:p w:rsidR="009370BF" w:rsidRPr="00584015" w:rsidRDefault="00BD28A6" w:rsidP="00F57A43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22</w:t>
      </w:r>
      <w:r w:rsidR="009370BF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9370BF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 w:rsidR="009370BF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9370BF" w:rsidRPr="00584015">
        <w:rPr>
          <w:rFonts w:ascii="Browallia New" w:hAnsi="Browallia New" w:cs="Browallia New"/>
          <w:sz w:val="32"/>
          <w:szCs w:val="32"/>
        </w:rPr>
        <w:tab/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คณะพร้อมกันที่ </w:t>
      </w:r>
      <w:r w:rsidR="00F57A43" w:rsidRPr="00F57A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สนามบินสุวรรณภูมิ</w:t>
      </w:r>
      <w:r w:rsidR="00F57A43" w:rsidRPr="00F57A4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อาคารผู้โดยสารขาออก ชั้น </w:t>
      </w:r>
      <w:r w:rsidR="00EE1B6E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 ประตูทางเข้าที่ </w:t>
      </w:r>
      <w:r w:rsidR="00EE1B6E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="001C7310">
        <w:rPr>
          <w:rFonts w:ascii="Browallia New" w:hAnsi="Browallia New" w:cs="Browallia New"/>
          <w:sz w:val="32"/>
          <w:szCs w:val="32"/>
          <w:cs/>
        </w:rPr>
        <w:t xml:space="preserve"> สายการบินไทย เคาน์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เตอร์ </w:t>
      </w:r>
      <w:r w:rsidR="00EE1B6E">
        <w:rPr>
          <w:rFonts w:ascii="Browallia New" w:hAnsi="Browallia New" w:cs="Browallia New"/>
          <w:b/>
          <w:bCs/>
          <w:color w:val="FF0000"/>
          <w:sz w:val="32"/>
          <w:szCs w:val="32"/>
        </w:rPr>
        <w:t>D</w:t>
      </w:r>
      <w:r w:rsidR="00F57A43" w:rsidRPr="00F57A43">
        <w:rPr>
          <w:rFonts w:ascii="Browallia New" w:hAnsi="Browallia New" w:cs="Browallia New"/>
          <w:sz w:val="32"/>
          <w:szCs w:val="32"/>
        </w:rPr>
        <w:t xml:space="preserve"> 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="009370BF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9370BF" w:rsidRPr="00584015" w:rsidRDefault="009370BF" w:rsidP="009370BF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584015"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6634FF" w:rsidRPr="00584015" w:rsidRDefault="006634FF" w:rsidP="006634FF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:rsidR="006634FF" w:rsidRPr="00584015" w:rsidRDefault="006634FF" w:rsidP="008375EE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 2</w:t>
      </w:r>
      <w:r w:rsidR="001B76E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สนามบิน </w:t>
      </w:r>
      <w:r w:rsidR="005861B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โคมัตสุ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–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สวนเค็นโรคุ</w:t>
      </w:r>
      <w:r w:rsidR="0004483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เ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อ็น – ตลาดโอมิโช – หมู่บ้านฮิงาชิ</w:t>
      </w:r>
      <w:r w:rsidR="004213A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ชายะ – </w:t>
      </w:r>
      <w:r w:rsidR="004213A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นากาโนะ </w:t>
      </w:r>
      <w:r w:rsidR="004213A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4213A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อาบน้ำแร่ธรรมชาติภายในโรงแรม  </w:t>
      </w:r>
      <w:r w:rsidR="00C411D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พร้อมทานบุฟเฟ่ต์ขาปูยักษ์</w:t>
      </w:r>
      <w:r w:rsidR="004213A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</w:t>
      </w:r>
      <w:r w:rsidR="0067197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4213A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BD78FE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BD78F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/D) </w:t>
      </w:r>
    </w:p>
    <w:p w:rsidR="00BD28A6" w:rsidRDefault="00BD28A6" w:rsidP="00BD28A6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BD28A6" w:rsidRPr="00584015" w:rsidRDefault="0065143B" w:rsidP="00BD28A6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01</w:t>
      </w:r>
      <w:r w:rsidR="00BD28A6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20</w:t>
      </w:r>
      <w:r w:rsidR="00BD28A6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D28A6" w:rsidRPr="00584015">
        <w:rPr>
          <w:rFonts w:ascii="Browallia New" w:hAnsi="Browallia New" w:cs="Browallia New"/>
          <w:sz w:val="32"/>
          <w:szCs w:val="32"/>
          <w:cs/>
        </w:rPr>
        <w:tab/>
      </w:r>
      <w:r w:rsidR="00BD28A6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BD28A6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BD28A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โคมัตสุ</w:t>
      </w:r>
      <w:r w:rsidR="00BD28A6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BD28A6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D28A6"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BD28A6"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="00BD28A6" w:rsidRPr="0058401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BD28A6"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BD28A6"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D28A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TG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8098</w:t>
      </w:r>
    </w:p>
    <w:p w:rsidR="00BD28A6" w:rsidRPr="00584015" w:rsidRDefault="00BD28A6" w:rsidP="00BD28A6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>** เที่ยวบินนี้ บริการอาหารและเครื่องดื่มบนเครื่องบิน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และเป็นเที่ยวบินเหมาลำไม่สามารถสะสมไมล์ได้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6C4F7E" w:rsidRPr="006C4F7E" w:rsidRDefault="0065143B" w:rsidP="006C4F7E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08</w:t>
      </w:r>
      <w:r w:rsidR="00F80CC5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5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F80CC5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F80CC5" w:rsidRPr="00584015">
        <w:rPr>
          <w:rFonts w:ascii="Browallia New" w:hAnsi="Browallia New" w:cs="Browallia New"/>
          <w:b/>
          <w:bCs/>
          <w:sz w:val="32"/>
          <w:szCs w:val="32"/>
        </w:rPr>
        <w:tab/>
      </w:r>
      <w:r w:rsidR="006C4F7E" w:rsidRPr="006C4F7E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C4F7E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5861B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โคมัตสุ</w:t>
      </w:r>
      <w:r w:rsidR="006C4F7E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861B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C4F7E" w:rsidRPr="006C4F7E">
        <w:rPr>
          <w:rFonts w:ascii="Browallia New" w:hAnsi="Browallia New" w:cs="Browallia New"/>
          <w:sz w:val="32"/>
          <w:szCs w:val="32"/>
          <w:cs/>
        </w:rPr>
        <w:t>(เวลาท้องถิ่นเร็วกว่าไทย 2 ช.ม.) หลังผ่านพิธีการตรวจคนเข้าเมืองและศุลกากรเรียบร้อยแล้ว</w:t>
      </w:r>
    </w:p>
    <w:p w:rsidR="00584015" w:rsidRDefault="006C4F7E" w:rsidP="006C4F7E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6C4F7E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04483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4483B" w:rsidRPr="0004483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สวนเค็นโรคุเอ็น (</w:t>
      </w:r>
      <w:r w:rsidR="0004483B" w:rsidRPr="0004483B">
        <w:rPr>
          <w:rFonts w:ascii="Browallia New" w:hAnsi="Browallia New" w:cs="Browallia New"/>
          <w:b/>
          <w:bCs/>
          <w:color w:val="FF0000"/>
          <w:sz w:val="32"/>
          <w:szCs w:val="32"/>
        </w:rPr>
        <w:t>Kenrokuen Garden</w:t>
      </w:r>
      <w:r w:rsidR="0004483B" w:rsidRPr="0004483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04483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83B" w:rsidRPr="0004483B">
        <w:rPr>
          <w:rFonts w:ascii="Browallia New" w:hAnsi="Browallia New" w:cs="Browallia New"/>
          <w:sz w:val="32"/>
          <w:szCs w:val="32"/>
          <w:cs/>
        </w:rPr>
        <w:t>ดื่มดํ่าและผ่อนคลายไปกับบรรยากาศของสวนเค็นโรคุเอ็นที่ผลัดเปลี่ยนมีความสวยงามแตกต่างกันไปตามแต่ละฤดูกาลได้   ในเวลา 1 ปีจะเห็นสวนนี้สวยแตกต่างกัน ไปตามแต่ละฤดุกาล  ฤดูใบไม้ผลิตมีซากุระบานลดหลั่นไปตามเนินหินและด้านล่างเป็นทิวต้นซา</w:t>
      </w:r>
      <w:r w:rsidR="001C7310">
        <w:rPr>
          <w:rFonts w:ascii="Browallia New" w:hAnsi="Browallia New" w:cs="Browallia New" w:hint="cs"/>
          <w:sz w:val="32"/>
          <w:szCs w:val="32"/>
          <w:cs/>
        </w:rPr>
        <w:t>กุ</w:t>
      </w:r>
      <w:r w:rsidR="0004483B" w:rsidRPr="0004483B">
        <w:rPr>
          <w:rFonts w:ascii="Browallia New" w:hAnsi="Browallia New" w:cs="Browallia New"/>
          <w:sz w:val="32"/>
          <w:szCs w:val="32"/>
          <w:cs/>
        </w:rPr>
        <w:t>ระตลอดเส้นทางถนน  กลางคืนคราคร่ำด้วยชาวเมืองที่มีเปี่ยมด้</w:t>
      </w:r>
      <w:r w:rsidR="001C7310">
        <w:rPr>
          <w:rFonts w:ascii="Browallia New" w:hAnsi="Browallia New" w:cs="Browallia New"/>
          <w:sz w:val="32"/>
          <w:szCs w:val="32"/>
          <w:cs/>
        </w:rPr>
        <w:t>วยความสุข มาร่วมชมความงามของซา</w:t>
      </w:r>
      <w:r w:rsidR="001C7310">
        <w:rPr>
          <w:rFonts w:ascii="Browallia New" w:hAnsi="Browallia New" w:cs="Browallia New" w:hint="cs"/>
          <w:sz w:val="32"/>
          <w:szCs w:val="32"/>
          <w:cs/>
        </w:rPr>
        <w:t>กุ</w:t>
      </w:r>
      <w:r w:rsidR="0004483B" w:rsidRPr="0004483B">
        <w:rPr>
          <w:rFonts w:ascii="Browallia New" w:hAnsi="Browallia New" w:cs="Browallia New"/>
          <w:sz w:val="32"/>
          <w:szCs w:val="32"/>
          <w:cs/>
        </w:rPr>
        <w:t>ระ เพราะฤดูหนาวที่เต็มไปหิมะที่เหน็บหนาวได้ผ่านพ้นไป นอกจากนี้ ก้ยังมีประดับไฟทำให้สวนสวยทั้งกลางวันและกลางคืน ในฤดูหนาวหิมะที่โปรยปรายทำให้เมืองนี้ในฤดูหนาวสวยงามเกินบรรยาย</w:t>
      </w:r>
    </w:p>
    <w:p w:rsidR="0004483B" w:rsidRPr="00C11BC5" w:rsidRDefault="0004483B" w:rsidP="00C11BC5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จากนั้นนำท่านเข้าสู่ </w:t>
      </w:r>
      <w:r w:rsidRPr="00C11BC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ตลาดโอมิโช</w:t>
      </w:r>
      <w:r w:rsidR="00C11BC5" w:rsidRPr="00C11BC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(Ohmi-cho market)</w:t>
      </w:r>
      <w:r w:rsidR="00C11BC5" w:rsidRPr="00C11BC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11BC5" w:rsidRPr="00C11BC5">
        <w:rPr>
          <w:rFonts w:ascii="Browallia New" w:hAnsi="Browallia New" w:cs="Browallia New"/>
          <w:sz w:val="32"/>
          <w:szCs w:val="32"/>
          <w:cs/>
        </w:rPr>
        <w:t xml:space="preserve">สร้างขึ้นตั้งแต่กลางศตวรรษที่ </w:t>
      </w:r>
      <w:r w:rsidR="00C11BC5" w:rsidRPr="00C11BC5">
        <w:rPr>
          <w:rFonts w:ascii="Browallia New" w:hAnsi="Browallia New" w:cs="Browallia New"/>
          <w:sz w:val="32"/>
          <w:szCs w:val="32"/>
        </w:rPr>
        <w:t>18</w:t>
      </w:r>
      <w:r w:rsidR="00C11BC5" w:rsidRPr="00C11BC5">
        <w:rPr>
          <w:rFonts w:ascii="Browallia New" w:hAnsi="Browallia New" w:cs="Browallia New"/>
          <w:sz w:val="32"/>
          <w:szCs w:val="32"/>
          <w:cs/>
        </w:rPr>
        <w:t xml:space="preserve"> เป็นแหล่งรวมวัตถุดิบสำหรับปรุงอาหารพื้นบ้านของ </w:t>
      </w:r>
      <w:r w:rsidR="00C11BC5" w:rsidRPr="00C11BC5">
        <w:rPr>
          <w:rFonts w:ascii="Browallia New" w:hAnsi="Browallia New" w:cs="Browallia New"/>
          <w:sz w:val="32"/>
          <w:szCs w:val="32"/>
        </w:rPr>
        <w:t xml:space="preserve">Kanazawa </w:t>
      </w:r>
      <w:r w:rsidR="00C11BC5" w:rsidRPr="00C11BC5">
        <w:rPr>
          <w:rFonts w:ascii="Browallia New" w:hAnsi="Browallia New" w:cs="Browallia New"/>
          <w:sz w:val="32"/>
          <w:szCs w:val="32"/>
          <w:cs/>
        </w:rPr>
        <w:t xml:space="preserve">เป็นเวลากว่า </w:t>
      </w:r>
      <w:r w:rsidR="00C11BC5" w:rsidRPr="00C11BC5">
        <w:rPr>
          <w:rFonts w:ascii="Browallia New" w:hAnsi="Browallia New" w:cs="Browallia New"/>
          <w:sz w:val="32"/>
          <w:szCs w:val="32"/>
        </w:rPr>
        <w:t>280</w:t>
      </w:r>
      <w:r w:rsidR="00C11BC5" w:rsidRPr="00C11BC5">
        <w:rPr>
          <w:rFonts w:ascii="Browallia New" w:hAnsi="Browallia New" w:cs="Browallia New"/>
          <w:sz w:val="32"/>
          <w:szCs w:val="32"/>
          <w:cs/>
        </w:rPr>
        <w:t xml:space="preserve"> ปี ในตลาดโอมิโช มีร้านค้ามากถึง </w:t>
      </w:r>
      <w:r w:rsidR="00C11BC5" w:rsidRPr="00C11BC5">
        <w:rPr>
          <w:rFonts w:ascii="Browallia New" w:hAnsi="Browallia New" w:cs="Browallia New"/>
          <w:sz w:val="32"/>
          <w:szCs w:val="32"/>
        </w:rPr>
        <w:t>170</w:t>
      </w:r>
      <w:r w:rsidR="00C11BC5" w:rsidRPr="00C11BC5">
        <w:rPr>
          <w:rFonts w:ascii="Browallia New" w:hAnsi="Browallia New" w:cs="Browallia New"/>
          <w:sz w:val="32"/>
          <w:szCs w:val="32"/>
          <w:cs/>
        </w:rPr>
        <w:t xml:space="preserve"> ร้าน ไม่ว่าจะเป็น ร้านขายปลา ร้านจำหน่ายอาหารทะเลจากญี่ปุ่น ร้านขายผักท้องถิ่นของ </w:t>
      </w:r>
      <w:r w:rsidR="00C11BC5" w:rsidRPr="00C11BC5">
        <w:rPr>
          <w:rFonts w:ascii="Browallia New" w:hAnsi="Browallia New" w:cs="Browallia New"/>
          <w:sz w:val="32"/>
          <w:szCs w:val="32"/>
        </w:rPr>
        <w:t xml:space="preserve">Kaga </w:t>
      </w:r>
      <w:r w:rsidR="00C11BC5" w:rsidRPr="00C11BC5">
        <w:rPr>
          <w:rFonts w:ascii="Browallia New" w:hAnsi="Browallia New" w:cs="Browallia New"/>
          <w:sz w:val="32"/>
          <w:szCs w:val="32"/>
          <w:cs/>
        </w:rPr>
        <w:t>ร้านขายผลไม้ ร้านขายอาหารแห้งและผลิตภัณฑ์จากทะเล ร้านขายของชำ สำหรับอาหารทะเลขึ้นชื่อของคานาซาว่า ที่มีวางขายที่นี่ได้แก่ ปูหลากหลายพันธุ์และ ปลาหางเหลือง และกุ้งขนาดเล็กจากทะเลญี่ปุ่นประมาณช่วงเดือนพฤศจิกายน</w:t>
      </w:r>
    </w:p>
    <w:p w:rsidR="00A26104" w:rsidRPr="003F07D2" w:rsidRDefault="00FF1ECE" w:rsidP="00FF1ECE">
      <w:pPr>
        <w:tabs>
          <w:tab w:val="left" w:pos="6946"/>
        </w:tabs>
        <w:spacing w:line="276" w:lineRule="auto"/>
        <w:ind w:left="1080" w:hanging="1080"/>
        <w:rPr>
          <w:rFonts w:ascii="Browallia New" w:hAnsi="Browallia New" w:cs="Browallia New"/>
          <w:b/>
          <w:bCs/>
          <w:i/>
          <w:iCs/>
          <w:color w:val="FF00FF"/>
          <w:sz w:val="32"/>
          <w:szCs w:val="32"/>
          <w:u w:val="single"/>
        </w:rPr>
      </w:pPr>
      <w:r w:rsidRPr="00B64E91">
        <w:rPr>
          <w:rFonts w:ascii="Browallia New" w:hAnsi="Browallia New" w:cs="Browallia New"/>
          <w:bCs/>
          <w:color w:val="FF00FF"/>
          <w:sz w:val="32"/>
          <w:szCs w:val="32"/>
          <w:highlight w:val="yellow"/>
          <w:cs/>
        </w:rPr>
        <w:t>เที่ยง</w:t>
      </w:r>
      <w:r w:rsidRPr="00B64E91">
        <w:rPr>
          <w:rFonts w:ascii="Browallia New" w:hAnsi="Browallia New" w:cs="Browallia New"/>
          <w:bCs/>
          <w:color w:val="FF00FF"/>
          <w:sz w:val="32"/>
          <w:szCs w:val="32"/>
          <w:highlight w:val="yellow"/>
        </w:rPr>
        <w:tab/>
      </w:r>
      <w:r w:rsidR="00C11BC5" w:rsidRPr="00B64E91">
        <w:rPr>
          <w:rFonts w:ascii="Browallia New" w:hAnsi="Browallia New" w:cs="Browallia New"/>
          <w:bCs/>
          <w:color w:val="FF00FF"/>
          <w:sz w:val="32"/>
          <w:szCs w:val="32"/>
          <w:highlight w:val="yellow"/>
          <w:cs/>
        </w:rPr>
        <w:t>เพื่อไม่เป็นการรบกวนเวลา อิสระอาหารเที่ยงตามอัธยาศัย</w:t>
      </w:r>
    </w:p>
    <w:p w:rsidR="00C11BC5" w:rsidRDefault="002141BB" w:rsidP="00C11BC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875F25" w:rsidRPr="00875F25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4E5C1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สู่</w:t>
      </w:r>
      <w:r w:rsidR="00875F25" w:rsidRPr="00875F2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11BC5" w:rsidRPr="00C11B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ย่านฮิงาชิ ชายะ(</w:t>
      </w:r>
      <w:r w:rsidR="00C11BC5" w:rsidRPr="00C11BC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Higashi Chaya District) </w:t>
      </w:r>
      <w:r w:rsidR="00C11BC5" w:rsidRPr="00C11BC5">
        <w:rPr>
          <w:rFonts w:ascii="Browallia New" w:hAnsi="Browallia New" w:cs="Browallia New"/>
          <w:sz w:val="32"/>
          <w:szCs w:val="32"/>
          <w:cs/>
        </w:rPr>
        <w:t>เป็นถนนโรงน้ำชาในสมัยยุคเอโดะ ตลอด 2 ข้างทาง จะเป็นเรือนไม้เก่าแก่ที่อนุรักษ์ไว้ มีอายุกว่า 200 ปี เป็นย่านที่ขึ้นชื่อของเกอิชาอีกย่านหนึ่ง ติด 1 ใน 3 ของที่ที่มีเกอิชาเดิน ย่านนี้มีตึกที่สวยงามและเก่าแก่ น่ามาเที่ยวอย่างยิ่งเป็นหนึ่งในย่านโรงน้ำชา และแหล่งผลิตชาชายะ ในสมัยเอโดะเป็นสถานบันเทิงให้แขกผู้มาเยือนได้เพลิดเพลินไปกับการร้องเพลงและเต้นรำของเกอิชา</w:t>
      </w:r>
      <w:r w:rsidR="00C11BC5" w:rsidRPr="00C11BC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11BC5" w:rsidRPr="00C11BC5">
        <w:rPr>
          <w:rFonts w:ascii="Browallia New" w:hAnsi="Browallia New" w:cs="Browallia New"/>
          <w:sz w:val="32"/>
          <w:szCs w:val="32"/>
          <w:cs/>
        </w:rPr>
        <w:t>ภายในย่านเปิดบริการโรงน้ำชา 2 แห่ง คือ โรงน้ำชาชิมะ(</w:t>
      </w:r>
      <w:r w:rsidR="00C11BC5" w:rsidRPr="00C11BC5">
        <w:rPr>
          <w:rFonts w:ascii="Browallia New" w:hAnsi="Browallia New" w:cs="Browallia New"/>
          <w:sz w:val="32"/>
          <w:szCs w:val="32"/>
        </w:rPr>
        <w:t xml:space="preserve">Shima Teahouse) </w:t>
      </w:r>
      <w:r w:rsidR="00C11BC5" w:rsidRPr="00C11BC5">
        <w:rPr>
          <w:rFonts w:ascii="Browallia New" w:hAnsi="Browallia New" w:cs="Browallia New"/>
          <w:sz w:val="32"/>
          <w:szCs w:val="32"/>
          <w:cs/>
        </w:rPr>
        <w:t>และโรงน้ำชาคาอิคาโระ(</w:t>
      </w:r>
      <w:r w:rsidR="00C11BC5" w:rsidRPr="00C11BC5">
        <w:rPr>
          <w:rFonts w:ascii="Browallia New" w:hAnsi="Browallia New" w:cs="Browallia New"/>
          <w:sz w:val="32"/>
          <w:szCs w:val="32"/>
        </w:rPr>
        <w:t xml:space="preserve">Kaikaro </w:t>
      </w:r>
      <w:r w:rsidR="00C11BC5" w:rsidRPr="00C11BC5">
        <w:rPr>
          <w:rFonts w:ascii="Browallia New" w:hAnsi="Browallia New" w:cs="Browallia New"/>
          <w:sz w:val="32"/>
          <w:szCs w:val="32"/>
        </w:rPr>
        <w:lastRenderedPageBreak/>
        <w:t xml:space="preserve">Teahouse) </w:t>
      </w:r>
      <w:r w:rsidR="00C11BC5" w:rsidRPr="00C11BC5">
        <w:rPr>
          <w:rFonts w:ascii="Browallia New" w:hAnsi="Browallia New" w:cs="Browallia New"/>
          <w:sz w:val="32"/>
          <w:szCs w:val="32"/>
          <w:cs/>
        </w:rPr>
        <w:t>ที่ยังคงเก็บรักษาไว้เป็นอย่างดี ในปัจจุบันได้เปลี่ยนแปลงเป็นร้านต่างๆ อาทิ เช่น ร้านรีดทอง ร้านขายภาชนะต่างๆที่เกี่ยวกับทอง</w:t>
      </w:r>
    </w:p>
    <w:p w:rsidR="004213A8" w:rsidRDefault="00C11BC5" w:rsidP="00C11BC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4213A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</w:t>
      </w:r>
      <w:r w:rsidR="004213A8" w:rsidRPr="004213A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นั้นนำท่านเดินทางสู่ </w:t>
      </w:r>
      <w:r w:rsidR="004213A8" w:rsidRPr="004213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เมืองนากาโนะ</w:t>
      </w:r>
      <w:r w:rsidR="004213A8" w:rsidRPr="004213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213A8" w:rsidRPr="004213A8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ตั้งอยู่เกือบใจกลางของประเทศญี่ปุ่น ถูกห้อมล้อมด้วยภูเขาสูงถึง 3</w:t>
      </w:r>
      <w:r w:rsidR="004213A8" w:rsidRPr="004213A8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4213A8" w:rsidRPr="004213A8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เมตร จำนวนมากมาย เป็นแหล่งของสโนว์รีสอร์ทชั้นนำของญี่ปุน ที่มีนักท่องเที่ยวเดินทางมาเยือนเป็นจำนวนมาก</w:t>
      </w:r>
      <w:r w:rsidR="004213A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ระหว่างทางมีแวะจุดพักรถที่มีชื่อเสียงของเส้นทางนี้คือ </w:t>
      </w:r>
      <w:r w:rsidR="004213A8" w:rsidRPr="004213A8">
        <w:rPr>
          <w:rFonts w:ascii="Browallia New" w:hAnsi="Browallia New" w:cs="Browallia New"/>
          <w:b/>
          <w:bCs/>
          <w:color w:val="FF0000"/>
          <w:sz w:val="32"/>
          <w:szCs w:val="32"/>
        </w:rPr>
        <w:t>Arisoumi Parking Area</w:t>
      </w:r>
      <w:r w:rsidR="004213A8" w:rsidRPr="004213A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4213A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ซึ่งมีร้านค้าท้องถิ่นต่างๆ ให้เลือกซื้อสินค้า และยังมีชุดชมวิวสาวๆ และ ระฆังคู่รักไว้ให้ถ่ายรูปอีกด้วย</w:t>
      </w:r>
    </w:p>
    <w:p w:rsidR="00875F25" w:rsidRPr="003F07D2" w:rsidRDefault="004213A8" w:rsidP="00671978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FF00FF"/>
          <w:sz w:val="32"/>
          <w:szCs w:val="32"/>
        </w:rPr>
      </w:pPr>
      <w:r w:rsidRPr="003F07D2">
        <w:rPr>
          <w:rFonts w:ascii="Browallia New" w:hAnsi="Browallia New" w:cs="Browallia New" w:hint="cs"/>
          <w:color w:val="FF00FF"/>
          <w:sz w:val="32"/>
          <w:szCs w:val="32"/>
          <w:cs/>
        </w:rPr>
        <w:t xml:space="preserve">  </w:t>
      </w:r>
      <w:r w:rsidR="002141BB" w:rsidRPr="003F07D2">
        <w:rPr>
          <w:rFonts w:ascii="Browallia New" w:eastAsia="Calibri" w:hAnsi="Browallia New" w:cs="Browallia New"/>
          <w:b/>
          <w:bCs/>
          <w:color w:val="FF00FF"/>
          <w:sz w:val="32"/>
          <w:szCs w:val="32"/>
          <w:cs/>
        </w:rPr>
        <w:t>ค่ำ</w:t>
      </w:r>
      <w:r w:rsidR="002141BB" w:rsidRPr="003F07D2">
        <w:rPr>
          <w:rFonts w:ascii="Browallia New" w:eastAsia="Calibri" w:hAnsi="Browallia New" w:cs="Browallia New"/>
          <w:b/>
          <w:bCs/>
          <w:color w:val="FF00FF"/>
          <w:sz w:val="32"/>
          <w:szCs w:val="32"/>
          <w:cs/>
        </w:rPr>
        <w:tab/>
        <w:t>บริการอาหารค่ำ ณ ห้องอาหารของโรงแรม</w:t>
      </w:r>
      <w:r w:rsidR="00B34ABF" w:rsidRPr="003F07D2">
        <w:rPr>
          <w:rFonts w:ascii="Browallia New" w:eastAsia="Calibri" w:hAnsi="Browallia New" w:cs="Browallia New"/>
          <w:b/>
          <w:bCs/>
          <w:color w:val="FF00FF"/>
          <w:sz w:val="32"/>
          <w:szCs w:val="32"/>
          <w:cs/>
        </w:rPr>
        <w:t xml:space="preserve"> </w:t>
      </w:r>
      <w:r w:rsidR="00C411D6" w:rsidRPr="00C411D6">
        <w:rPr>
          <w:rFonts w:ascii="Browallia New" w:eastAsia="Calibri" w:hAnsi="Browallia New" w:cs="Browallia New" w:hint="cs"/>
          <w:b/>
          <w:bCs/>
          <w:color w:val="FF00FF"/>
          <w:sz w:val="32"/>
          <w:szCs w:val="32"/>
          <w:highlight w:val="yellow"/>
          <w:cs/>
        </w:rPr>
        <w:t>พร้อมบุฟเฟ่ต์ขาปูยักษ์</w:t>
      </w:r>
      <w:r w:rsidR="00C411D6">
        <w:rPr>
          <w:rFonts w:ascii="Browallia New" w:eastAsia="Calibri" w:hAnsi="Browallia New" w:cs="Browallia New" w:hint="cs"/>
          <w:b/>
          <w:bCs/>
          <w:color w:val="FF00FF"/>
          <w:sz w:val="32"/>
          <w:szCs w:val="32"/>
          <w:cs/>
        </w:rPr>
        <w:t xml:space="preserve"> </w:t>
      </w:r>
    </w:p>
    <w:p w:rsidR="00E5565D" w:rsidRDefault="002141BB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พักที่        </w:t>
      </w:r>
      <w:r w:rsidR="004E5C17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 xml:space="preserve">  </w:t>
      </w:r>
      <w:r w:rsidR="00671978">
        <w:rPr>
          <w:rFonts w:ascii="Browallia New" w:hAnsi="Browallia New" w:cs="Browallia New"/>
          <w:b/>
          <w:bCs/>
          <w:color w:val="0000FF"/>
          <w:sz w:val="32"/>
          <w:szCs w:val="32"/>
        </w:rPr>
        <w:t>TSUGAIKE KOGEN HOTEL</w:t>
      </w:r>
      <w:r w:rsidR="00B34ABF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5565D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หรือเทียบเท่า</w:t>
      </w:r>
    </w:p>
    <w:p w:rsidR="00937459" w:rsidRPr="00937459" w:rsidRDefault="008375EE" w:rsidP="00937459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8375EE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76672" behindDoc="0" locked="0" layoutInCell="1" allowOverlap="1" wp14:anchorId="5CBBC49C" wp14:editId="2A726E36">
            <wp:simplePos x="0" y="0"/>
            <wp:positionH relativeFrom="column">
              <wp:posOffset>2333625</wp:posOffset>
            </wp:positionH>
            <wp:positionV relativeFrom="paragraph">
              <wp:posOffset>614681</wp:posOffset>
            </wp:positionV>
            <wp:extent cx="2342515" cy="2076450"/>
            <wp:effectExtent l="0" t="0" r="635" b="0"/>
            <wp:wrapNone/>
            <wp:docPr id="4" name="Picture 4" descr="Higashi Chaya Area in winter: Kanazawa Tourist Information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igashi Chaya Area in winter: Kanazawa Tourist Information Guid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2515" cy="2076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75EE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77696" behindDoc="0" locked="0" layoutInCell="1" allowOverlap="1" wp14:anchorId="6558AF3C" wp14:editId="1647707C">
            <wp:simplePos x="0" y="0"/>
            <wp:positionH relativeFrom="column">
              <wp:posOffset>4619625</wp:posOffset>
            </wp:positionH>
            <wp:positionV relativeFrom="paragraph">
              <wp:posOffset>776605</wp:posOffset>
            </wp:positionV>
            <wp:extent cx="2402991" cy="1827807"/>
            <wp:effectExtent l="0" t="0" r="0" b="1270"/>
            <wp:wrapNone/>
            <wp:docPr id="5" name="Picture 5" descr="Fresh crabs for sale at Ohmi-cho mark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sh crabs for sale at Ohmi-cho marke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203" cy="18325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507DC2">
        <w:rPr>
          <w:rFonts w:ascii="Browallia New" w:hAnsi="Browallia New" w:cs="Browallia New"/>
          <w:color w:val="FF0000"/>
          <w:sz w:val="32"/>
          <w:szCs w:val="32"/>
        </w:rPr>
        <w:t xml:space="preserve">*** </w:t>
      </w:r>
      <w:r w:rsidRPr="00507DC2">
        <w:rPr>
          <w:rFonts w:ascii="Browallia New" w:hAnsi="Browallia New" w:cs="Browallia New"/>
          <w:color w:val="FF0000"/>
          <w:sz w:val="32"/>
          <w:szCs w:val="32"/>
          <w:cs/>
        </w:rPr>
        <w:t>หลังรับประทานอาหารค่ำ ขอเชิญท่านสัมผัสกับการแช่น้ำแร่สไตล์ญี่ปุ่น หรือที่เรียกกันว่า การอาบออนเซ็น ให้ท่านได้ผ่อนคลายความเมื่อยล้าจากการเดินทางและชาวญี่ปุ่นยังเชื่อกันว่าการอาบน้ำแร่นั้นจะทำให้ผิวพรรณมีสุขภาพดีอีกด้วย ***</w:t>
      </w:r>
    </w:p>
    <w:p w:rsidR="0004483B" w:rsidRDefault="008375EE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8375EE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75648" behindDoc="0" locked="0" layoutInCell="1" allowOverlap="1" wp14:anchorId="588A05E2" wp14:editId="42108E30">
            <wp:simplePos x="0" y="0"/>
            <wp:positionH relativeFrom="column">
              <wp:posOffset>-337820</wp:posOffset>
            </wp:positionH>
            <wp:positionV relativeFrom="paragraph">
              <wp:posOffset>15240</wp:posOffset>
            </wp:positionV>
            <wp:extent cx="2742120" cy="1638300"/>
            <wp:effectExtent l="0" t="0" r="1270" b="0"/>
            <wp:wrapNone/>
            <wp:docPr id="1" name="Picture 1" descr="kenrokuen wi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enrokuen win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120" cy="1638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75E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04483B" w:rsidRDefault="0004483B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04483B" w:rsidRDefault="0004483B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8375EE" w:rsidRDefault="008375EE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8375EE" w:rsidRDefault="008375EE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671978" w:rsidRDefault="00671978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937459" w:rsidRDefault="00937459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2E21C5" w:rsidRDefault="002E21C5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2E21C5" w:rsidRDefault="00893C3C" w:rsidP="008375EE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 3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3F07D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ลานสกีสึกาอิเคะ โคเก็น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3F07D2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(</w:t>
      </w:r>
      <w:r w:rsidR="003F07D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รวมกระเช้า</w:t>
      </w:r>
      <w:r w:rsidR="003F07D2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) 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3F07D2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วัดเซ็นโคจิ – </w:t>
      </w:r>
      <w:r w:rsidR="003F07D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ชมลิงแช่ออนเซน </w:t>
      </w:r>
      <w:r w:rsidR="0040245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S</w:t>
      </w:r>
      <w:r w:rsidR="002E21C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now Mo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n</w:t>
      </w:r>
      <w:r w:rsidR="0093745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k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ey – 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มัตสึโมโตะ</w:t>
      </w:r>
      <w:r w:rsidR="0004483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40245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 </w:t>
      </w:r>
      <w:r w:rsidR="0004483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</w:t>
      </w:r>
      <w:r w:rsidR="002E21C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            </w:t>
      </w:r>
    </w:p>
    <w:p w:rsidR="009177D6" w:rsidRPr="00584015" w:rsidRDefault="002E21C5" w:rsidP="008375EE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B/L/D)</w:t>
      </w:r>
      <w:r w:rsidR="0058401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</w:t>
      </w:r>
      <w:r w:rsidR="009370BF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</w:t>
      </w:r>
      <w:r w:rsidR="009E75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</w:p>
    <w:p w:rsidR="009177D6" w:rsidRPr="00584015" w:rsidRDefault="009177D6" w:rsidP="00E5565D">
      <w:pPr>
        <w:ind w:left="1080" w:firstLine="22"/>
        <w:jc w:val="thaiDistribute"/>
        <w:rPr>
          <w:rFonts w:ascii="Browallia New" w:hAnsi="Browallia New" w:cs="Browallia New"/>
          <w:sz w:val="32"/>
          <w:szCs w:val="32"/>
        </w:rPr>
      </w:pPr>
    </w:p>
    <w:p w:rsidR="00990343" w:rsidRPr="00584015" w:rsidRDefault="007E7A74" w:rsidP="00990343">
      <w:pPr>
        <w:spacing w:line="276" w:lineRule="auto"/>
        <w:ind w:left="1080" w:hanging="1065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E21C5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เช้า</w:t>
      </w:r>
      <w:r w:rsidRPr="002E21C5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ab/>
      </w:r>
      <w:r w:rsidR="00A67E97" w:rsidRPr="002E21C5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บริการอาหารเช้า ณ ห้องอาหารของโรงแรม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:rsidR="0040245D" w:rsidRPr="003F07D2" w:rsidRDefault="00875F25" w:rsidP="00875F25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75F2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0245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ลานสกีสึกาอิเคะโคเก็น</w:t>
      </w:r>
      <w:r w:rsidR="0040245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</w:t>
      </w:r>
      <w:r w:rsidR="0040245D" w:rsidRPr="0040245D">
        <w:rPr>
          <w:rFonts w:ascii="Browallia New" w:hAnsi="Browallia New" w:cs="Browallia New"/>
          <w:b/>
          <w:bCs/>
          <w:color w:val="FF0000"/>
          <w:sz w:val="32"/>
          <w:szCs w:val="32"/>
        </w:rPr>
        <w:t>Tsugaike Kogen Ski Resort</w:t>
      </w:r>
      <w:r w:rsidR="0040245D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40245D" w:rsidRPr="0040245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0245D" w:rsidRPr="0040245D">
        <w:rPr>
          <w:rFonts w:ascii="Browallia New" w:hAnsi="Browallia New" w:cs="Browallia New"/>
          <w:sz w:val="32"/>
          <w:szCs w:val="32"/>
          <w:cs/>
        </w:rPr>
        <w:t>เป็นลานสกีที่มีขนาด</w:t>
      </w:r>
      <w:r w:rsidR="003F07D2">
        <w:rPr>
          <w:rFonts w:ascii="Browallia New" w:hAnsi="Browallia New" w:cs="Browallia New" w:hint="cs"/>
          <w:sz w:val="32"/>
          <w:szCs w:val="32"/>
          <w:cs/>
        </w:rPr>
        <w:t>เหมาะสม</w:t>
      </w:r>
      <w:r w:rsidR="0040245D" w:rsidRPr="0040245D">
        <w:rPr>
          <w:rFonts w:ascii="Browallia New" w:hAnsi="Browallia New" w:cs="Browallia New"/>
          <w:sz w:val="32"/>
          <w:szCs w:val="32"/>
          <w:cs/>
        </w:rPr>
        <w:t>เมื่อเปรียบเทียบกับแห่งอื่นๆ</w:t>
      </w:r>
      <w:r w:rsidR="0040245D">
        <w:rPr>
          <w:rFonts w:ascii="Browallia New" w:hAnsi="Browallia New" w:cs="Browallia New"/>
          <w:sz w:val="32"/>
          <w:szCs w:val="32"/>
        </w:rPr>
        <w:t xml:space="preserve"> </w:t>
      </w:r>
      <w:r w:rsidR="0040245D" w:rsidRPr="0040245D">
        <w:rPr>
          <w:rFonts w:ascii="Browallia New" w:hAnsi="Browallia New" w:cs="Browallia New"/>
          <w:sz w:val="32"/>
          <w:szCs w:val="32"/>
          <w:cs/>
        </w:rPr>
        <w:t xml:space="preserve"> แต่สามารถเพลิดเพลินกับกิจกรรมต่างๆได้อย่างจุใจไม่ว่าจะเป็น </w:t>
      </w:r>
      <w:r w:rsidR="0040245D" w:rsidRPr="0040245D">
        <w:rPr>
          <w:rFonts w:ascii="Browallia New" w:hAnsi="Browallia New" w:cs="Browallia New"/>
          <w:sz w:val="32"/>
          <w:szCs w:val="32"/>
        </w:rPr>
        <w:t xml:space="preserve">snow bike, </w:t>
      </w:r>
      <w:r w:rsidR="0040245D" w:rsidRPr="0040245D">
        <w:rPr>
          <w:rFonts w:ascii="Browallia New" w:hAnsi="Browallia New" w:cs="Browallia New"/>
          <w:sz w:val="32"/>
          <w:szCs w:val="32"/>
          <w:cs/>
        </w:rPr>
        <w:t>เดินลุยหิมะ</w:t>
      </w:r>
      <w:r w:rsidR="0040245D" w:rsidRPr="0040245D">
        <w:rPr>
          <w:rFonts w:ascii="Browallia New" w:hAnsi="Browallia New" w:cs="Browallia New"/>
          <w:sz w:val="32"/>
          <w:szCs w:val="32"/>
        </w:rPr>
        <w:t xml:space="preserve">, </w:t>
      </w:r>
      <w:r w:rsidR="0040245D" w:rsidRPr="0040245D">
        <w:rPr>
          <w:rFonts w:ascii="Browallia New" w:hAnsi="Browallia New" w:cs="Browallia New"/>
          <w:sz w:val="32"/>
          <w:szCs w:val="32"/>
          <w:cs/>
        </w:rPr>
        <w:t>เฮลิสกี และสโนว์บอร์ดรวมกว่า 10 เส้นทาง แถมยังมีไฮไลท์อยู่ที่เป็นหิมะธรรมชาติอีกต่างหาก ไม่ว่าจะเป็นมือใหม่หรือนักเล่นสกีระดับสูงก็สามารถเพลิดเพลินได้เหมือนกัน</w:t>
      </w:r>
      <w:r w:rsidR="003F07D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F07D2" w:rsidRPr="003F07D2">
        <w:rPr>
          <w:rFonts w:ascii="Browallia New" w:hAnsi="Browallia New" w:cs="Browallia New"/>
          <w:color w:val="0000FF"/>
          <w:sz w:val="32"/>
          <w:szCs w:val="32"/>
        </w:rPr>
        <w:t>(</w:t>
      </w:r>
      <w:r w:rsidR="003F07D2" w:rsidRPr="003F07D2">
        <w:rPr>
          <w:rFonts w:ascii="Browallia New" w:hAnsi="Browallia New" w:cs="Browallia New" w:hint="cs"/>
          <w:color w:val="0000FF"/>
          <w:sz w:val="32"/>
          <w:szCs w:val="32"/>
          <w:cs/>
        </w:rPr>
        <w:t>รวมค่ากระเช้าสกีให้เรียบร้อยแล้ว</w:t>
      </w:r>
      <w:r w:rsidR="00856F4B">
        <w:rPr>
          <w:rFonts w:ascii="Browallia New" w:hAnsi="Browallia New" w:cs="Browallia New" w:hint="cs"/>
          <w:color w:val="0000FF"/>
          <w:sz w:val="32"/>
          <w:szCs w:val="32"/>
          <w:cs/>
        </w:rPr>
        <w:t>แต่ไม่รวมอุปกรณ์สำหรับเล่นสกีต่างๆ</w:t>
      </w:r>
      <w:r w:rsidR="003F07D2" w:rsidRPr="003F07D2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E7279C" w:rsidRPr="00E7279C" w:rsidRDefault="00875F25" w:rsidP="00E7279C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875F25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E7279C" w:rsidRPr="00E727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วัดเซนโคจิ(</w:t>
      </w:r>
      <w:r w:rsidR="00E7279C" w:rsidRPr="00E7279C">
        <w:rPr>
          <w:rFonts w:ascii="Browallia New" w:hAnsi="Browallia New" w:cs="Browallia New"/>
          <w:b/>
          <w:bCs/>
          <w:color w:val="FF0000"/>
          <w:sz w:val="32"/>
          <w:szCs w:val="32"/>
        </w:rPr>
        <w:t>Zenkoji Temple)</w:t>
      </w:r>
      <w:r w:rsidR="00E7279C" w:rsidRPr="00E7279C">
        <w:rPr>
          <w:rFonts w:ascii="Browallia New" w:hAnsi="Browallia New" w:cs="Browallia New"/>
          <w:sz w:val="32"/>
          <w:szCs w:val="32"/>
        </w:rPr>
        <w:t xml:space="preserve"> </w:t>
      </w:r>
      <w:r w:rsidR="00E7279C" w:rsidRPr="00E7279C">
        <w:rPr>
          <w:rFonts w:ascii="Browallia New" w:hAnsi="Browallia New" w:cs="Browallia New"/>
          <w:sz w:val="32"/>
          <w:szCs w:val="32"/>
          <w:cs/>
        </w:rPr>
        <w:t>เป็นหนึ่งในวัดที่มีความสำคัญ และยอดนิยมแห่งหนึ่งในประเทศญี่ปุ่น เพราะเป็นพุทธแห่งแรก สร้างขึ้นในศตวรรษที่ 7 และเป็นที่ประดิษฐานของพระพุทธรูปองค์แรกที่เข้ามายังญี่ปุ่น (พระพุทธรูปของจริงจะเปิดให้ชมทุกๆ 6 ปี ในระยะเวลาไม่กี่สัปดาห์ รอบถัดไปจะเป็นปี ค.ศ. 2021) วัดแห่งนี้ได้มีการบูรณะขึ้นมาใหม่เมื่อปี 1707 เข้าไปจะพบกับห้องโถงกลางของวัดที่ตกแต่งไว้อย่างสวยงาม เป็นที่ประดิษฐานของพระพุทธรูปต่างๆ จากนั้นจะเข้าสู่ห้องภายในที่มีแท่นบูชา และนำไปสู่ทางเดิน</w:t>
      </w:r>
      <w:r w:rsidR="00E7279C" w:rsidRPr="00E7279C">
        <w:rPr>
          <w:rFonts w:ascii="Browallia New" w:hAnsi="Browallia New" w:cs="Browallia New"/>
          <w:sz w:val="32"/>
          <w:szCs w:val="32"/>
          <w:cs/>
        </w:rPr>
        <w:lastRenderedPageBreak/>
        <w:t>ห้องใต้ดินที่มืดสนิท เวลาเดินก็จะใช้มือคลำหาทางไปเรื่อยๆ โดยจะไปเจอห่วงประตูซึ่งอยู่ตรงกับตำแหน่งพระประธานด้านบนพอดี ผู้ที่ศรัทธาเชื่อกันว่าเมื่อทำแล้วจะพบแต่สิ่งที่ดีๆ เหมือนมีแสงสว่างนำทางชีวิต</w:t>
      </w:r>
    </w:p>
    <w:p w:rsidR="00E4395A" w:rsidRPr="002E21C5" w:rsidRDefault="00E5565D" w:rsidP="00937459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bCs/>
          <w:color w:val="FF00FF"/>
          <w:sz w:val="32"/>
          <w:szCs w:val="32"/>
        </w:rPr>
      </w:pPr>
      <w:r w:rsidRPr="002E21C5">
        <w:rPr>
          <w:rFonts w:ascii="Browallia New" w:hAnsi="Browallia New" w:cs="Browallia New"/>
          <w:bCs/>
          <w:color w:val="FF00FF"/>
          <w:sz w:val="32"/>
          <w:szCs w:val="32"/>
          <w:cs/>
        </w:rPr>
        <w:t>เที่ยง</w:t>
      </w:r>
      <w:r w:rsidRPr="002E21C5">
        <w:rPr>
          <w:rFonts w:ascii="Browallia New" w:hAnsi="Browallia New" w:cs="Browallia New"/>
          <w:bCs/>
          <w:color w:val="FF00FF"/>
          <w:sz w:val="32"/>
          <w:szCs w:val="32"/>
          <w:cs/>
        </w:rPr>
        <w:tab/>
        <w:t>บริการอาหารกลางวัน ณ ภัตตาคาร</w:t>
      </w:r>
    </w:p>
    <w:p w:rsidR="00875F25" w:rsidRPr="00E7279C" w:rsidRDefault="00E7279C" w:rsidP="005B0AFE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5B0AFE" w:rsidRPr="005B0AF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นำท่านสู่ </w:t>
      </w:r>
      <w:r w:rsidR="005B0AFE" w:rsidRPr="005B0A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ชมลิงแช่ออนเซ็น (</w:t>
      </w:r>
      <w:r w:rsidR="005B0AFE" w:rsidRPr="005B0AFE">
        <w:rPr>
          <w:rFonts w:ascii="Browallia New" w:hAnsi="Browallia New" w:cs="Browallia New"/>
          <w:b/>
          <w:bCs/>
          <w:color w:val="FF0000"/>
          <w:sz w:val="32"/>
          <w:szCs w:val="32"/>
        </w:rPr>
        <w:t>Snow mon</w:t>
      </w:r>
      <w:r w:rsidR="00937459">
        <w:rPr>
          <w:rFonts w:ascii="Browallia New" w:hAnsi="Browallia New" w:cs="Browallia New"/>
          <w:b/>
          <w:bCs/>
          <w:color w:val="FF0000"/>
          <w:sz w:val="32"/>
          <w:szCs w:val="32"/>
        </w:rPr>
        <w:t>k</w:t>
      </w:r>
      <w:r w:rsidR="005B0AFE" w:rsidRPr="005B0AFE">
        <w:rPr>
          <w:rFonts w:ascii="Browallia New" w:hAnsi="Browallia New" w:cs="Browallia New"/>
          <w:b/>
          <w:bCs/>
          <w:color w:val="FF0000"/>
          <w:sz w:val="32"/>
          <w:szCs w:val="32"/>
        </w:rPr>
        <w:t>ey)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7279C">
        <w:rPr>
          <w:rFonts w:ascii="Browallia New" w:hAnsi="Browallia New" w:cs="Browallia New"/>
          <w:b/>
          <w:bCs/>
          <w:sz w:val="32"/>
          <w:szCs w:val="32"/>
          <w:cs/>
        </w:rPr>
        <w:t xml:space="preserve">“ลิงหิมะ” </w:t>
      </w:r>
      <w:r w:rsidRPr="00E7279C">
        <w:rPr>
          <w:rFonts w:ascii="Browallia New" w:hAnsi="Browallia New" w:cs="Browallia New"/>
          <w:sz w:val="32"/>
          <w:szCs w:val="32"/>
          <w:cs/>
        </w:rPr>
        <w:t>ที่มีชื่อเสียงทั่วไปโลก ตั้งอยู่ในหุบเขาสายน้ำที่ไหลจากที่ราบสูงชิง่ะและต้นน้ำจากน้ำพุร้อนมีลิงภูเขาญี่ปุ่นจำนวน 200 ตัวอาศัยอยู่บริเวณนี้ แม้จะอยู่ท่ามกลางสภาพอากาศที่โหดร้าย(มีหิมะปกคลุม 1 ใน 3 ของปี)โขดหินหยาบและขรุขระและน้ำพุร้อนที่พุ่งขึ้นมาจากพื้นดินก็ตามแต่บริเวณที่แห่งนี้ก็เปรียบเสมือนสวรรค์ของลิงภูเขาเหล่านี้ได้ เนื่องจากมีน้ำพุร้อนที่สะสมในบ่ออันเป็นที่ที่ฝูงลิงลงแช่น้ำอย่างคลายความหนาวอย่างสำราญทำให้มนุษย์เรามีโอกาสได้ชมลิงภูเขาอย่างใกล้ชิด และยังสามารถสังเกตุพฤติกรรมที่น่าสนใจ</w:t>
      </w:r>
    </w:p>
    <w:p w:rsidR="004213A8" w:rsidRPr="00C11BC5" w:rsidRDefault="00875F25" w:rsidP="00227BB2">
      <w:pPr>
        <w:tabs>
          <w:tab w:val="left" w:pos="6946"/>
        </w:tabs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4213A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จากนั้นนำท่านเข้าสู่ </w:t>
      </w:r>
      <w:r w:rsidR="004213A8" w:rsidRPr="0040245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เมืองมัตสึโมโตะ</w:t>
      </w:r>
      <w:r w:rsidR="004213A8" w:rsidRPr="0040245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213A8" w:rsidRPr="00C11BC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เป็นเมืองปราสาทที่มีความทรงจำเกี่ยวกับยุครุ่งเรือง โดยเฉพาะอย่างยิ่งปราสาทมัตสึโมโตะที่ได้รับเลือกให้เป็นสมบัติของชาติ เมืองมัตสึโมโตะเป็นเมืองที่มีอาคารประวัติศาสตร์เหลืออยู่มากมาย เช่น โรงเรียนไคจิที่เป็นสมบัติทางวัฒนธรรมที่ยังหลงเหลืออยู่ นอกจากนี้ ยังเป็นสถานที่ที่สามารถเดินทางไปยังสถานที่ท่องเที่ยวชื่อดังในภูมิภาคชูบุได้ง่าย ๆ</w:t>
      </w:r>
    </w:p>
    <w:p w:rsidR="00E5565D" w:rsidRPr="002E21C5" w:rsidRDefault="00507DC2" w:rsidP="00227BB2">
      <w:pPr>
        <w:tabs>
          <w:tab w:val="left" w:pos="6946"/>
        </w:tabs>
        <w:ind w:left="1080" w:hanging="1065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 w:rsidRPr="002E21C5">
        <w:rPr>
          <w:rFonts w:ascii="Browallia New" w:eastAsia="Calibri" w:hAnsi="Browallia New" w:cs="Browallia New"/>
          <w:b/>
          <w:bCs/>
          <w:color w:val="FF00FF"/>
          <w:sz w:val="32"/>
          <w:szCs w:val="32"/>
          <w:cs/>
        </w:rPr>
        <w:t>ค่ำ</w:t>
      </w:r>
      <w:r w:rsidRPr="002E21C5">
        <w:rPr>
          <w:rFonts w:ascii="Browallia New" w:eastAsia="Calibri" w:hAnsi="Browallia New" w:cs="Browallia New"/>
          <w:b/>
          <w:bCs/>
          <w:color w:val="FF00FF"/>
          <w:sz w:val="32"/>
          <w:szCs w:val="32"/>
        </w:rPr>
        <w:tab/>
      </w:r>
      <w:r w:rsidRPr="002E21C5">
        <w:rPr>
          <w:rFonts w:ascii="Browallia New" w:eastAsia="Calibri" w:hAnsi="Browallia New" w:cs="Browallia New"/>
          <w:b/>
          <w:bCs/>
          <w:color w:val="FF00FF"/>
          <w:sz w:val="32"/>
          <w:szCs w:val="32"/>
          <w:cs/>
        </w:rPr>
        <w:t xml:space="preserve">บริการอาหารค่ำ ณ </w:t>
      </w:r>
      <w:r w:rsidRPr="002E21C5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 xml:space="preserve">ภัตตาคาร </w:t>
      </w:r>
    </w:p>
    <w:p w:rsidR="001E387C" w:rsidRDefault="001E387C" w:rsidP="00227BB2">
      <w:pPr>
        <w:tabs>
          <w:tab w:val="left" w:pos="6946"/>
        </w:tabs>
        <w:ind w:left="1080" w:hanging="1065"/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671978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SMILE HOTEL MATSUMOTO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  <w:r w:rsidR="00AE607E" w:rsidRPr="00AE607E">
        <w:t xml:space="preserve"> </w:t>
      </w:r>
    </w:p>
    <w:p w:rsidR="00E33402" w:rsidRDefault="002E21C5" w:rsidP="001E387C">
      <w:pPr>
        <w:tabs>
          <w:tab w:val="left" w:pos="6946"/>
        </w:tabs>
        <w:ind w:left="1080" w:hanging="1065"/>
        <w:rPr>
          <w:rFonts w:ascii="Browallia New" w:hAnsi="Browallia New" w:cs="Browallia New"/>
          <w:color w:val="FF0000"/>
          <w:sz w:val="32"/>
          <w:szCs w:val="32"/>
        </w:rPr>
      </w:pPr>
      <w:r w:rsidRPr="00937459"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528E8F4B" wp14:editId="421C1A0C">
            <wp:simplePos x="0" y="0"/>
            <wp:positionH relativeFrom="column">
              <wp:posOffset>-152400</wp:posOffset>
            </wp:positionH>
            <wp:positionV relativeFrom="paragraph">
              <wp:posOffset>131445</wp:posOffset>
            </wp:positionV>
            <wp:extent cx="2409480" cy="1592184"/>
            <wp:effectExtent l="0" t="0" r="0" b="8255"/>
            <wp:wrapNone/>
            <wp:docPr id="6" name="Picture 6" descr="2013 Japan Ski Reosrts Op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013 Japan Ski Reosrts Ope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409480" cy="15921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3402" w:rsidRPr="00937459">
        <w:rPr>
          <w:rFonts w:ascii="Browallia New" w:hAnsi="Browallia New" w:cs="Browallia New"/>
          <w:noProof/>
          <w:color w:val="0000FF"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0BC9AE48" wp14:editId="532FBBE0">
            <wp:simplePos x="0" y="0"/>
            <wp:positionH relativeFrom="column">
              <wp:posOffset>4829175</wp:posOffset>
            </wp:positionH>
            <wp:positionV relativeFrom="paragraph">
              <wp:posOffset>127441</wp:posOffset>
            </wp:positionV>
            <wp:extent cx="2196427" cy="1619250"/>
            <wp:effectExtent l="0" t="0" r="0" b="0"/>
            <wp:wrapNone/>
            <wp:docPr id="8" name="Picture 8" descr="Naganoâs snow monkeys bathe in hot springs to relieve stress, study sa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Naganoâs snow monkeys bathe in hot springs to relieve stress, study say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427" cy="1619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3402" w:rsidRPr="00937459"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5665812B" wp14:editId="0F1942C3">
            <wp:simplePos x="0" y="0"/>
            <wp:positionH relativeFrom="column">
              <wp:posOffset>2323465</wp:posOffset>
            </wp:positionH>
            <wp:positionV relativeFrom="paragraph">
              <wp:posOffset>127635</wp:posOffset>
            </wp:positionV>
            <wp:extent cx="2506029" cy="1619250"/>
            <wp:effectExtent l="0" t="0" r="8890" b="0"/>
            <wp:wrapNone/>
            <wp:docPr id="7" name="Picture 7" descr="Zenkoji Temple, Nagan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enkoji Temple, Nagano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029" cy="1619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483B" w:rsidRDefault="0004483B" w:rsidP="001E387C">
      <w:pPr>
        <w:tabs>
          <w:tab w:val="left" w:pos="6946"/>
        </w:tabs>
        <w:ind w:left="1080" w:hanging="1065"/>
        <w:rPr>
          <w:rFonts w:ascii="Browallia New" w:hAnsi="Browallia New" w:cs="Browallia New"/>
          <w:color w:val="FF0000"/>
          <w:sz w:val="32"/>
          <w:szCs w:val="32"/>
        </w:rPr>
      </w:pPr>
    </w:p>
    <w:p w:rsidR="0004483B" w:rsidRDefault="0004483B" w:rsidP="001E387C">
      <w:pPr>
        <w:tabs>
          <w:tab w:val="left" w:pos="6946"/>
        </w:tabs>
        <w:ind w:left="1080" w:hanging="1065"/>
        <w:rPr>
          <w:rFonts w:ascii="Browallia New" w:hAnsi="Browallia New" w:cs="Browallia New"/>
          <w:color w:val="FF0000"/>
          <w:sz w:val="32"/>
          <w:szCs w:val="32"/>
        </w:rPr>
      </w:pPr>
    </w:p>
    <w:p w:rsidR="0004483B" w:rsidRDefault="0004483B" w:rsidP="001E387C">
      <w:pPr>
        <w:tabs>
          <w:tab w:val="left" w:pos="6946"/>
        </w:tabs>
        <w:ind w:left="1080" w:hanging="1065"/>
        <w:rPr>
          <w:rFonts w:ascii="Browallia New" w:hAnsi="Browallia New" w:cs="Browallia New"/>
          <w:color w:val="FF0000"/>
          <w:sz w:val="32"/>
          <w:szCs w:val="32"/>
        </w:rPr>
      </w:pPr>
    </w:p>
    <w:p w:rsidR="00087386" w:rsidRDefault="00087386" w:rsidP="001E387C">
      <w:pPr>
        <w:tabs>
          <w:tab w:val="left" w:pos="6946"/>
        </w:tabs>
        <w:ind w:left="1080" w:hanging="1065"/>
        <w:rPr>
          <w:rFonts w:ascii="Browallia New" w:hAnsi="Browallia New" w:cs="Browallia New"/>
          <w:color w:val="FF0000"/>
          <w:sz w:val="32"/>
          <w:szCs w:val="32"/>
        </w:rPr>
      </w:pPr>
    </w:p>
    <w:p w:rsidR="00087386" w:rsidRPr="00507DC2" w:rsidRDefault="00087386" w:rsidP="001E387C">
      <w:pPr>
        <w:tabs>
          <w:tab w:val="left" w:pos="6946"/>
        </w:tabs>
        <w:ind w:left="1080" w:hanging="1065"/>
        <w:rPr>
          <w:rFonts w:ascii="Browallia New" w:hAnsi="Browallia New" w:cs="Browallia New"/>
          <w:color w:val="0000FF"/>
          <w:sz w:val="32"/>
          <w:szCs w:val="32"/>
          <w:cs/>
        </w:rPr>
      </w:pPr>
    </w:p>
    <w:p w:rsidR="009458CB" w:rsidRPr="00584015" w:rsidRDefault="009458CB" w:rsidP="00937459">
      <w:pPr>
        <w:tabs>
          <w:tab w:val="left" w:pos="1418"/>
          <w:tab w:val="left" w:pos="6946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E7A74" w:rsidRPr="00584015" w:rsidRDefault="006634FF" w:rsidP="00B64E91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</w:t>
      </w:r>
      <w:r w:rsidR="00E91A47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4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bookmarkStart w:id="1" w:name="_Hlk505290996"/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ปราสาทมัตสึโมโตะ –</w:t>
      </w:r>
      <w:r w:rsidR="002E21C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ทาคายาม่า </w:t>
      </w:r>
      <w:r w:rsidR="002E21C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2E21C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เมืองโบราณคามิเซ็นโนมาชิ</w:t>
      </w:r>
      <w:r w:rsidR="002E21C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 หมู่บ้านชิราคาวาโกะ</w:t>
      </w:r>
      <w:r w:rsid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B/L/D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087386" w:rsidRDefault="00087386" w:rsidP="00C067E6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</w:pPr>
    </w:p>
    <w:p w:rsidR="006634FF" w:rsidRPr="002E21C5" w:rsidRDefault="006634FF" w:rsidP="00C067E6">
      <w:pPr>
        <w:spacing w:line="276" w:lineRule="auto"/>
        <w:ind w:left="1080" w:hanging="1080"/>
        <w:jc w:val="thaiDistribute"/>
        <w:rPr>
          <w:rFonts w:ascii="Browallia New" w:eastAsia="MS Mincho" w:hAnsi="Browallia New" w:cs="Browallia New"/>
          <w:color w:val="FF00FF"/>
          <w:sz w:val="32"/>
          <w:szCs w:val="32"/>
        </w:rPr>
      </w:pPr>
      <w:r w:rsidRPr="002E21C5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>เช้า</w:t>
      </w:r>
      <w:r w:rsidR="00D8519C" w:rsidRPr="002E21C5"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  <w:t xml:space="preserve">        </w:t>
      </w:r>
      <w:r w:rsidR="007647F5" w:rsidRPr="002E21C5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ab/>
      </w:r>
      <w:r w:rsidRPr="002E21C5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>บริการอาหารเช้า ณ ห้องอาหารของโรงแรม</w:t>
      </w:r>
      <w:r w:rsidRPr="002E21C5">
        <w:rPr>
          <w:rFonts w:ascii="Browallia New" w:eastAsiaTheme="minorHAnsi" w:hAnsi="Browallia New" w:cs="Browallia New"/>
          <w:color w:val="FF00FF"/>
          <w:sz w:val="32"/>
          <w:szCs w:val="32"/>
          <w:cs/>
        </w:rPr>
        <w:t xml:space="preserve"> </w:t>
      </w:r>
      <w:r w:rsidRPr="002E21C5">
        <w:rPr>
          <w:rFonts w:ascii="Browallia New" w:eastAsia="MS Mincho" w:hAnsi="Browallia New" w:cs="Browallia New"/>
          <w:color w:val="FF00FF"/>
          <w:sz w:val="32"/>
          <w:szCs w:val="32"/>
          <w:cs/>
        </w:rPr>
        <w:t xml:space="preserve"> </w:t>
      </w:r>
    </w:p>
    <w:bookmarkEnd w:id="1"/>
    <w:p w:rsidR="007F501F" w:rsidRPr="007F501F" w:rsidRDefault="00D8519C" w:rsidP="00B53BE4">
      <w:pPr>
        <w:spacing w:line="276" w:lineRule="auto"/>
        <w:ind w:left="1080" w:right="-2" w:hanging="108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584015">
        <w:rPr>
          <w:rFonts w:ascii="Browallia New" w:eastAsiaTheme="minorHAnsi" w:hAnsi="Browallia New" w:cs="Browallia New"/>
          <w:sz w:val="32"/>
          <w:szCs w:val="32"/>
        </w:rPr>
        <w:t xml:space="preserve">   </w:t>
      </w:r>
      <w:r w:rsidR="007647F5" w:rsidRPr="00584015"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="007F501F" w:rsidRPr="007F501F">
        <w:rPr>
          <w:rFonts w:ascii="Browallia New" w:eastAsiaTheme="minorHAnsi" w:hAnsi="Browallia New" w:cs="Browallia New"/>
          <w:sz w:val="32"/>
          <w:szCs w:val="32"/>
          <w:cs/>
        </w:rPr>
        <w:t>นำท่านเดินทางสู่</w:t>
      </w:r>
      <w:r w:rsidR="0062533A"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</w:t>
      </w:r>
      <w:r w:rsidR="0062533A"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ปราสาทมัตสึโมโตะ</w:t>
      </w:r>
      <w:r w:rsidR="0062533A"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(Matsumoto Castle)</w:t>
      </w:r>
      <w:r w:rsidR="007F501F" w:rsidRPr="0062533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="0062533A" w:rsidRPr="0062533A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เป็นปราสาทไม้ที่คงความดั้งเดิมและเก่าแก่ที่สุดในญี่ปุ่นและได้ถูกขึ้นทะเบียนให้เป็นสมบัติล้ำค่าประจำชาติ การตัดกันของสีดำและสีขาวของผนังปูนด้านนอกปราสาท ทำให้ปราสาทแห่งนี้ดูโดดเด่นงดงามตัดกับฉากหลังของเทือกเขาแอลป์ญี่ปุ่น ปราสาทแห่งนี้ถูกสร้างขึ้นจากองค์ประกอบทางสถาปัตยกรรมที่เป็นเอกลักษณ์เฉพาะตัวหลายอย่าง ปราสาทมัตสึโมโต้ยังมีศาลาชมดวงจันทร์ที่งดงาม แสดงให้เห็นถึงวิถีชีวิตของขุนนางในสมัยก่อน</w:t>
      </w:r>
      <w:r w:rsidR="002E21C5">
        <w:rPr>
          <w:rFonts w:ascii="Browallia New" w:eastAsiaTheme="minorHAnsi" w:hAnsi="Browallia New" w:cs="Browallia New"/>
          <w:color w:val="000000" w:themeColor="text1"/>
          <w:sz w:val="32"/>
          <w:szCs w:val="32"/>
        </w:rPr>
        <w:t xml:space="preserve"> </w:t>
      </w:r>
      <w:r w:rsidR="002E21C5" w:rsidRPr="002E21C5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 xml:space="preserve">และเป็นปราสาทที่มีความสวยงามติด </w:t>
      </w:r>
      <w:r w:rsidR="002E21C5" w:rsidRPr="002E21C5">
        <w:rPr>
          <w:rFonts w:ascii="Browallia New" w:eastAsiaTheme="minorHAnsi" w:hAnsi="Browallia New" w:cs="Browallia New"/>
          <w:color w:val="000000" w:themeColor="text1"/>
          <w:sz w:val="32"/>
          <w:szCs w:val="32"/>
        </w:rPr>
        <w:t xml:space="preserve">1 </w:t>
      </w:r>
      <w:r w:rsidR="002E21C5" w:rsidRPr="002E21C5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2E21C5" w:rsidRPr="002E21C5">
        <w:rPr>
          <w:rFonts w:ascii="Browallia New" w:eastAsiaTheme="minorHAnsi" w:hAnsi="Browallia New" w:cs="Browallia New"/>
          <w:color w:val="000000" w:themeColor="text1"/>
          <w:sz w:val="32"/>
          <w:szCs w:val="32"/>
        </w:rPr>
        <w:t xml:space="preserve">10 </w:t>
      </w:r>
      <w:r w:rsidR="002E21C5" w:rsidRPr="002E21C5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</w:t>
      </w:r>
      <w:r w:rsidR="002E21C5" w:rsidRPr="002E21C5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>(</w:t>
      </w:r>
      <w:r w:rsidR="001C7310">
        <w:rPr>
          <w:rFonts w:ascii="Browallia New" w:eastAsiaTheme="minorHAnsi" w:hAnsi="Browallia New" w:cs="Browallia New" w:hint="cs"/>
          <w:color w:val="0000FF"/>
          <w:sz w:val="32"/>
          <w:szCs w:val="32"/>
          <w:cs/>
        </w:rPr>
        <w:t>นำท่านชมบริเวณ ด้านนอก ไม่รวมค่าเข้าปราสาท</w:t>
      </w:r>
      <w:r w:rsidR="002E21C5" w:rsidRPr="002E21C5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>)</w:t>
      </w:r>
    </w:p>
    <w:p w:rsidR="00B53BE4" w:rsidRDefault="00B53BE4" w:rsidP="00B53BE4">
      <w:pPr>
        <w:tabs>
          <w:tab w:val="left" w:pos="1080"/>
        </w:tabs>
        <w:spacing w:line="276" w:lineRule="auto"/>
        <w:ind w:right="-2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  <w:r w:rsidRPr="002E21C5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>กลางวัน</w:t>
      </w:r>
      <w:r w:rsidRPr="002E21C5"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  <w:tab/>
      </w:r>
      <w:r w:rsidRPr="002E21C5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>รับประทานอาหารกลางวัน ณ ภัตตาคาร</w:t>
      </w:r>
      <w:r w:rsidR="00671978" w:rsidRPr="002E21C5">
        <w:rPr>
          <w:rFonts w:ascii="Browallia New" w:eastAsiaTheme="minorHAnsi" w:hAnsi="Browallia New" w:cs="Browallia New" w:hint="cs"/>
          <w:b/>
          <w:bCs/>
          <w:color w:val="FF00FF"/>
          <w:sz w:val="32"/>
          <w:szCs w:val="32"/>
          <w:cs/>
        </w:rPr>
        <w:t xml:space="preserve"> </w:t>
      </w:r>
      <w:r w:rsidR="00671978" w:rsidRPr="0067197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  <w:r w:rsidR="00671978" w:rsidRPr="00671978">
        <w:rPr>
          <w:rFonts w:ascii="Browallia New" w:eastAsiaTheme="minorHAns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671978" w:rsidRPr="0067197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 สุดยอดราเม็ง อาหารประจำชาติของชาวญี่ปุ่น</w:t>
      </w:r>
    </w:p>
    <w:p w:rsidR="007763EF" w:rsidRPr="007763EF" w:rsidRDefault="007763EF" w:rsidP="007763EF">
      <w:pPr>
        <w:tabs>
          <w:tab w:val="left" w:pos="1080"/>
        </w:tabs>
        <w:spacing w:line="276" w:lineRule="auto"/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7763EF">
        <w:rPr>
          <w:rFonts w:ascii="Browallia New" w:eastAsiaTheme="minorHAnsi" w:hAnsi="Browallia New" w:cs="Browallia New"/>
          <w:sz w:val="32"/>
          <w:szCs w:val="32"/>
          <w:cs/>
        </w:rPr>
        <w:t>นำท่านเดินทางสู่</w:t>
      </w:r>
      <w:r w:rsidRPr="007763EF">
        <w:rPr>
          <w:rFonts w:ascii="Browallia New" w:eastAsiaTheme="minorHAnsi" w:hAnsi="Browallia New" w:cs="Browallia New"/>
          <w:b/>
          <w:bCs/>
          <w:sz w:val="32"/>
          <w:szCs w:val="32"/>
          <w:cs/>
        </w:rPr>
        <w:t xml:space="preserve"> </w:t>
      </w:r>
      <w:r w:rsidRPr="007763EF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เมืองโบราณคามิเซ็นโนมาชิ (</w:t>
      </w:r>
      <w:r w:rsidRPr="007763EF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Takayama kami sannomachi)</w:t>
      </w:r>
      <w:r w:rsidRPr="007763EF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763EF">
        <w:rPr>
          <w:rFonts w:ascii="Browallia New" w:eastAsiaTheme="minorHAnsi" w:hAnsi="Browallia New" w:cs="Browallia New"/>
          <w:sz w:val="32"/>
          <w:szCs w:val="32"/>
          <w:cs/>
        </w:rPr>
        <w:t>เป็นเมืองการค้า และร้านค้าชายคาบ้านบนถนนเก่าแก่แห่งนี้ พื้นที่ทั้งหมดได้รับเลือกให้เป็นเขตติดต่อทางวัฒนธรรมที่สำคัญ คลองไหลผ่านชายคาของบ้านพ่อค้าด้วยหน้าต่างที่เป็นตารางและโรงเก็บสาเกจำนวนมาก ทางเข้าตกแต่งด้วยลูกบอลของใบ</w:t>
      </w:r>
      <w:r w:rsidRPr="007763EF">
        <w:rPr>
          <w:rFonts w:ascii="Browallia New" w:eastAsiaTheme="minorHAnsi" w:hAnsi="Browallia New" w:cs="Browallia New"/>
          <w:sz w:val="32"/>
          <w:szCs w:val="32"/>
          <w:cs/>
        </w:rPr>
        <w:lastRenderedPageBreak/>
        <w:t>สน มีสัญลักษณ์เก่าแก่มากมายในร้านจำหน่ายสาเกและ</w:t>
      </w:r>
      <w:r w:rsidRPr="007763EF">
        <w:rPr>
          <w:rFonts w:ascii="Browallia New" w:eastAsiaTheme="minorHAnsi" w:hAnsi="Browallia New" w:cs="Browallia New"/>
          <w:sz w:val="32"/>
          <w:szCs w:val="32"/>
        </w:rPr>
        <w:t xml:space="preserve">Takayama </w:t>
      </w:r>
      <w:r w:rsidRPr="007763EF">
        <w:rPr>
          <w:rFonts w:ascii="Browallia New" w:eastAsiaTheme="minorHAnsi" w:hAnsi="Browallia New" w:cs="Browallia New"/>
          <w:sz w:val="32"/>
          <w:szCs w:val="32"/>
          <w:cs/>
        </w:rPr>
        <w:t>อีกทั้งยังมีร้านค้าที่คุณสามารถชิมไวน์และสาเก รวมถึงร้านจำหน่ายสตูเนื้อวัวที่คุณสามารถรับประทานขณะเดินไปด้วย  เพลิดเพลินกับเมืองขนาดใหญ่</w:t>
      </w:r>
    </w:p>
    <w:p w:rsidR="0062533A" w:rsidRDefault="0062533A" w:rsidP="00227BB2">
      <w:pPr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62533A">
        <w:rPr>
          <w:rFonts w:ascii="Browallia New" w:eastAsiaTheme="minorHAnsi" w:hAnsi="Browallia New" w:cs="Browallia New"/>
          <w:sz w:val="32"/>
          <w:szCs w:val="32"/>
          <w:cs/>
        </w:rPr>
        <w:t xml:space="preserve">เดินทางสู่ 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Shirakawa-go)</w:t>
      </w:r>
      <w:r w:rsidRPr="0062533A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Pr="0062533A">
        <w:rPr>
          <w:rFonts w:ascii="Browallia New" w:eastAsiaTheme="minorHAnsi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</w:t>
      </w:r>
      <w:r w:rsidR="002E21C5">
        <w:rPr>
          <w:rFonts w:ascii="Browallia New" w:eastAsiaTheme="minorHAnsi" w:hAnsi="Browallia New" w:cs="Browallia New"/>
          <w:sz w:val="32"/>
          <w:szCs w:val="32"/>
          <w:cs/>
        </w:rPr>
        <w:t>ยู่ หลังคาสร้างจากคานไม้ที่แข็ง</w:t>
      </w:r>
      <w:r w:rsidRPr="0062533A">
        <w:rPr>
          <w:rFonts w:ascii="Browallia New" w:eastAsiaTheme="minorHAnsi" w:hAnsi="Browallia New" w:cs="Browallia New"/>
          <w:sz w:val="32"/>
          <w:szCs w:val="32"/>
          <w:cs/>
        </w:rPr>
        <w:t>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2E21C5" w:rsidRPr="002E21C5" w:rsidRDefault="002E21C5" w:rsidP="00227BB2">
      <w:pPr>
        <w:tabs>
          <w:tab w:val="left" w:pos="6946"/>
        </w:tabs>
        <w:ind w:left="1080" w:hanging="1065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 w:rsidRPr="002E21C5">
        <w:rPr>
          <w:rFonts w:ascii="Browallia New" w:eastAsia="Calibri" w:hAnsi="Browallia New" w:cs="Browallia New"/>
          <w:b/>
          <w:bCs/>
          <w:color w:val="FF00FF"/>
          <w:sz w:val="32"/>
          <w:szCs w:val="32"/>
          <w:cs/>
        </w:rPr>
        <w:t>ค่ำ</w:t>
      </w:r>
      <w:r w:rsidRPr="002E21C5">
        <w:rPr>
          <w:rFonts w:ascii="Browallia New" w:eastAsia="Calibri" w:hAnsi="Browallia New" w:cs="Browallia New"/>
          <w:b/>
          <w:bCs/>
          <w:color w:val="FF00FF"/>
          <w:sz w:val="32"/>
          <w:szCs w:val="32"/>
        </w:rPr>
        <w:tab/>
      </w:r>
      <w:r w:rsidRPr="002E21C5">
        <w:rPr>
          <w:rFonts w:ascii="Browallia New" w:eastAsia="Calibri" w:hAnsi="Browallia New" w:cs="Browallia New"/>
          <w:b/>
          <w:bCs/>
          <w:color w:val="FF00FF"/>
          <w:sz w:val="32"/>
          <w:szCs w:val="32"/>
          <w:cs/>
        </w:rPr>
        <w:t xml:space="preserve">บริการอาหารค่ำ ณ </w:t>
      </w:r>
      <w:r w:rsidRPr="002E21C5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 xml:space="preserve">ภัตตาคาร </w:t>
      </w:r>
    </w:p>
    <w:p w:rsidR="00C067E6" w:rsidRDefault="009370BF" w:rsidP="00227BB2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1E387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APA HOTEL </w:t>
      </w:r>
      <w:r w:rsidR="008375EE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TOYAMA</w:t>
      </w:r>
      <w:r w:rsidR="001E387C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  <w:r w:rsidR="00507DC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507DC2" w:rsidRDefault="003878B1" w:rsidP="006B4D56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37459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139308F0" wp14:editId="0ACAAE17">
            <wp:simplePos x="0" y="0"/>
            <wp:positionH relativeFrom="column">
              <wp:posOffset>-390525</wp:posOffset>
            </wp:positionH>
            <wp:positionV relativeFrom="paragraph">
              <wp:posOffset>194310</wp:posOffset>
            </wp:positionV>
            <wp:extent cx="2399081" cy="1809750"/>
            <wp:effectExtent l="0" t="0" r="1270" b="0"/>
            <wp:wrapNone/>
            <wp:docPr id="9" name="Picture 9" descr="http://www.centrair.jp/en/japantravel/spot/assets_c/2013/09/matsumotocastle-thumb-640xauto-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centrair.jp/en/japantravel/spot/assets_c/2013/09/matsumotocastle-thumb-640xauto-26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81" cy="1809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78B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78E81170" wp14:editId="79F1EC85">
            <wp:simplePos x="0" y="0"/>
            <wp:positionH relativeFrom="column">
              <wp:posOffset>1914525</wp:posOffset>
            </wp:positionH>
            <wp:positionV relativeFrom="paragraph">
              <wp:posOffset>137160</wp:posOffset>
            </wp:positionV>
            <wp:extent cx="2541270" cy="1943100"/>
            <wp:effectExtent l="0" t="0" r="0" b="0"/>
            <wp:wrapNone/>
            <wp:docPr id="10" name="Picture 10" descr="Shirakawa-go, Jap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hirakawa-go, Japan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925" cy="19451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78B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83840" behindDoc="0" locked="0" layoutInCell="1" allowOverlap="1" wp14:anchorId="510BADD1" wp14:editId="4817FC5F">
            <wp:simplePos x="0" y="0"/>
            <wp:positionH relativeFrom="column">
              <wp:posOffset>4362450</wp:posOffset>
            </wp:positionH>
            <wp:positionV relativeFrom="paragraph">
              <wp:posOffset>76835</wp:posOffset>
            </wp:positionV>
            <wp:extent cx="2667000" cy="2000250"/>
            <wp:effectExtent l="0" t="0" r="0" b="0"/>
            <wp:wrapNone/>
            <wp:docPr id="11" name="Picture 11" descr="à¸à¸¥à¸à¸²à¸£à¸à¹à¸à¸«à¸²à¸£à¸¹à¸à¸ à¸²à¸à¸ªà¸³à¸«à¸£à¸±à¸ Takayama kami sannomach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à¸à¸¥à¸à¸²à¸£à¸à¹à¸à¸«à¸²à¸£à¸¹à¸à¸ à¸²à¸à¸ªà¸³à¸«à¸£à¸±à¸ Takayama kami sannomachi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00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7DC2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:rsidR="00185875" w:rsidRPr="00584015" w:rsidRDefault="00185875" w:rsidP="006B4D56">
      <w:pPr>
        <w:tabs>
          <w:tab w:val="left" w:pos="6946"/>
        </w:tabs>
        <w:ind w:left="1080" w:hanging="1065"/>
        <w:rPr>
          <w:rFonts w:ascii="Browallia New" w:hAnsi="Browallia New" w:cs="Browallia New"/>
          <w:sz w:val="32"/>
          <w:szCs w:val="32"/>
        </w:rPr>
      </w:pPr>
    </w:p>
    <w:p w:rsidR="006634FF" w:rsidRDefault="006634FF" w:rsidP="00C067E6">
      <w:pPr>
        <w:tabs>
          <w:tab w:val="left" w:pos="1418"/>
          <w:tab w:val="left" w:pos="6946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185875" w:rsidRDefault="00185875" w:rsidP="00C067E6">
      <w:pPr>
        <w:tabs>
          <w:tab w:val="left" w:pos="1418"/>
          <w:tab w:val="left" w:pos="6946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507DC2" w:rsidRDefault="00507DC2" w:rsidP="00C067E6">
      <w:pPr>
        <w:tabs>
          <w:tab w:val="left" w:pos="1418"/>
          <w:tab w:val="left" w:pos="6946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37459" w:rsidRDefault="00937459" w:rsidP="00C067E6">
      <w:pPr>
        <w:tabs>
          <w:tab w:val="left" w:pos="1418"/>
          <w:tab w:val="left" w:pos="6946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37459" w:rsidRDefault="00937459" w:rsidP="00C067E6">
      <w:pPr>
        <w:tabs>
          <w:tab w:val="left" w:pos="1418"/>
          <w:tab w:val="left" w:pos="6946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5861B6" w:rsidRDefault="005861B6" w:rsidP="00C067E6">
      <w:pPr>
        <w:tabs>
          <w:tab w:val="left" w:pos="1418"/>
          <w:tab w:val="left" w:pos="6946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98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991"/>
        <w:gridCol w:w="9989"/>
      </w:tblGrid>
      <w:tr w:rsidR="005861B6" w:rsidRPr="00584015" w:rsidTr="008375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1" w:type="dxa"/>
            <w:shd w:val="clear" w:color="auto" w:fill="00B050"/>
            <w:vAlign w:val="center"/>
            <w:hideMark/>
          </w:tcPr>
          <w:p w:rsidR="005861B6" w:rsidRPr="00584015" w:rsidRDefault="005861B6" w:rsidP="005861B6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255721765"/>
                <w:placeholder>
                  <w:docPart w:val="78DB905DD4774E9F827668E5275040A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956B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5</w:t>
                </w:r>
              </w:sdtContent>
            </w:sdt>
          </w:p>
        </w:tc>
        <w:tc>
          <w:tcPr>
            <w:tcW w:w="9989" w:type="dxa"/>
            <w:shd w:val="clear" w:color="auto" w:fill="00B050"/>
            <w:vAlign w:val="center"/>
            <w:hideMark/>
          </w:tcPr>
          <w:p w:rsidR="005861B6" w:rsidRPr="00584015" w:rsidRDefault="005861B6" w:rsidP="00AF33BF">
            <w:pPr>
              <w:spacing w:before="0"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วัดซุยริว – พระใหญ่ทากะโอกะ – ถนนเลียบหาดชิริฮามะนากิสะ – มิตซุยเอาเล็ต – อีออนมอล์ (</w:t>
            </w:r>
            <w:r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B/L/-)</w:t>
            </w:r>
          </w:p>
        </w:tc>
      </w:tr>
    </w:tbl>
    <w:p w:rsidR="005861B6" w:rsidRDefault="005861B6" w:rsidP="00C067E6">
      <w:pPr>
        <w:spacing w:line="276" w:lineRule="auto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</w:p>
    <w:p w:rsidR="00202A85" w:rsidRPr="00B64E91" w:rsidRDefault="00202A85" w:rsidP="00202A85">
      <w:pPr>
        <w:spacing w:line="276" w:lineRule="auto"/>
        <w:ind w:left="1080" w:hanging="1080"/>
        <w:jc w:val="thaiDistribute"/>
        <w:rPr>
          <w:rFonts w:ascii="Browallia New" w:eastAsia="MS Mincho" w:hAnsi="Browallia New" w:cs="Browallia New"/>
          <w:color w:val="FF00FF"/>
          <w:sz w:val="32"/>
          <w:szCs w:val="32"/>
        </w:rPr>
      </w:pPr>
      <w:r w:rsidRPr="00B64E91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>เช้า</w:t>
      </w:r>
      <w:r w:rsidRPr="00B64E91"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  <w:t xml:space="preserve">        </w:t>
      </w:r>
      <w:r w:rsidRPr="00B64E91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B64E91">
        <w:rPr>
          <w:rFonts w:ascii="Browallia New" w:eastAsiaTheme="minorHAnsi" w:hAnsi="Browallia New" w:cs="Browallia New"/>
          <w:color w:val="FF00FF"/>
          <w:sz w:val="32"/>
          <w:szCs w:val="32"/>
          <w:cs/>
        </w:rPr>
        <w:t xml:space="preserve"> </w:t>
      </w:r>
      <w:r w:rsidRPr="00B64E91">
        <w:rPr>
          <w:rFonts w:ascii="Browallia New" w:eastAsia="MS Mincho" w:hAnsi="Browallia New" w:cs="Browallia New"/>
          <w:color w:val="FF00FF"/>
          <w:sz w:val="32"/>
          <w:szCs w:val="32"/>
          <w:cs/>
        </w:rPr>
        <w:t xml:space="preserve"> </w:t>
      </w:r>
    </w:p>
    <w:p w:rsidR="00202A85" w:rsidRPr="007F501F" w:rsidRDefault="00202A85" w:rsidP="00202A85">
      <w:pPr>
        <w:spacing w:line="276" w:lineRule="auto"/>
        <w:ind w:left="1080" w:right="-2" w:hanging="108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584015">
        <w:rPr>
          <w:rFonts w:ascii="Browallia New" w:eastAsiaTheme="minorHAnsi" w:hAnsi="Browallia New" w:cs="Browallia New"/>
          <w:sz w:val="32"/>
          <w:szCs w:val="32"/>
        </w:rPr>
        <w:t xml:space="preserve">   </w:t>
      </w:r>
      <w:r w:rsidRPr="00584015"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7F501F">
        <w:rPr>
          <w:rFonts w:ascii="Browallia New" w:eastAsiaTheme="minorHAnsi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</w:t>
      </w:r>
      <w:r w:rsidRPr="00202A8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วัดซุยริว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</w:t>
      </w:r>
      <w:r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Zuiryu temple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)</w:t>
      </w:r>
      <w:r w:rsidRPr="0062533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202A85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มรดกของชาติเพียงหนึ่งเดียวในจังหวัดโทยามะ งานจัดแสดงแสงไฟที่วัดซุยริวในฤดูใบไม้ร่วง แม้จะบอกว่าเป็นการจัดตกแต่งแสงไฟ แต่ไม่เพียงการนำไฟมาประดับประดาให้แสงงดงามเท่านั้น ยังมีการผสมผสานดนตรี และเปิดแสงไฟหลากสีทั้งสีแดง สีน้ำเงิน สีม่วง สีเขียว เป็นต้น แสงไฟกับดนตรีที่จัดขึ้นให้เป็นโลกดั่งในจินตนาการแสนสวยงาม เป็นความงดงามราวกับจะลืมหายใจ นอกจากนั้นที่งาน “เอ็ตจู อาจิโนะชิ ” ก็เปิดการแสดงพร้อมกันมีร้านค้ามาเปิดรวมกันมากมาย ผู้คนต่างมาเที่ยวอย่างคับคั่งราวกับงานเทศกาลกันเลยทีเดียว</w:t>
      </w:r>
    </w:p>
    <w:p w:rsidR="005861B6" w:rsidRDefault="00202A85" w:rsidP="00202A85">
      <w:pPr>
        <w:spacing w:line="276" w:lineRule="auto"/>
        <w:ind w:left="108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202A85">
        <w:rPr>
          <w:rFonts w:ascii="Browallia New" w:eastAsiaTheme="minorHAnsi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eastAsiaTheme="minorHAnsi" w:hAnsi="Browallia New" w:cs="Browallia New"/>
          <w:sz w:val="32"/>
          <w:szCs w:val="32"/>
        </w:rPr>
        <w:t xml:space="preserve"> </w:t>
      </w:r>
      <w:r w:rsidRPr="00202A8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พระใหญ่ทากะโอกะ</w:t>
      </w:r>
      <w:r w:rsidRPr="00202A8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(TAKAOKA BUDDHA)</w:t>
      </w:r>
      <w:r w:rsidRPr="00202A85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202A85">
        <w:rPr>
          <w:rFonts w:ascii="Browallia New" w:eastAsiaTheme="minorHAnsi" w:hAnsi="Browallia New" w:cs="Browallia New"/>
          <w:sz w:val="32"/>
          <w:szCs w:val="32"/>
          <w:cs/>
        </w:rPr>
        <w:t xml:space="preserve">พระพุทธรูปสำริดทาคาโอกะซึ่งเป็นพระพุทธรูปสำคัญของประเทศญี่ปุ่นนั้น หล่อด้วยเทคนิคหล่อสำริดตามแบบฉบับของทาคาโอกะ พระพุทธรูปองค์นี้ได้เริ่มหล่อในปี ค.ศ. </w:t>
      </w:r>
      <w:r w:rsidRPr="00202A85">
        <w:rPr>
          <w:rFonts w:ascii="Browallia New" w:eastAsiaTheme="minorHAnsi" w:hAnsi="Browallia New" w:cs="Browallia New"/>
          <w:sz w:val="32"/>
          <w:szCs w:val="32"/>
        </w:rPr>
        <w:t xml:space="preserve">1907 </w:t>
      </w:r>
      <w:r w:rsidRPr="00202A85">
        <w:rPr>
          <w:rFonts w:ascii="Browallia New" w:eastAsiaTheme="minorHAnsi" w:hAnsi="Browallia New" w:cs="Browallia New"/>
          <w:sz w:val="32"/>
          <w:szCs w:val="32"/>
          <w:cs/>
        </w:rPr>
        <w:t xml:space="preserve">รวมระยะเวลาทั้งสิ้น </w:t>
      </w:r>
      <w:r w:rsidRPr="00202A85">
        <w:rPr>
          <w:rFonts w:ascii="Browallia New" w:eastAsiaTheme="minorHAnsi" w:hAnsi="Browallia New" w:cs="Browallia New"/>
          <w:sz w:val="32"/>
          <w:szCs w:val="32"/>
        </w:rPr>
        <w:t xml:space="preserve">26 </w:t>
      </w:r>
      <w:r w:rsidRPr="00202A85">
        <w:rPr>
          <w:rFonts w:ascii="Browallia New" w:eastAsiaTheme="minorHAnsi" w:hAnsi="Browallia New" w:cs="Browallia New"/>
          <w:sz w:val="32"/>
          <w:szCs w:val="32"/>
          <w:cs/>
        </w:rPr>
        <w:t xml:space="preserve">ปี กล่าวกันว่า เมื่อประมาณ </w:t>
      </w:r>
      <w:r w:rsidRPr="00202A85">
        <w:rPr>
          <w:rFonts w:ascii="Browallia New" w:eastAsiaTheme="minorHAnsi" w:hAnsi="Browallia New" w:cs="Browallia New"/>
          <w:sz w:val="32"/>
          <w:szCs w:val="32"/>
        </w:rPr>
        <w:t xml:space="preserve">800 </w:t>
      </w:r>
      <w:r w:rsidRPr="00202A85">
        <w:rPr>
          <w:rFonts w:ascii="Browallia New" w:eastAsiaTheme="minorHAnsi" w:hAnsi="Browallia New" w:cs="Browallia New"/>
          <w:sz w:val="32"/>
          <w:szCs w:val="32"/>
          <w:cs/>
        </w:rPr>
        <w:t>ปีก่อน มินาโมโตะโยชิคะซึ (</w:t>
      </w:r>
      <w:r w:rsidRPr="00202A85">
        <w:rPr>
          <w:rFonts w:ascii="Browallia New" w:eastAsiaTheme="minorHAnsi" w:hAnsi="Browallia New" w:cs="Browallia New"/>
          <w:sz w:val="32"/>
          <w:szCs w:val="32"/>
        </w:rPr>
        <w:t xml:space="preserve">Minomoto Yoshikatsu) </w:t>
      </w:r>
      <w:r w:rsidRPr="00202A85">
        <w:rPr>
          <w:rFonts w:ascii="Browallia New" w:eastAsiaTheme="minorHAnsi" w:hAnsi="Browallia New" w:cs="Browallia New"/>
          <w:sz w:val="32"/>
          <w:szCs w:val="32"/>
          <w:cs/>
        </w:rPr>
        <w:t>ได้สร้างองค์พระพุทธรูปที่ทำจากไม้ แต่ทว่าถูกไฟไหม้เสียหาย และถูกทำลาย จึงได้สร้างพระพุทธรูปองค์ใหม่ทนแทนตามคำขอร้องของประชาชน จนสำเร็จเป็นพระพุทธรูปองค์ปัจจุบัน จึงเรียกได้ว่า พระพุทธรูปองค์นี้มีพระพักตร์ที่งดงาม ประณีตด้วยเอกลักษณ์การหล่อสำริดของทาคาโอกะ</w:t>
      </w:r>
    </w:p>
    <w:p w:rsidR="00202A85" w:rsidRPr="00B64E91" w:rsidRDefault="00202A85" w:rsidP="00202A85">
      <w:pPr>
        <w:tabs>
          <w:tab w:val="left" w:pos="1080"/>
        </w:tabs>
        <w:spacing w:line="276" w:lineRule="auto"/>
        <w:ind w:right="-2"/>
        <w:jc w:val="thaiDistribute"/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</w:pPr>
      <w:r w:rsidRPr="00B64E91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>กลางวัน</w:t>
      </w:r>
      <w:r w:rsidRPr="00B64E91"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  <w:tab/>
      </w:r>
      <w:r w:rsidRPr="00B64E91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>รับประทานอาหารกลางวัน ณ ภัตตาคาร</w:t>
      </w:r>
    </w:p>
    <w:p w:rsidR="00202A85" w:rsidRDefault="00202A85" w:rsidP="00202A85">
      <w:pPr>
        <w:spacing w:line="276" w:lineRule="auto"/>
        <w:ind w:left="108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 w:hint="cs"/>
          <w:sz w:val="32"/>
          <w:szCs w:val="32"/>
          <w:cs/>
        </w:rPr>
        <w:lastRenderedPageBreak/>
        <w:t xml:space="preserve">จากนั้นนำท่านเข้าสู่ </w:t>
      </w:r>
      <w:r w:rsidRPr="00202A8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ถนนเลียบหาดชิริฮามะนากิสะ (</w:t>
      </w:r>
      <w:r w:rsidRPr="00202A8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Chirihama Nagisa Beach Driveway)</w:t>
      </w:r>
      <w:r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02A85">
        <w:rPr>
          <w:rFonts w:ascii="Browallia New" w:eastAsiaTheme="minorHAnsi" w:hAnsi="Browallia New" w:cs="Browallia New"/>
          <w:sz w:val="32"/>
          <w:szCs w:val="32"/>
          <w:cs/>
        </w:rPr>
        <w:t>นับเป็นถนนที่สายชิลต้องชื่นชอบแถมมีวิวดีงามที่แท้ทรู ไม่ว่าจะสายปั่น สายวิ่ง สายเดิน แม้กระทั่งสายสบายๆด้วยรถยนต์ก็ไม่หมดถ้าสดชื่น เรียกได้ว่าเลือกที่เหมาะๆตามสไตล์</w:t>
      </w:r>
      <w:r w:rsidRPr="00202A85"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</w:t>
      </w:r>
      <w:r w:rsidRPr="00202A85">
        <w:rPr>
          <w:rFonts w:ascii="Browallia New" w:eastAsiaTheme="minorHAnsi" w:hAnsi="Browallia New" w:cs="Browallia New"/>
          <w:sz w:val="32"/>
          <w:szCs w:val="32"/>
          <w:cs/>
        </w:rPr>
        <w:t>เนื่องจากการที่นํ้าทะเลที่เข้ามาผสมกับเนินทรายนั้น จึงทำให้เนินทรายกลายสภาพเป็นถนนเลียบหาดที่มีความแข็งแรงมั่นคงพอที่จะให้รถวิ่งไปตามหาดได้อย่างปลอดภัย หรือถ้าอยากออกกำลังกายพร้อมหรือปั่นกินลมชมวิวด้วยจักรยานก็ทำได้สบายๆตลอดระยะทางถนนเลียบหาดความยาวแปดกิโลเมตร คุณจะเพลินไปกับวิวทิวทัศน์งามๆของริมหาด อารมณ์หาดทรายสายลม</w:t>
      </w:r>
    </w:p>
    <w:p w:rsidR="00671978" w:rsidRPr="00671978" w:rsidRDefault="00671978" w:rsidP="00671978">
      <w:pPr>
        <w:pStyle w:val="NormalWeb"/>
        <w:shd w:val="clear" w:color="auto" w:fill="FFFFFF"/>
        <w:spacing w:before="0" w:beforeAutospacing="0" w:after="0" w:afterAutospacing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5C777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C777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มิตซุย เอ้าท์เล็ต (</w:t>
      </w:r>
      <w:r w:rsidRPr="005C77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MITSUI OUTLET</w:t>
      </w:r>
      <w:r w:rsidR="00B64E9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OYABE</w:t>
      </w:r>
      <w:r w:rsidRPr="005C77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5C777C">
        <w:rPr>
          <w:rFonts w:ascii="Browallia New" w:eastAsia="Cordia New" w:hAnsi="Browallia New" w:cs="Browallia New"/>
          <w:sz w:val="32"/>
          <w:szCs w:val="32"/>
          <w:cs/>
        </w:rPr>
        <w:t>ศูนย์รวมแฟชั่นทันสมัย</w:t>
      </w:r>
      <w:r w:rsidRPr="009173F4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แหล่งรวมพลของสินค้าแบรนด์เนมชื่อดังจากทั่วโลกประกอบด้วยแบรนด์ดังถึง </w:t>
      </w:r>
      <w:r w:rsidRPr="009173F4">
        <w:rPr>
          <w:rFonts w:ascii="Browallia New" w:eastAsia="Cordia New" w:hAnsi="Browallia New" w:cs="Browallia New"/>
          <w:sz w:val="32"/>
          <w:szCs w:val="32"/>
        </w:rPr>
        <w:t xml:space="preserve">128 </w:t>
      </w:r>
      <w:r w:rsidRPr="009173F4">
        <w:rPr>
          <w:rFonts w:ascii="Browallia New" w:eastAsia="Cordia New" w:hAnsi="Browallia New" w:cs="Browallia New"/>
          <w:sz w:val="32"/>
          <w:szCs w:val="32"/>
          <w:cs/>
        </w:rPr>
        <w:t xml:space="preserve">แบรนด์ อาทิเช่น </w:t>
      </w:r>
      <w:r w:rsidRPr="009173F4">
        <w:rPr>
          <w:rFonts w:ascii="Browallia New" w:eastAsia="Cordia New" w:hAnsi="Browallia New" w:cs="Browallia New"/>
          <w:sz w:val="32"/>
          <w:szCs w:val="32"/>
        </w:rPr>
        <w:t xml:space="preserve">Coach Armani, Ralph Lauren, Seigo </w:t>
      </w:r>
      <w:r w:rsidRPr="009173F4">
        <w:rPr>
          <w:rFonts w:ascii="Browallia New" w:eastAsia="Cordia New" w:hAnsi="Browallia New" w:cs="Browallia New"/>
          <w:sz w:val="32"/>
          <w:szCs w:val="32"/>
          <w:cs/>
        </w:rPr>
        <w:t>เพียบพร้อมด้วยสินค้าสำหรับทุกคนตั้งแต่สินค้าแฟชั่นหญิงชาย และเด็ก จนถึงอุปกรณ์กีฬา และสินค้าทั่วไป</w:t>
      </w:r>
      <w:r w:rsidRPr="009173F4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ถัดไปจากห้างสรรพสินค้ายังมีโรงภาพยนตร์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:rsidR="00671978" w:rsidRPr="00202A85" w:rsidRDefault="00671978" w:rsidP="00B64E91">
      <w:pPr>
        <w:spacing w:line="276" w:lineRule="auto"/>
        <w:ind w:left="1080"/>
        <w:rPr>
          <w:rFonts w:ascii="Browallia New" w:eastAsiaTheme="minorHAnsi" w:hAnsi="Browallia New" w:cs="Browallia New"/>
          <w:sz w:val="32"/>
          <w:szCs w:val="32"/>
          <w:cs/>
        </w:rPr>
      </w:pP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Pr="00074AE6">
        <w:rPr>
          <w:rFonts w:ascii="Browallia New" w:eastAsia="Calibri" w:hAnsi="Browallia New" w:cs="Browallia New"/>
          <w:sz w:val="32"/>
          <w:szCs w:val="32"/>
          <w:cs/>
        </w:rPr>
        <w:t xml:space="preserve">นำท่านช้อปปิ้ง ณ ห้างสรรพสินค้า </w:t>
      </w:r>
      <w:r w:rsidRPr="00E24E04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อิออน มอลล์ (</w:t>
      </w:r>
      <w:r w:rsidRPr="00E24E04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Aeon Mall</w:t>
      </w:r>
      <w:r w:rsidR="00B64E91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 xml:space="preserve"> Kanazawa</w:t>
      </w:r>
      <w:r w:rsidRPr="00E24E04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)</w:t>
      </w:r>
      <w:r w:rsidRPr="00E24E04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E24E04">
        <w:rPr>
          <w:rFonts w:ascii="Browallia New" w:eastAsia="Calibri" w:hAnsi="Browallia New" w:cs="Browallia New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ab/>
      </w:r>
      <w:r w:rsidRPr="00E24E04">
        <w:rPr>
          <w:rFonts w:ascii="Browallia New" w:eastAsia="Calibri" w:hAnsi="Browallia New" w:cs="Browallia New"/>
          <w:sz w:val="32"/>
          <w:szCs w:val="32"/>
          <w:cs/>
        </w:rPr>
        <w:t xml:space="preserve">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E24E04">
        <w:rPr>
          <w:rFonts w:ascii="Browallia New" w:eastAsia="Calibri" w:hAnsi="Browallia New" w:cs="Browallia New"/>
          <w:sz w:val="32"/>
          <w:szCs w:val="32"/>
        </w:rPr>
        <w:t xml:space="preserve">MUJI , </w:t>
      </w:r>
      <w:r w:rsidRPr="00E24E04">
        <w:rPr>
          <w:rFonts w:ascii="Browallia New" w:eastAsia="Calibri" w:hAnsi="Browallia New" w:cs="Browallia New"/>
          <w:sz w:val="32"/>
          <w:szCs w:val="32"/>
          <w:cs/>
        </w:rPr>
        <w:t xml:space="preserve">100 </w:t>
      </w:r>
      <w:r w:rsidRPr="00E24E04">
        <w:rPr>
          <w:rFonts w:ascii="Browallia New" w:eastAsia="Calibri" w:hAnsi="Browallia New" w:cs="Browallia New"/>
          <w:sz w:val="32"/>
          <w:szCs w:val="32"/>
        </w:rPr>
        <w:t xml:space="preserve">yen shop , Sanrio store , Capcom games arcade </w:t>
      </w:r>
      <w:r w:rsidRPr="00E24E04">
        <w:rPr>
          <w:rFonts w:ascii="Browallia New" w:eastAsia="Calibri" w:hAnsi="Browallia New" w:cs="Browallia New"/>
          <w:sz w:val="32"/>
          <w:szCs w:val="32"/>
          <w:cs/>
        </w:rPr>
        <w:t>และซุปเปอร์มาร์เกต</w:t>
      </w:r>
      <w:r>
        <w:rPr>
          <w:rFonts w:ascii="Browallia New" w:eastAsia="Calibri" w:hAnsi="Browallia New" w:cs="Browallia New" w:hint="cs"/>
          <w:sz w:val="32"/>
          <w:szCs w:val="32"/>
          <w:cs/>
        </w:rPr>
        <w:tab/>
      </w:r>
      <w:r w:rsidRPr="00E24E04">
        <w:rPr>
          <w:rFonts w:ascii="Browallia New" w:eastAsia="Calibri" w:hAnsi="Browallia New" w:cs="Browallia New"/>
          <w:sz w:val="32"/>
          <w:szCs w:val="32"/>
          <w:cs/>
        </w:rPr>
        <w:t>ขนาดใหญ่ เป็นต้น ซึ่งบางร้านไม่ต้องเสียภาษีสินค้าสำหรับ</w:t>
      </w:r>
      <w:r>
        <w:rPr>
          <w:rFonts w:ascii="Browallia New" w:eastAsia="Calibri" w:hAnsi="Browallia New" w:cs="Browallia New"/>
          <w:sz w:val="32"/>
          <w:szCs w:val="32"/>
          <w:cs/>
        </w:rPr>
        <w:t>น</w:t>
      </w:r>
      <w:r>
        <w:rPr>
          <w:rFonts w:ascii="Browallia New" w:eastAsia="Calibri" w:hAnsi="Browallia New" w:cs="Browallia New" w:hint="cs"/>
          <w:sz w:val="32"/>
          <w:szCs w:val="32"/>
          <w:cs/>
        </w:rPr>
        <w:t>ั</w:t>
      </w:r>
      <w:r w:rsidRPr="00E24E04">
        <w:rPr>
          <w:rFonts w:ascii="Browallia New" w:eastAsia="Calibri" w:hAnsi="Browallia New" w:cs="Browallia New"/>
          <w:sz w:val="32"/>
          <w:szCs w:val="32"/>
          <w:cs/>
        </w:rPr>
        <w:t>กท่องเที่ยวชาวต่างชาติ ส่วนร้านอาหารก็มีให้</w:t>
      </w:r>
      <w:r>
        <w:rPr>
          <w:rFonts w:ascii="Browallia New" w:eastAsia="Calibri" w:hAnsi="Browallia New" w:cs="Browallia New" w:hint="cs"/>
          <w:sz w:val="32"/>
          <w:szCs w:val="32"/>
          <w:cs/>
        </w:rPr>
        <w:tab/>
      </w:r>
      <w:r w:rsidRPr="00E24E04">
        <w:rPr>
          <w:rFonts w:ascii="Browallia New" w:eastAsia="Calibri" w:hAnsi="Browallia New" w:cs="Browallia New"/>
          <w:sz w:val="32"/>
          <w:szCs w:val="32"/>
          <w:cs/>
        </w:rPr>
        <w:t>เลือกมากมายจำหน่ายอาหารหลายประเภท ร้านกาแฟ และศูนย์อาหาร</w:t>
      </w:r>
    </w:p>
    <w:p w:rsidR="005861B6" w:rsidRPr="00B64E91" w:rsidRDefault="00202A85" w:rsidP="00202A85">
      <w:pPr>
        <w:tabs>
          <w:tab w:val="left" w:pos="6946"/>
        </w:tabs>
        <w:spacing w:line="276" w:lineRule="auto"/>
        <w:ind w:left="1080" w:hanging="1080"/>
        <w:rPr>
          <w:rFonts w:ascii="Browallia New" w:hAnsi="Browallia New" w:cs="Browallia New"/>
          <w:bCs/>
          <w:color w:val="FF00FF"/>
          <w:sz w:val="32"/>
          <w:szCs w:val="32"/>
        </w:rPr>
      </w:pPr>
      <w:r w:rsidRPr="00B64E91">
        <w:rPr>
          <w:rFonts w:ascii="Browallia New" w:hAnsi="Browallia New" w:cs="Browallia New" w:hint="cs"/>
          <w:bCs/>
          <w:color w:val="FF00FF"/>
          <w:sz w:val="32"/>
          <w:szCs w:val="32"/>
          <w:highlight w:val="yellow"/>
          <w:cs/>
        </w:rPr>
        <w:t>ค่ำ</w:t>
      </w:r>
      <w:r w:rsidRPr="00B64E91">
        <w:rPr>
          <w:rFonts w:ascii="Browallia New" w:hAnsi="Browallia New" w:cs="Browallia New"/>
          <w:bCs/>
          <w:color w:val="FF00FF"/>
          <w:sz w:val="32"/>
          <w:szCs w:val="32"/>
          <w:highlight w:val="yellow"/>
        </w:rPr>
        <w:tab/>
      </w:r>
      <w:r w:rsidRPr="00B64E91">
        <w:rPr>
          <w:rFonts w:ascii="Browallia New" w:hAnsi="Browallia New" w:cs="Browallia New"/>
          <w:bCs/>
          <w:color w:val="FF00FF"/>
          <w:sz w:val="32"/>
          <w:szCs w:val="32"/>
          <w:highlight w:val="yellow"/>
          <w:cs/>
        </w:rPr>
        <w:t>เพื่อไม่เป็นการรบกวนเวลา อิสระอาหารตามอัธยาศัย</w:t>
      </w:r>
    </w:p>
    <w:p w:rsidR="00997A22" w:rsidRDefault="003878B1" w:rsidP="00997A22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878B1">
        <w:rPr>
          <w:rFonts w:ascii="Browallia New" w:eastAsiaTheme="minorHAnsi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84864" behindDoc="0" locked="0" layoutInCell="1" allowOverlap="1" wp14:anchorId="7EC60B78" wp14:editId="0EB2E6CB">
            <wp:simplePos x="0" y="0"/>
            <wp:positionH relativeFrom="column">
              <wp:posOffset>-436880</wp:posOffset>
            </wp:positionH>
            <wp:positionV relativeFrom="paragraph">
              <wp:posOffset>333375</wp:posOffset>
            </wp:positionV>
            <wp:extent cx="2666385" cy="1933575"/>
            <wp:effectExtent l="0" t="0" r="635" b="0"/>
            <wp:wrapNone/>
            <wp:docPr id="12" name="Picture 12" descr="à¸à¸¥à¸à¸²à¸£à¸à¹à¸à¸«à¸²à¸£à¸¹à¸à¸ à¸²à¸à¸ªà¸³à¸«à¸£à¸±à¸ Zuiryu templ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à¸à¸¥à¸à¸²à¸£à¸à¹à¸à¸«à¸²à¸£à¸¹à¸à¸ à¸²à¸à¸ªà¸³à¸«à¸£à¸±à¸ Zuiryu temple 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385" cy="1933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7A22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="00997A22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997A22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APA HOTEL </w:t>
      </w:r>
      <w:r w:rsidR="00B64E91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KOMATSU</w:t>
      </w:r>
      <w:r w:rsidR="00997A22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หรือเทียบเท่า</w:t>
      </w:r>
      <w:r w:rsidR="00997A2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3878B1" w:rsidRDefault="000209D4" w:rsidP="00997A22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209D4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2FB9B178" wp14:editId="01DA07B0">
            <wp:simplePos x="0" y="0"/>
            <wp:positionH relativeFrom="column">
              <wp:posOffset>4533900</wp:posOffset>
            </wp:positionH>
            <wp:positionV relativeFrom="paragraph">
              <wp:posOffset>135254</wp:posOffset>
            </wp:positionV>
            <wp:extent cx="2561550" cy="1819275"/>
            <wp:effectExtent l="0" t="0" r="0" b="0"/>
            <wp:wrapNone/>
            <wp:docPr id="14" name="Picture 14" descr="https://res-2.cloudinary.com/jnto/image/upload/w_2064,h_1300,c_fill,f_auto,fl_lossy,q_auto/v1514195417/ishikawa/Ishikawa017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res-2.cloudinary.com/jnto/image/upload/w_2064,h_1300,c_fill,f_auto,fl_lossy,q_auto/v1514195417/ishikawa/Ishikawa017_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972" cy="18231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09D4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85888" behindDoc="0" locked="0" layoutInCell="1" allowOverlap="1" wp14:anchorId="7BF71BD5" wp14:editId="51F3B629">
            <wp:simplePos x="0" y="0"/>
            <wp:positionH relativeFrom="column">
              <wp:posOffset>2143125</wp:posOffset>
            </wp:positionH>
            <wp:positionV relativeFrom="paragraph">
              <wp:posOffset>68580</wp:posOffset>
            </wp:positionV>
            <wp:extent cx="2475865" cy="1885950"/>
            <wp:effectExtent l="0" t="0" r="635" b="0"/>
            <wp:wrapNone/>
            <wp:docPr id="13" name="Picture 13" descr="http://www.mitsuifudosan.co.jp/english/corporate/news/2015/0428/img/20150428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mitsuifudosan.co.jp/english/corporate/news/2015/0428/img/20150428_0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865" cy="1885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78B1" w:rsidRDefault="003878B1" w:rsidP="00997A22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3878B1" w:rsidRDefault="003878B1" w:rsidP="00997A22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3878B1" w:rsidRDefault="003878B1" w:rsidP="00997A22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3878B1" w:rsidRDefault="003878B1" w:rsidP="00997A22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3878B1" w:rsidRDefault="003878B1" w:rsidP="00997A22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3878B1" w:rsidRPr="00997A22" w:rsidRDefault="003878B1" w:rsidP="00997A22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5861B6" w:rsidRDefault="005861B6" w:rsidP="00C067E6">
      <w:pPr>
        <w:spacing w:line="276" w:lineRule="auto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845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991"/>
        <w:gridCol w:w="9854"/>
      </w:tblGrid>
      <w:tr w:rsidR="005861B6" w:rsidRPr="00584015" w:rsidTr="008375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B050"/>
            <w:vAlign w:val="center"/>
            <w:hideMark/>
          </w:tcPr>
          <w:p w:rsidR="005861B6" w:rsidRPr="00584015" w:rsidRDefault="005861B6" w:rsidP="005861B6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773605374"/>
                <w:placeholder>
                  <w:docPart w:val="594A56749365458BB69C18E0D447D9C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956B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6</w:t>
                </w:r>
              </w:sdtContent>
            </w:sdt>
          </w:p>
        </w:tc>
        <w:tc>
          <w:tcPr>
            <w:tcW w:w="9848" w:type="dxa"/>
            <w:shd w:val="clear" w:color="auto" w:fill="00B050"/>
            <w:vAlign w:val="center"/>
            <w:hideMark/>
          </w:tcPr>
          <w:p w:rsidR="005861B6" w:rsidRPr="005861B6" w:rsidRDefault="005861B6" w:rsidP="00B64E91">
            <w:pPr>
              <w:spacing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สนามบินโคมัตสุ - </w:t>
            </w:r>
            <w:r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เมืองกรุงเทพฯ (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สุวรรณภูมิ</w:t>
            </w:r>
            <w:r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                                 </w:t>
            </w:r>
            <w:r w:rsidRP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</w:t>
            </w:r>
            <w:r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</w:t>
            </w:r>
            <w:r w:rsidRP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(</w:t>
            </w:r>
            <w:r w:rsidR="00B64E9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/-/-)</w:t>
            </w:r>
          </w:p>
        </w:tc>
      </w:tr>
    </w:tbl>
    <w:p w:rsidR="005861B6" w:rsidRDefault="005861B6" w:rsidP="00C067E6">
      <w:pPr>
        <w:spacing w:line="276" w:lineRule="auto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</w:p>
    <w:p w:rsidR="006634FF" w:rsidRPr="00B64E91" w:rsidRDefault="00D8519C" w:rsidP="00C067E6">
      <w:pPr>
        <w:spacing w:line="276" w:lineRule="auto"/>
        <w:jc w:val="thaiDistribute"/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</w:pPr>
      <w:r w:rsidRPr="00B64E91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>เช้า</w:t>
      </w:r>
      <w:r w:rsidRPr="00B64E91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ab/>
        <w:t xml:space="preserve">     </w:t>
      </w:r>
      <w:r w:rsidR="007F501F" w:rsidRPr="00B64E91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>รับประทานอาหารเช้า ณ ห้องอาหารของโรงแรม</w:t>
      </w:r>
    </w:p>
    <w:p w:rsidR="006634FF" w:rsidRPr="00584015" w:rsidRDefault="00C067E6" w:rsidP="00C067E6">
      <w:pPr>
        <w:spacing w:line="276" w:lineRule="auto"/>
        <w:ind w:left="1080" w:firstLine="15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584015">
        <w:rPr>
          <w:rFonts w:ascii="Browallia New" w:eastAsiaTheme="minorHAnsi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="001C7310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1C731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โคมัตสุ</w:t>
      </w:r>
      <w:r w:rsidR="001C7310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C731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</w:p>
    <w:p w:rsidR="00B64E91" w:rsidRDefault="0065143B" w:rsidP="00C067E6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10</w:t>
      </w:r>
      <w:r w:rsidR="00D8519C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.5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D8519C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D8519C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="00D8519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7F501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8519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</w:t>
      </w:r>
      <w:r w:rsidR="00D8519C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8519C"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7F501F"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="00D8519C" w:rsidRPr="00584015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8519C"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D8519C"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F501F">
        <w:rPr>
          <w:rFonts w:ascii="Browallia New" w:hAnsi="Browallia New" w:cs="Browallia New"/>
          <w:b/>
          <w:bCs/>
          <w:color w:val="FF0000"/>
          <w:sz w:val="32"/>
          <w:szCs w:val="32"/>
        </w:rPr>
        <w:t>TG</w:t>
      </w:r>
      <w:r w:rsidR="00D8519C"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375EE">
        <w:rPr>
          <w:rFonts w:ascii="Browallia New" w:hAnsi="Browallia New" w:cs="Browallia New"/>
          <w:b/>
          <w:bCs/>
          <w:color w:val="FF0000"/>
          <w:sz w:val="32"/>
          <w:szCs w:val="32"/>
        </w:rPr>
        <w:t>XXX</w:t>
      </w:r>
      <w:r w:rsidR="00E028E1">
        <w:rPr>
          <w:rFonts w:ascii="Browallia New" w:hAnsi="Browallia New" w:cs="Browallia New"/>
          <w:b/>
          <w:bCs/>
          <w:color w:val="FF0000"/>
          <w:sz w:val="32"/>
          <w:szCs w:val="32"/>
        </w:rPr>
        <w:t>X</w:t>
      </w:r>
    </w:p>
    <w:p w:rsidR="00D8519C" w:rsidRPr="00584015" w:rsidRDefault="00D8519C" w:rsidP="00B64E91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>** บริการอาหารและเครื่องดื่มบนเครื่องบิน **</w:t>
      </w:r>
    </w:p>
    <w:p w:rsidR="00FF0524" w:rsidRDefault="009370BF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lastRenderedPageBreak/>
        <w:t>15</w:t>
      </w:r>
      <w:r w:rsidR="00D8519C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 w:rsidR="006514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3</w:t>
      </w:r>
      <w:r w:rsidR="00D8519C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 w:rsidR="00D8519C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D8519C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D8519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8375E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8519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 </w:t>
      </w:r>
      <w:r w:rsidR="00D8519C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FF31DB" w:rsidRPr="0098525C" w:rsidRDefault="00FF31DB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50"/>
      </w:tblGrid>
      <w:tr w:rsidR="009370BF" w:rsidRPr="00584015" w:rsidTr="009370BF">
        <w:trPr>
          <w:trHeight w:val="360"/>
          <w:jc w:val="center"/>
        </w:trPr>
        <w:tc>
          <w:tcPr>
            <w:tcW w:w="109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584015" w:rsidRDefault="009370BF">
            <w:pPr>
              <w:spacing w:line="276" w:lineRule="auto"/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8401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</w:tbl>
    <w:p w:rsidR="009370BF" w:rsidRPr="00584015" w:rsidRDefault="009370BF" w:rsidP="009370BF">
      <w:pPr>
        <w:spacing w:line="276" w:lineRule="auto"/>
        <w:ind w:left="720" w:hanging="720"/>
        <w:jc w:val="thaiDistribute"/>
        <w:rPr>
          <w:rFonts w:ascii="Browallia New" w:eastAsiaTheme="minorHAnsi" w:hAnsi="Browallia New" w:cs="Browallia New"/>
          <w:sz w:val="32"/>
          <w:szCs w:val="32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85"/>
        <w:gridCol w:w="1709"/>
        <w:gridCol w:w="2159"/>
        <w:gridCol w:w="2159"/>
        <w:gridCol w:w="1259"/>
        <w:gridCol w:w="1079"/>
      </w:tblGrid>
      <w:tr w:rsidR="009370BF" w:rsidRPr="00584015" w:rsidTr="00952C62">
        <w:trPr>
          <w:trHeight w:val="1377"/>
          <w:jc w:val="center"/>
        </w:trPr>
        <w:tc>
          <w:tcPr>
            <w:tcW w:w="25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9858ED" w:rsidRPr="00584015" w:rsidTr="00952C62">
        <w:trPr>
          <w:trHeight w:val="360"/>
          <w:jc w:val="center"/>
        </w:trPr>
        <w:tc>
          <w:tcPr>
            <w:tcW w:w="10950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</w:tcPr>
          <w:p w:rsidR="009858ED" w:rsidRPr="00584015" w:rsidRDefault="006D2335" w:rsidP="00087386">
            <w:pPr>
              <w:spacing w:line="276" w:lineRule="auto"/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วันหยุดเทศกาล </w:t>
            </w:r>
            <w:r w:rsidR="0008738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ปีใหม่ </w:t>
            </w:r>
            <w:r w:rsidR="0008738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2562</w:t>
            </w:r>
            <w:r w:rsidR="009858ED" w:rsidRPr="0058401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 </w:t>
            </w:r>
          </w:p>
        </w:tc>
      </w:tr>
      <w:tr w:rsidR="000E4B22" w:rsidRPr="00584015" w:rsidTr="00FF31DB">
        <w:trPr>
          <w:trHeight w:val="414"/>
          <w:jc w:val="center"/>
        </w:trPr>
        <w:tc>
          <w:tcPr>
            <w:tcW w:w="25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  <w:hideMark/>
          </w:tcPr>
          <w:p w:rsidR="000E4B22" w:rsidRPr="00FF31DB" w:rsidRDefault="00B64E91" w:rsidP="00C0445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ธ.ค. </w:t>
            </w:r>
            <w:r w:rsidR="00C0445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="00C0445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C0445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02</w:t>
            </w:r>
            <w:r w:rsidR="00C0445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ม.ค.</w:t>
            </w:r>
            <w:r w:rsidR="005F53AC" w:rsidRPr="00FF31D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C0445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  <w:r w:rsidR="005F53AC" w:rsidRPr="00FF31D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E4B22" w:rsidRPr="00FF31DB" w:rsidRDefault="00227BB2" w:rsidP="00FF31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48,900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E4B22" w:rsidRPr="00FF31DB" w:rsidRDefault="00227BB2" w:rsidP="00FF31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48,900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E4B22" w:rsidRPr="00FF31DB" w:rsidRDefault="00227BB2" w:rsidP="00FF31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48,900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E4B22" w:rsidRPr="00FF31DB" w:rsidRDefault="00227BB2" w:rsidP="00FF31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E4B22" w:rsidRPr="00FF31DB" w:rsidRDefault="00227BB2" w:rsidP="00FF31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-</w:t>
            </w:r>
          </w:p>
        </w:tc>
      </w:tr>
    </w:tbl>
    <w:p w:rsidR="009370BF" w:rsidRPr="00584015" w:rsidRDefault="009370BF" w:rsidP="009370BF">
      <w:pPr>
        <w:ind w:left="720" w:hanging="720"/>
        <w:jc w:val="center"/>
        <w:rPr>
          <w:rFonts w:ascii="Browallia New" w:eastAsia="Calibri" w:hAnsi="Browallia New" w:cs="Browallia New"/>
          <w:b/>
          <w:bCs/>
          <w:sz w:val="32"/>
          <w:szCs w:val="32"/>
          <w:cs/>
        </w:rPr>
      </w:pPr>
    </w:p>
    <w:p w:rsidR="001E387C" w:rsidRDefault="001E387C" w:rsidP="0098525C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8525C" w:rsidRPr="00584015" w:rsidRDefault="0098525C" w:rsidP="0098525C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584015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Pr="00584015">
        <w:rPr>
          <w:rFonts w:ascii="Browallia New" w:hAnsi="Browallia New" w:cs="Browallia New"/>
          <w:bCs/>
          <w:color w:val="FF0000"/>
          <w:sz w:val="32"/>
          <w:szCs w:val="32"/>
          <w:cs/>
        </w:rPr>
        <w:br/>
        <w:t>ทั้งนี้เพื่อประโยชน์ของตัวท่านเอง **</w:t>
      </w:r>
    </w:p>
    <w:p w:rsidR="0098525C" w:rsidRDefault="0098525C" w:rsidP="000E4B22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:rsidR="000E4B22" w:rsidRPr="00584015" w:rsidRDefault="000E4B22" w:rsidP="000E4B22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ตามธรรมเนียม 1,500 บาท ต่อ ทริป ต่อ ลูกค้า ผู้เดินทาง 1 ท่าน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รวมไปถึงเด็ก ยกเว้นเด็กอายุไม่ถึง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9370BF" w:rsidRPr="00584015" w:rsidRDefault="009370BF" w:rsidP="0098525C">
      <w:pPr>
        <w:spacing w:line="276" w:lineRule="auto"/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</w:pPr>
    </w:p>
    <w:p w:rsidR="009370BF" w:rsidRPr="00584015" w:rsidRDefault="009370BF" w:rsidP="009370BF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10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:rsidR="009370BF" w:rsidRPr="00584015" w:rsidRDefault="009370BF" w:rsidP="009370BF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:rsidR="009370BF" w:rsidRPr="00584015" w:rsidRDefault="009370BF" w:rsidP="009370BF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9370BF" w:rsidRPr="00584015" w:rsidRDefault="009370BF" w:rsidP="009370BF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:rsidR="009370BF" w:rsidRPr="00584015" w:rsidRDefault="009370BF" w:rsidP="009370BF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** ท่านที่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15 วัน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ต่อครั้ง ** </w:t>
      </w:r>
    </w:p>
    <w:p w:rsidR="009370BF" w:rsidRPr="00584015" w:rsidRDefault="009370BF" w:rsidP="009370BF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9370BF" w:rsidRPr="00584015" w:rsidRDefault="009370BF" w:rsidP="009370BF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**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100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USD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. หรือ (เป็นเงินไทยประมาณ 3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,200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บาท) </w:t>
      </w:r>
    </w:p>
    <w:p w:rsidR="009370BF" w:rsidRPr="00584015" w:rsidRDefault="009370BF" w:rsidP="009370BF">
      <w:pPr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</w:p>
    <w:p w:rsidR="009370BF" w:rsidRPr="00584015" w:rsidRDefault="009370BF" w:rsidP="009370BF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ประกาศสำคัญจากสายการบิน กรณีลูกค้าผู้เดินทางไม่ผ่านด่านตรวจคนเข้าเมืองประเทศปลายทาง ทำให้ลูกค้าต้องถูกส่งตัวกลับประเทศไทย ในส่วนนี้อาจจำเป็นต้องมีค่าใช้จ่ายในการเปลี่ยนแปลงบัตรโดยสาร (ตั๋ว) เที่ยวบินขากลับ รวมถึงค่าบริการอื่นๆ รวมไปถึงค่าปรับที่ทางประเทศปลายทาง เรียกเก็บเพิ่ม ไม่ว่ากรณีใดก็ตาม ลูกค้าผู้เดินทางจำเป็นต้องเป็นผู้รับผิดชอบค่าใช้จ่ายที่เกิดขึ้นในส่วนนี้เองทั้งหมด **</w:t>
      </w:r>
    </w:p>
    <w:p w:rsidR="009370BF" w:rsidRPr="00584015" w:rsidRDefault="009370BF" w:rsidP="009370BF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370BF" w:rsidRPr="00584015" w:rsidRDefault="009370BF" w:rsidP="00227BB2">
      <w:pPr>
        <w:pStyle w:val="BasicParagraph"/>
        <w:shd w:val="clear" w:color="auto" w:fill="9BBB59" w:themeFill="accent3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lang w:val="en-US"/>
        </w:rPr>
      </w:pPr>
      <w:r w:rsidRPr="00584015"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cs/>
        </w:rPr>
        <w:t>อัตราค่าบริการนี้ รวม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)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227BB2"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THAI AIRWAYS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BB2B83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="00227BB2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0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84015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9370BF" w:rsidRPr="001E387C" w:rsidRDefault="009370BF" w:rsidP="00E7279C">
      <w:pPr>
        <w:pStyle w:val="BasicParagraph"/>
        <w:numPr>
          <w:ilvl w:val="0"/>
          <w:numId w:val="22"/>
        </w:numPr>
        <w:spacing w:line="276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1E387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1E387C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1E387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9370BF" w:rsidRPr="00584015" w:rsidRDefault="009370BF" w:rsidP="00227BB2">
      <w:pPr>
        <w:pStyle w:val="BasicParagraph"/>
        <w:shd w:val="clear" w:color="auto" w:fill="9BBB59" w:themeFill="accent3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40"/>
          <w:szCs w:val="40"/>
          <w:u w:val="single"/>
        </w:rPr>
      </w:pPr>
      <w:r w:rsidRPr="00584015"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cs/>
        </w:rPr>
        <w:t>อัตราค่าบริการนี้ ไม่รวม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0E4B22"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0E4B22"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584015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584015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1E387C" w:rsidRPr="001E387C" w:rsidRDefault="001E387C" w:rsidP="001E387C">
      <w:pPr>
        <w:pStyle w:val="ListParagraph"/>
        <w:tabs>
          <w:tab w:val="left" w:pos="1134"/>
        </w:tabs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1E387C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**</w:t>
      </w:r>
      <w:r w:rsidRPr="001E387C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 xml:space="preserve">โปรแกรมนี้ </w:t>
      </w:r>
      <w:r w:rsidR="005D0CA6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เป็นสายการบินเหมาลำไม่สามารถสะสมไมล์</w:t>
      </w:r>
      <w:r w:rsidR="005D0CA6">
        <w:rPr>
          <w:rFonts w:ascii="Browallia New" w:hAnsi="Browallia New" w:cs="Browallia New"/>
          <w:b/>
          <w:bCs/>
          <w:color w:val="FF0000"/>
          <w:sz w:val="44"/>
          <w:szCs w:val="44"/>
        </w:rPr>
        <w:t xml:space="preserve"> ROP </w:t>
      </w:r>
      <w:r w:rsidR="005D0CA6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ได้</w:t>
      </w:r>
      <w:r w:rsidRPr="001E387C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***</w:t>
      </w:r>
    </w:p>
    <w:p w:rsidR="00227BB2" w:rsidRPr="00F17A5A" w:rsidRDefault="00227BB2" w:rsidP="00227BB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27BB2" w:rsidRPr="00E746DA" w:rsidRDefault="00227BB2" w:rsidP="00227BB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227BB2" w:rsidRPr="007D7040" w:rsidRDefault="00227BB2" w:rsidP="00227BB2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27BB2" w:rsidRPr="007D7040" w:rsidRDefault="00227BB2" w:rsidP="00227BB2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27BB2" w:rsidRPr="007D7040" w:rsidRDefault="00227BB2" w:rsidP="00227BB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27BB2" w:rsidRPr="00E746DA" w:rsidRDefault="00227BB2" w:rsidP="00227BB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227BB2" w:rsidRPr="004E1172" w:rsidRDefault="00227BB2" w:rsidP="00227BB2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27BB2" w:rsidRPr="004E1172" w:rsidRDefault="00227BB2" w:rsidP="00227BB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27BB2" w:rsidRPr="004E1172" w:rsidRDefault="00227BB2" w:rsidP="00227BB2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27BB2" w:rsidRPr="004E1172" w:rsidRDefault="00227BB2" w:rsidP="00227BB2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27BB2" w:rsidRPr="002A6B2E" w:rsidRDefault="00227BB2" w:rsidP="00227BB2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27BB2" w:rsidRPr="002A6B2E" w:rsidRDefault="00227BB2" w:rsidP="00227BB2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27BB2" w:rsidRPr="002A6B2E" w:rsidRDefault="00227BB2" w:rsidP="00227BB2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27BB2" w:rsidRPr="00F17A5A" w:rsidRDefault="00227BB2" w:rsidP="00227BB2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27BB2" w:rsidRPr="00E746DA" w:rsidRDefault="00227BB2" w:rsidP="00227BB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27BB2" w:rsidRPr="002A6B2E" w:rsidRDefault="00227BB2" w:rsidP="00227BB2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27BB2" w:rsidRPr="002A6B2E" w:rsidRDefault="00227BB2" w:rsidP="00227BB2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27BB2" w:rsidRPr="002A6B2E" w:rsidRDefault="00227BB2" w:rsidP="00227BB2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27BB2" w:rsidRPr="002A6B2E" w:rsidRDefault="00227BB2" w:rsidP="00227BB2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27BB2" w:rsidRPr="002A6B2E" w:rsidRDefault="00227BB2" w:rsidP="00227BB2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27BB2" w:rsidRPr="002A6B2E" w:rsidRDefault="00227BB2" w:rsidP="00227BB2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27BB2" w:rsidRPr="002A6B2E" w:rsidRDefault="00227BB2" w:rsidP="00227BB2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227BB2" w:rsidRPr="002A6B2E" w:rsidRDefault="00227BB2" w:rsidP="00227BB2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27BB2" w:rsidRPr="002A6B2E" w:rsidRDefault="00227BB2" w:rsidP="00227BB2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27BB2" w:rsidRPr="002A6B2E" w:rsidRDefault="00227BB2" w:rsidP="00227BB2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27BB2" w:rsidRPr="002A6B2E" w:rsidRDefault="00227BB2" w:rsidP="00227BB2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27BB2" w:rsidRPr="002A6B2E" w:rsidRDefault="00227BB2" w:rsidP="00227BB2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27BB2" w:rsidRPr="002A6B2E" w:rsidRDefault="00227BB2" w:rsidP="00227BB2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27BB2" w:rsidRPr="00F6024B" w:rsidRDefault="00227BB2" w:rsidP="00227BB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227BB2" w:rsidRPr="00F17A5A" w:rsidRDefault="00227BB2" w:rsidP="00227BB2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93C3C" w:rsidRPr="0098525C" w:rsidRDefault="00227BB2" w:rsidP="00227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893C3C" w:rsidRPr="0098525C" w:rsidSect="000209D4">
      <w:pgSz w:w="11906" w:h="16838" w:code="9"/>
      <w:pgMar w:top="990" w:right="386" w:bottom="27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1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4"/>
  </w:num>
  <w:num w:numId="22">
    <w:abstractNumId w:val="6"/>
  </w:num>
  <w:num w:numId="23">
    <w:abstractNumId w:val="13"/>
  </w:num>
  <w:num w:numId="24">
    <w:abstractNumId w:val="24"/>
  </w:num>
  <w:num w:numId="25">
    <w:abstractNumId w:val="25"/>
  </w:num>
  <w:num w:numId="26">
    <w:abstractNumId w:val="23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209D4"/>
    <w:rsid w:val="0002381B"/>
    <w:rsid w:val="0003172A"/>
    <w:rsid w:val="0004483B"/>
    <w:rsid w:val="000528C6"/>
    <w:rsid w:val="00072ED7"/>
    <w:rsid w:val="00087386"/>
    <w:rsid w:val="000A1CFF"/>
    <w:rsid w:val="000B0C5B"/>
    <w:rsid w:val="000E4B22"/>
    <w:rsid w:val="0010707D"/>
    <w:rsid w:val="00114239"/>
    <w:rsid w:val="00121DE2"/>
    <w:rsid w:val="00150413"/>
    <w:rsid w:val="001673E4"/>
    <w:rsid w:val="00185875"/>
    <w:rsid w:val="001B76ED"/>
    <w:rsid w:val="001C7310"/>
    <w:rsid w:val="001E387C"/>
    <w:rsid w:val="00202A85"/>
    <w:rsid w:val="00204FE4"/>
    <w:rsid w:val="002141BB"/>
    <w:rsid w:val="00227BB2"/>
    <w:rsid w:val="0023104E"/>
    <w:rsid w:val="002626F3"/>
    <w:rsid w:val="002C3D15"/>
    <w:rsid w:val="002D76A6"/>
    <w:rsid w:val="002E21C5"/>
    <w:rsid w:val="00327C08"/>
    <w:rsid w:val="00333B9A"/>
    <w:rsid w:val="00371182"/>
    <w:rsid w:val="00372F86"/>
    <w:rsid w:val="003878B1"/>
    <w:rsid w:val="003956B3"/>
    <w:rsid w:val="003964D5"/>
    <w:rsid w:val="003A01DE"/>
    <w:rsid w:val="003D2DCE"/>
    <w:rsid w:val="003D613A"/>
    <w:rsid w:val="003E3BAB"/>
    <w:rsid w:val="003F07D2"/>
    <w:rsid w:val="0040245D"/>
    <w:rsid w:val="00414B2B"/>
    <w:rsid w:val="004213A8"/>
    <w:rsid w:val="00454766"/>
    <w:rsid w:val="004572A2"/>
    <w:rsid w:val="00472E53"/>
    <w:rsid w:val="00474B81"/>
    <w:rsid w:val="004B65A0"/>
    <w:rsid w:val="004C0739"/>
    <w:rsid w:val="004E5C17"/>
    <w:rsid w:val="004F4961"/>
    <w:rsid w:val="00507DC2"/>
    <w:rsid w:val="00510F6B"/>
    <w:rsid w:val="00524C30"/>
    <w:rsid w:val="00584015"/>
    <w:rsid w:val="005861B6"/>
    <w:rsid w:val="005B0AFE"/>
    <w:rsid w:val="005B6F9C"/>
    <w:rsid w:val="005C08B6"/>
    <w:rsid w:val="005D0CA6"/>
    <w:rsid w:val="005D2934"/>
    <w:rsid w:val="005F53AC"/>
    <w:rsid w:val="0061611D"/>
    <w:rsid w:val="0062533A"/>
    <w:rsid w:val="00647261"/>
    <w:rsid w:val="0065143B"/>
    <w:rsid w:val="00660267"/>
    <w:rsid w:val="006634FF"/>
    <w:rsid w:val="00671978"/>
    <w:rsid w:val="00676A0A"/>
    <w:rsid w:val="006B4D56"/>
    <w:rsid w:val="006C4F7E"/>
    <w:rsid w:val="006C75C0"/>
    <w:rsid w:val="006D2335"/>
    <w:rsid w:val="006E6ECE"/>
    <w:rsid w:val="00702870"/>
    <w:rsid w:val="00760464"/>
    <w:rsid w:val="007647F5"/>
    <w:rsid w:val="007763EF"/>
    <w:rsid w:val="007972A5"/>
    <w:rsid w:val="007A7DB4"/>
    <w:rsid w:val="007B6329"/>
    <w:rsid w:val="007D0D6D"/>
    <w:rsid w:val="007E7A74"/>
    <w:rsid w:val="007F501F"/>
    <w:rsid w:val="00821DF6"/>
    <w:rsid w:val="00822937"/>
    <w:rsid w:val="008238A5"/>
    <w:rsid w:val="0083485D"/>
    <w:rsid w:val="0083511A"/>
    <w:rsid w:val="008375EE"/>
    <w:rsid w:val="00856F4B"/>
    <w:rsid w:val="0086028F"/>
    <w:rsid w:val="00875F25"/>
    <w:rsid w:val="00890986"/>
    <w:rsid w:val="00892239"/>
    <w:rsid w:val="00893C3C"/>
    <w:rsid w:val="008A7C70"/>
    <w:rsid w:val="008B0B28"/>
    <w:rsid w:val="008B385F"/>
    <w:rsid w:val="008D0CE2"/>
    <w:rsid w:val="009058CF"/>
    <w:rsid w:val="009177D6"/>
    <w:rsid w:val="00924DFC"/>
    <w:rsid w:val="00931059"/>
    <w:rsid w:val="009370BF"/>
    <w:rsid w:val="00937459"/>
    <w:rsid w:val="009458CB"/>
    <w:rsid w:val="00952C62"/>
    <w:rsid w:val="0098525C"/>
    <w:rsid w:val="009858ED"/>
    <w:rsid w:val="00990343"/>
    <w:rsid w:val="00997A22"/>
    <w:rsid w:val="009A1FB2"/>
    <w:rsid w:val="009C6462"/>
    <w:rsid w:val="009E7582"/>
    <w:rsid w:val="00A1060E"/>
    <w:rsid w:val="00A26104"/>
    <w:rsid w:val="00A524A8"/>
    <w:rsid w:val="00A67E97"/>
    <w:rsid w:val="00A93985"/>
    <w:rsid w:val="00AC019C"/>
    <w:rsid w:val="00AC5FDF"/>
    <w:rsid w:val="00AE607E"/>
    <w:rsid w:val="00AF33BF"/>
    <w:rsid w:val="00B0340A"/>
    <w:rsid w:val="00B34ABF"/>
    <w:rsid w:val="00B53BE4"/>
    <w:rsid w:val="00B64E91"/>
    <w:rsid w:val="00B7254F"/>
    <w:rsid w:val="00BB2B83"/>
    <w:rsid w:val="00BC7E52"/>
    <w:rsid w:val="00BD28A6"/>
    <w:rsid w:val="00BD78FE"/>
    <w:rsid w:val="00BF7617"/>
    <w:rsid w:val="00C04458"/>
    <w:rsid w:val="00C06732"/>
    <w:rsid w:val="00C067E6"/>
    <w:rsid w:val="00C11BC5"/>
    <w:rsid w:val="00C12E62"/>
    <w:rsid w:val="00C411D6"/>
    <w:rsid w:val="00C52CBF"/>
    <w:rsid w:val="00C60935"/>
    <w:rsid w:val="00C9777D"/>
    <w:rsid w:val="00CA5D68"/>
    <w:rsid w:val="00CB23DE"/>
    <w:rsid w:val="00CD141E"/>
    <w:rsid w:val="00CD3CD0"/>
    <w:rsid w:val="00CD6993"/>
    <w:rsid w:val="00CE70F5"/>
    <w:rsid w:val="00D21276"/>
    <w:rsid w:val="00D55F36"/>
    <w:rsid w:val="00D67D6E"/>
    <w:rsid w:val="00D736BB"/>
    <w:rsid w:val="00D829F6"/>
    <w:rsid w:val="00D8519C"/>
    <w:rsid w:val="00D97F17"/>
    <w:rsid w:val="00DC78E1"/>
    <w:rsid w:val="00E028E1"/>
    <w:rsid w:val="00E11FA0"/>
    <w:rsid w:val="00E33402"/>
    <w:rsid w:val="00E4395A"/>
    <w:rsid w:val="00E5565D"/>
    <w:rsid w:val="00E67DC4"/>
    <w:rsid w:val="00E7279C"/>
    <w:rsid w:val="00E91A47"/>
    <w:rsid w:val="00EA6891"/>
    <w:rsid w:val="00EE1B6E"/>
    <w:rsid w:val="00F048B4"/>
    <w:rsid w:val="00F065E1"/>
    <w:rsid w:val="00F33B66"/>
    <w:rsid w:val="00F40C27"/>
    <w:rsid w:val="00F41B02"/>
    <w:rsid w:val="00F45CED"/>
    <w:rsid w:val="00F52863"/>
    <w:rsid w:val="00F57A43"/>
    <w:rsid w:val="00F80CC5"/>
    <w:rsid w:val="00F877E2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8A90D"/>
  <w15:docId w15:val="{F38E0762-D5A4-40BF-8703-77EB1172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CCE602522AA43FBAFBE5381CEC3FA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EC9DC2-01F8-4440-8555-498A1C611374}"/>
      </w:docPartPr>
      <w:docPartBody>
        <w:p w:rsidR="00293B6B" w:rsidRDefault="00306A23" w:rsidP="00306A23">
          <w:pPr>
            <w:pStyle w:val="ECCE602522AA43FBAFBE5381CEC3FA80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8DB905DD4774E9F827668E5275040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EDDA99-F5DB-4025-8633-FE04C9AA15B6}"/>
      </w:docPartPr>
      <w:docPartBody>
        <w:p w:rsidR="003C6A71" w:rsidRDefault="00996ECD" w:rsidP="00996ECD">
          <w:pPr>
            <w:pStyle w:val="78DB905DD4774E9F827668E5275040A2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94A56749365458BB69C18E0D447D9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DA479B-7F9A-4706-989E-F936EB80F33F}"/>
      </w:docPartPr>
      <w:docPartBody>
        <w:p w:rsidR="003C6A71" w:rsidRDefault="00996ECD" w:rsidP="00996ECD">
          <w:pPr>
            <w:pStyle w:val="594A56749365458BB69C18E0D447D9C8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A23"/>
    <w:rsid w:val="00087D8D"/>
    <w:rsid w:val="00093896"/>
    <w:rsid w:val="001369A7"/>
    <w:rsid w:val="001D4B76"/>
    <w:rsid w:val="001F3D82"/>
    <w:rsid w:val="00293B6B"/>
    <w:rsid w:val="00306A23"/>
    <w:rsid w:val="003255CE"/>
    <w:rsid w:val="0033593C"/>
    <w:rsid w:val="00351DC7"/>
    <w:rsid w:val="003C3DAA"/>
    <w:rsid w:val="003C573B"/>
    <w:rsid w:val="003C6A71"/>
    <w:rsid w:val="0057200F"/>
    <w:rsid w:val="0061011A"/>
    <w:rsid w:val="00691211"/>
    <w:rsid w:val="00832BF6"/>
    <w:rsid w:val="008B4BF6"/>
    <w:rsid w:val="008F6C95"/>
    <w:rsid w:val="009638DE"/>
    <w:rsid w:val="00985814"/>
    <w:rsid w:val="00996ECD"/>
    <w:rsid w:val="009F2139"/>
    <w:rsid w:val="00A7463C"/>
    <w:rsid w:val="00B41B83"/>
    <w:rsid w:val="00B7082E"/>
    <w:rsid w:val="00C76638"/>
    <w:rsid w:val="00CB6657"/>
    <w:rsid w:val="00D232CD"/>
    <w:rsid w:val="00D82E77"/>
    <w:rsid w:val="00DA4C16"/>
    <w:rsid w:val="00FA0F2E"/>
    <w:rsid w:val="00FB3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96ECD"/>
  </w:style>
  <w:style w:type="paragraph" w:customStyle="1" w:styleId="ECCE602522AA43FBAFBE5381CEC3FA80">
    <w:name w:val="ECCE602522AA43FBAFBE5381CEC3FA80"/>
    <w:rsid w:val="00306A23"/>
  </w:style>
  <w:style w:type="paragraph" w:customStyle="1" w:styleId="78DB905DD4774E9F827668E5275040A2">
    <w:name w:val="78DB905DD4774E9F827668E5275040A2"/>
    <w:rsid w:val="00996ECD"/>
  </w:style>
  <w:style w:type="paragraph" w:customStyle="1" w:styleId="594A56749365458BB69C18E0D447D9C8">
    <w:name w:val="594A56749365458BB69C18E0D447D9C8"/>
    <w:rsid w:val="00996EC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AC9D9-678E-472A-A6C2-FEDD96230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1</Pages>
  <Words>3736</Words>
  <Characters>21300</Characters>
  <Application>Microsoft Office Word</Application>
  <DocSecurity>0</DocSecurity>
  <Lines>177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60</cp:revision>
  <dcterms:created xsi:type="dcterms:W3CDTF">2018-07-19T12:14:00Z</dcterms:created>
  <dcterms:modified xsi:type="dcterms:W3CDTF">2018-12-17T12:15:00Z</dcterms:modified>
</cp:coreProperties>
</file>