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023387" w14:textId="77777777" w:rsidR="008449FF" w:rsidRDefault="008449FF" w:rsidP="00F53370">
      <w:pPr>
        <w:ind w:left="851" w:hanging="851"/>
        <w:jc w:val="center"/>
        <w:rPr>
          <w:rFonts w:ascii="Browallia New" w:hAnsi="Browallia New" w:cs="Browallia New"/>
          <w:noProof/>
          <w:sz w:val="32"/>
          <w:szCs w:val="32"/>
        </w:rPr>
      </w:pPr>
    </w:p>
    <w:p w14:paraId="51839622" w14:textId="13633C04" w:rsidR="00E077E5" w:rsidRDefault="008449FF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6FBB9B4D" wp14:editId="061CA143">
            <wp:extent cx="6400800" cy="6400800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60636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008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818ACED" w14:textId="77777777" w:rsidR="008449FF" w:rsidRDefault="008449FF" w:rsidP="00F53370">
      <w:pPr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</w:p>
    <w:p w14:paraId="4CB90C5B" w14:textId="7DA087E2" w:rsidR="004C15A6" w:rsidRPr="00092B50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บินด้วยสายการบิน </w:t>
      </w:r>
      <w:r w:rsidR="00EA5405">
        <w:rPr>
          <w:rFonts w:ascii="Browallia New" w:hAnsi="Browallia New" w:cs="Browallia New"/>
          <w:b/>
          <w:bCs/>
          <w:sz w:val="36"/>
          <w:szCs w:val="36"/>
        </w:rPr>
        <w:t>THAI VIETJET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5405"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 w:rsidR="00EA5405">
        <w:rPr>
          <w:rFonts w:ascii="Browallia New" w:hAnsi="Browallia New" w:cs="Browallia New"/>
          <w:b/>
          <w:bCs/>
          <w:sz w:val="36"/>
          <w:szCs w:val="36"/>
        </w:rPr>
        <w:t>VZ</w:t>
      </w:r>
      <w:r w:rsidR="00EA5405"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EA5405"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="00EA5405"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4C15A6" w:rsidRPr="00092B50" w14:paraId="36216525" w14:textId="77777777" w:rsidTr="00EA5405">
        <w:tc>
          <w:tcPr>
            <w:tcW w:w="2212" w:type="dxa"/>
            <w:shd w:val="clear" w:color="auto" w:fill="00B0F0"/>
            <w:vAlign w:val="center"/>
          </w:tcPr>
          <w:p w14:paraId="721BDDC4" w14:textId="50E1DA68" w:rsidR="004C15A6" w:rsidRPr="00E077E5" w:rsidRDefault="00EA540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VZ810</w:t>
            </w:r>
          </w:p>
        </w:tc>
        <w:tc>
          <w:tcPr>
            <w:tcW w:w="5039" w:type="dxa"/>
            <w:shd w:val="clear" w:color="auto" w:fill="00B0F0"/>
            <w:vAlign w:val="center"/>
          </w:tcPr>
          <w:p w14:paraId="321798D2" w14:textId="40E9763E" w:rsidR="004C15A6" w:rsidRPr="00E077E5" w:rsidRDefault="00EA540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00B0F0"/>
            <w:vAlign w:val="center"/>
          </w:tcPr>
          <w:p w14:paraId="4E4E8A6D" w14:textId="68FD3ACA" w:rsidR="004C15A6" w:rsidRPr="00E077E5" w:rsidRDefault="00EA540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00.45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95622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9562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08.10</w:t>
            </w:r>
          </w:p>
        </w:tc>
      </w:tr>
      <w:tr w:rsidR="004C15A6" w:rsidRPr="00092B50" w14:paraId="09122DFE" w14:textId="77777777" w:rsidTr="00082958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42A8F999" w14:textId="0A629959" w:rsidR="004C15A6" w:rsidRPr="00E077E5" w:rsidRDefault="00EA5405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VZ811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677C49E8" w14:textId="5202E915" w:rsidR="004C15A6" w:rsidRPr="00E077E5" w:rsidRDefault="00F04702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FUK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0371A8" w:rsidRPr="000371A8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ฟุกุโอกะ</w:t>
            </w:r>
            <w:r w:rsidR="000371A8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="00EA540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="004C15A6"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5405"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="004C15A6"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="004C15A6"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262C35A1" w14:textId="4C1D39F6" w:rsidR="004C15A6" w:rsidRPr="00E077E5" w:rsidRDefault="0029558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10</w:t>
            </w:r>
            <w:r w:rsidR="00EA54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.55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4C15A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4C15A6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EA54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4</w:t>
            </w:r>
            <w:r w:rsidR="00EA540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.35</w:t>
            </w:r>
          </w:p>
        </w:tc>
      </w:tr>
    </w:tbl>
    <w:p w14:paraId="197B2E36" w14:textId="0892A573" w:rsidR="004C15A6" w:rsidRPr="00E077E5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**โหลดกระเป๋าสัมภาระโดยน้ำหนักไม่เกิน </w:t>
      </w:r>
      <w:r w:rsidR="00EA5405">
        <w:rPr>
          <w:rFonts w:ascii="Browallia New" w:hAnsi="Browallia New" w:cs="Browallia New"/>
          <w:b/>
          <w:bCs/>
          <w:sz w:val="32"/>
          <w:szCs w:val="32"/>
        </w:rPr>
        <w:t>20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ก.ก. (ไม่เกิน </w:t>
      </w:r>
      <w:r w:rsidR="00EA5405">
        <w:rPr>
          <w:rFonts w:ascii="Browallia New" w:hAnsi="Browallia New" w:cs="Browallia New"/>
          <w:b/>
          <w:bCs/>
          <w:sz w:val="32"/>
          <w:szCs w:val="32"/>
        </w:rPr>
        <w:t>1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ชิ้น) และ ถือขึ้นเครื่องบินได้น้ำหนักไม่เกิน 7 ก.ก. **</w:t>
      </w:r>
    </w:p>
    <w:p w14:paraId="25A8854A" w14:textId="77777777" w:rsidR="004C15A6" w:rsidRDefault="004C15A6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713C6F9F" w14:textId="25AEE03C" w:rsidR="00EA5405" w:rsidRDefault="00EA5405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40DD12FF" w14:textId="77777777" w:rsidR="008449FF" w:rsidRDefault="008449FF" w:rsidP="00F53370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7551FA8" w14:textId="7BD29B3F" w:rsidR="00B93E97" w:rsidRPr="008A335E" w:rsidRDefault="00EA5405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bookmarkStart w:id="0" w:name="_Hlk106782643"/>
      <w:r w:rsidR="004C15A6" w:rsidRPr="008A335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bookmarkEnd w:id="0"/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</w:r>
      <w:r w:rsidR="00B93E97">
        <w:rPr>
          <w:rFonts w:ascii="Browallia New" w:hAnsi="Browallia New" w:cs="Browallia New"/>
          <w:b/>
          <w:bCs/>
          <w:sz w:val="36"/>
          <w:szCs w:val="36"/>
        </w:rPr>
        <w:tab/>
        <w:t xml:space="preserve">  </w:t>
      </w:r>
      <w:r w:rsidR="00B93E97">
        <w:rPr>
          <w:rFonts w:ascii="Browallia New" w:hAnsi="Browallia New" w:cs="Browallia New" w:hint="cs"/>
          <w:b/>
          <w:bCs/>
          <w:sz w:val="36"/>
          <w:szCs w:val="36"/>
          <w:cs/>
        </w:rPr>
        <w:t>(-/-/-)</w:t>
      </w:r>
    </w:p>
    <w:p w14:paraId="0021AE61" w14:textId="54B4B840" w:rsidR="004C15A6" w:rsidRPr="00092B50" w:rsidRDefault="00EA5405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 xml:space="preserve">21.30 </w:t>
      </w:r>
      <w:r w:rsidR="009554AD">
        <w:rPr>
          <w:rFonts w:ascii="Browallia New" w:hAnsi="Browallia New" w:cs="Browallia New"/>
          <w:b/>
          <w:bCs/>
          <w:sz w:val="32"/>
          <w:szCs w:val="32"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กรุงเทพฯ </w:t>
      </w:r>
      <w:r w:rsidR="004C15A6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ชั้น 4 เคาน์เตอร์เช็คอิน </w:t>
      </w:r>
      <w:r w:rsidR="004C15A6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C15A6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4C15A6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4EB1CC5A" w14:textId="45CECB55" w:rsidR="0074491D" w:rsidRPr="004C15A6" w:rsidRDefault="0074491D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131951DF" w:rsidR="00A90B24" w:rsidRPr="002532D2" w:rsidRDefault="00EA5405" w:rsidP="00F53370">
      <w:pPr>
        <w:shd w:val="clear" w:color="auto" w:fill="33CCFF"/>
        <w:ind w:left="851" w:hanging="851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="00A90B24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EA2EF8" w:rsidRPr="00EA2EF8">
        <w:rPr>
          <w:rFonts w:ascii="Browallia New" w:hAnsi="Browallia New" w:cs="Browallia New"/>
          <w:b/>
          <w:bCs/>
          <w:sz w:val="36"/>
          <w:szCs w:val="36"/>
          <w:cs/>
        </w:rPr>
        <w:t>ฟุกุโอกะ – ศาลเจ้าดาไซฟุ – ศาลเจ้ายูโทคุ อินาริ – พิพิธภัณฑ์ระเบิดปรมาณู – สวนสันติภาพ – ช้อปปิ้งถนนคนเดินฮามาโนมาจิ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</w:t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159E">
        <w:rPr>
          <w:rFonts w:ascii="Browallia New" w:hAnsi="Browallia New" w:cs="Browallia New"/>
          <w:b/>
          <w:bCs/>
          <w:sz w:val="36"/>
          <w:szCs w:val="36"/>
        </w:rPr>
        <w:t>L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B7159E" w:rsidRPr="002532D2">
        <w:rPr>
          <w:rFonts w:ascii="Browallia New" w:hAnsi="Browallia New" w:cs="Browallia New"/>
          <w:b/>
          <w:bCs/>
          <w:sz w:val="36"/>
          <w:szCs w:val="36"/>
          <w:cs/>
        </w:rPr>
        <w:t>)</w:t>
      </w:r>
      <w:r w:rsidR="009554A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7A5A4EB0" w14:textId="72C3915E" w:rsidR="004C15A6" w:rsidRPr="00092B50" w:rsidRDefault="00EA5405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4C15A6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45</w:t>
      </w:r>
      <w:r w:rsidR="004C15A6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4C15A6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0371A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0371A8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0371A8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495622" w:rsidRPr="00092B50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495622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VZ810</w:t>
      </w:r>
    </w:p>
    <w:p w14:paraId="065646DF" w14:textId="25D2053D" w:rsidR="00EE1D11" w:rsidRPr="009D40E9" w:rsidRDefault="00EA5405" w:rsidP="00F53370">
      <w:pPr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08.10</w:t>
      </w:r>
      <w:r w:rsidR="00A90B24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 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ฟุกุโอกะ</w:t>
      </w:r>
      <w:r w:rsidR="00B557AC" w:rsidRPr="0058401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ประเทศญี่ปุ่น</w:t>
      </w:r>
      <w:r w:rsidR="00B557AC" w:rsidRPr="0058401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90B24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654858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</w:t>
      </w:r>
      <w:r w:rsidR="00EF0986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</w:p>
    <w:p w14:paraId="7F5C4D7E" w14:textId="1A213E86" w:rsidR="00B557AC" w:rsidRDefault="00A90B24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เมืองดาไซฟุ</w:t>
      </w:r>
      <w:r w:rsidR="00B557AC" w:rsidRPr="00A2064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ศาลเจ้าดาไซฟุเทมมังงุ (</w:t>
      </w:r>
      <w:r w:rsidR="00EA5405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TENMANGU SHRINE)</w:t>
      </w:r>
      <w:r w:rsidR="00EA5405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sz w:val="32"/>
          <w:szCs w:val="32"/>
          <w:cs/>
        </w:rPr>
        <w:t>วัดชินโตเก่าแก่และมีชื่อเสียงที่สุดของจังหวัดฟุกุโอกะ เป็นที่สถิตของเทพเจ้าแห่งความรู้ จึงมีนักเรียนนิสิต นักศึกษามากราบไหว้ขอพร เพื่อการศึกษาไม่เว้นแต่ละวัน ในฤดูใบไม้ผลิภายในวัดมีต้นบ๊วยนานาพันธ์มากกว่า 6,000 ต้นเจริญเติบโตอย่างหนาแน่นทั่วบริเวณวัด ให้บรรยากาศที่แสนรื่นรมย์ ด้านหน้าศาลเจ้ามี รูปหล่อวัวเทพเจ้า นอนเฝ้าอยู่บนแท่นด้วยความเชื่อที่ว่า ถ้าลูบหัววัวแล้วจะมีปัญญาดีและมีสุขภาพแข็งแรง ใครต่อใครจึงพากันลูบหัววัวตัวนี้ด้วยความเอ็นดู  อิสระให้ท่านได้ “ชมและซื้อ” สินค้าของฝากของที่ระลึกที่เป็นสินค้าพื้นเมืองที่ร้านค้ากว่า 100 ร้านบริเวณหน้าวัดรวมถึงร้านขนมขึ้นชื่ออย่าง อูเมะกาเอะ โมจิ” ขนมหวานที่ทำจากถั่งแดงห่อแป้งข้าวเหนียวแล้วนำไปปิ้ง หรือจะเลือกซื้อ ตุ๊กตาฮากะ ฮาริโกะ ที่ทำจากกระดาษปั้นเป็นก้อนและระบายตกแต่งเป็นรูปหน้า คนญี่ปุ่นเชื่อว่า เป็นตุ๊กตานำโชค</w:t>
      </w:r>
    </w:p>
    <w:p w14:paraId="26ECF8CD" w14:textId="66CE234C" w:rsidR="00EA5405" w:rsidRPr="00A20641" w:rsidRDefault="008F64D1" w:rsidP="00F53370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7E1F440" wp14:editId="5F247BE3">
            <wp:extent cx="3728720" cy="2084429"/>
            <wp:effectExtent l="0" t="0" r="508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837" b="13355"/>
                    <a:stretch/>
                  </pic:blipFill>
                  <pic:spPr bwMode="auto">
                    <a:xfrm>
                      <a:off x="0" y="0"/>
                      <a:ext cx="3753049" cy="20980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4C6EC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F8F3F90" wp14:editId="243A400C">
            <wp:extent cx="3108960" cy="2071102"/>
            <wp:effectExtent l="0" t="0" r="0" b="5715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5776" cy="20756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E0B5EA4" w14:textId="77777777" w:rsidR="00AF01B2" w:rsidRPr="004C6ECA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เที่ยง</w:t>
      </w: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 xml:space="preserve">รับประทานอาหาร ณ ภัตตาคาร </w:t>
      </w:r>
    </w:p>
    <w:p w14:paraId="469B904B" w14:textId="3FBB29A2" w:rsidR="00B557AC" w:rsidRPr="00AF01B2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B557AC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</w:t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จังหวัดซากะ (</w:t>
      </w:r>
      <w:r w:rsidR="00EA5405" w:rsidRPr="00A20641">
        <w:rPr>
          <w:rFonts w:ascii="Browallia New" w:hAnsi="Browallia New" w:cs="Browallia New"/>
          <w:b/>
          <w:bCs/>
          <w:color w:val="FF0000"/>
          <w:sz w:val="32"/>
          <w:szCs w:val="32"/>
        </w:rPr>
        <w:t>SAGA)</w:t>
      </w:r>
      <w:r w:rsidR="00EA5405" w:rsidRPr="00A2064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เป็นจังหวัดเล็กๆ บนเกาะคิวชูที่มีชื่อเสียงในเรื่องของธรรมชาติบริเวณชายฝั่งที่สวยงาม และมีประวัติศาสตร์ในเรื่องของเครื่องปั้นดินเผาที่มีชื่อเสียงของญี่ปุ่น</w:t>
      </w:r>
    </w:p>
    <w:p w14:paraId="58FB6F67" w14:textId="1AE942A9" w:rsidR="00B557AC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B557AC" w:rsidRPr="00A206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</w:t>
      </w:r>
      <w:r w:rsidR="00B557A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ยูโทคุอินาร</w:t>
      </w:r>
      <w:r w:rsidR="00B557A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ิ</w:t>
      </w:r>
      <w:r w:rsidR="00EA5405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(YUTOKU INARI SHRINE)</w:t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สร้างขึ้นในปี </w:t>
      </w:r>
      <w:r w:rsidR="00EA5405"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1688 </w:t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เป็นศาลเจ้านิกายชินโต ประจำตระกูลนาเบะชิมะผู้ปกครองเมืองซากะ ในสมัยเอโดะ เป็นศาลเจ้าอินาริที่ใหญ่และสำคัญเป็นอันดับ </w:t>
      </w:r>
      <w:r w:rsidR="00EA5405" w:rsidRPr="00A20641">
        <w:rPr>
          <w:rFonts w:ascii="Browallia New" w:hAnsi="Browallia New" w:cs="Browallia New"/>
          <w:color w:val="000000" w:themeColor="text1"/>
          <w:sz w:val="32"/>
          <w:szCs w:val="32"/>
        </w:rPr>
        <w:t xml:space="preserve">3 </w:t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รองมาจาก ศาลเจ้าฟุชิมิอินาริในเกียวโต และศาลเจ้าคะซะม่าอินาริในอิบาระกิ ด้านบนของตัวศาลเจ้า ก็เป็นจุดชมวิวที่สวยงามอีกจุดหนึ่งโดยเฉพาะช่วงฤดูใบไม้ผลิ ยามที่ดอกซากุระบานสะพรั่ง และช่วงฤดูใบไม้ร่วง ที่ใบไม้จะ</w:t>
      </w:r>
      <w:r w:rsidR="00B557AC" w:rsidRPr="00A20641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เปลี่ยนเป็นสีส้มแดง ส่วนหน้าศาลเจ้าก็ยังมีสะพานสีแดงคู่กับแม่น้ำสายเล็กๆเป็นจุดถ่ายภาพที่สวยงามเลยทีเดียว  ศาลเจ้าแห่งนี้เป็นที่ประทับของเทพเจ้าศักดิ์สิทธิ์ ที่ประชาชนต่างนิยมไปสักการะขอพรเกี่ยวกับการเก็บเกี่ยว ความสำเร็จด้านธุรกิจ และความปลอดภัย อีกทั้งศาลเจ้าแห่งนี้ยังเป็นหนึ่งในฉากละคร "กลกิมโมโน"</w:t>
      </w:r>
    </w:p>
    <w:p w14:paraId="73F88CEB" w14:textId="2B9F835A" w:rsidR="008F64D1" w:rsidRDefault="008F64D1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55B5FFBB" wp14:editId="1B0861E0">
            <wp:extent cx="6850380" cy="4564380"/>
            <wp:effectExtent l="0" t="0" r="7620" b="762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0380" cy="4564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B8E73F1" w14:textId="01AF1DF2" w:rsidR="00EA2EF8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A2EF8" w:rsidRPr="009720EB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="00EA2EF8"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พิพิธภัณฑ์ระเบิดปรมาณูนางาซากิ (</w:t>
      </w:r>
      <w:r w:rsidR="00EA5405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NAGASAKI ATOMIC BOMB MUSEUM)</w:t>
      </w:r>
      <w:r w:rsidR="00EA5405"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A2EF8" w:rsidRPr="009720EB">
        <w:rPr>
          <w:rFonts w:ascii="Browallia New" w:hAnsi="Browallia New" w:cs="Browallia New"/>
          <w:sz w:val="32"/>
          <w:szCs w:val="32"/>
          <w:cs/>
        </w:rPr>
        <w:t xml:space="preserve">ภายในได้เก็บรวบรวมเหตุการณ์เศร้า ๆ ในสมัยสงครามโลกครั้งที่ 2 ข้อมูลเหตุการณ์ ซากชิ้นส่วนสิ่งของต่าง ๆ ทั้งยังมีเรียงลำดับเหตุการณ์ตั้งแต่ก่อนระเบิดปรมาณูลง จนถึงวินาทีแห่งความหายนะ ไปจนถึงภาพถ่ายอาคารบ้านเรือนที่พังยับเยิน ภาพผู้คนล้มตาย หรือผู้ที่รอดชีวิตแต่ต้องทนทุกข์ทรมานจากสารกัมตภาพรังสี เป็นโรคลูคีเมีย (มะเร็งเม็ดเลือดขาว) ที่ค่อย ๆ คร่าชีวิตผู้คนเหล่านั้นไปอีกจำนวนมากมาจัดแสดงไว้ เรียกได้ว่าเป็นพิพิธภัณฑ์แห่งนี้เป็นสิ่งเตือนใจให้ระลึกถึงความสูญเสียอันยิ่งใหญ่ </w:t>
      </w:r>
    </w:p>
    <w:p w14:paraId="53C8D99F" w14:textId="361C8A82" w:rsidR="008F64D1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EA2EF8" w:rsidRPr="009720EB">
        <w:rPr>
          <w:rFonts w:ascii="Browallia New" w:hAnsi="Browallia New" w:cs="Browallia New"/>
          <w:sz w:val="32"/>
          <w:szCs w:val="32"/>
          <w:cs/>
        </w:rPr>
        <w:t xml:space="preserve">แล้วนำท่านชม </w:t>
      </w:r>
      <w:r w:rsidR="00EA2EF8"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สวนสันติภาพนางาซากิ (</w:t>
      </w:r>
      <w:r w:rsidR="00EA5405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NAGASAKI PEACE PARK)</w:t>
      </w:r>
      <w:r w:rsidR="00EA5405"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EA2EF8" w:rsidRPr="009720EB">
        <w:rPr>
          <w:rFonts w:ascii="Browallia New" w:hAnsi="Browallia New" w:cs="Browallia New"/>
          <w:sz w:val="32"/>
          <w:szCs w:val="32"/>
          <w:cs/>
        </w:rPr>
        <w:t xml:space="preserve">ในการก่อตั้งสวนสันติภาพแห่งนี้ ถูกจัดสร้างขึ้นเพื่อรำลึกถึงเหตุการณ์ทิ้งระเบิดปรมาณูที่ชื่อว่า </w:t>
      </w:r>
      <w:r w:rsidR="00EA5405" w:rsidRPr="009720EB">
        <w:rPr>
          <w:rFonts w:ascii="Browallia New" w:hAnsi="Browallia New" w:cs="Browallia New"/>
          <w:sz w:val="32"/>
          <w:szCs w:val="32"/>
        </w:rPr>
        <w:t xml:space="preserve">FAT MAN </w:t>
      </w:r>
      <w:r w:rsidR="00EA2EF8" w:rsidRPr="009720EB">
        <w:rPr>
          <w:rFonts w:ascii="Browallia New" w:hAnsi="Browallia New" w:cs="Browallia New"/>
          <w:sz w:val="32"/>
          <w:szCs w:val="32"/>
          <w:cs/>
        </w:rPr>
        <w:t>เมื่อวันที่ 9 สิงหาคม ค.ศ.1945 ที่ทำลายเกือบทั้งเมืองและยังฆ่าสิ่งมีชีวิตไปมากกว่า 80</w:t>
      </w:r>
      <w:r w:rsidR="00EA5405" w:rsidRPr="009720EB">
        <w:rPr>
          <w:rFonts w:ascii="Browallia New" w:hAnsi="Browallia New" w:cs="Browallia New"/>
          <w:sz w:val="32"/>
          <w:szCs w:val="32"/>
        </w:rPr>
        <w:t>,</w:t>
      </w:r>
      <w:r w:rsidR="00EA2EF8" w:rsidRPr="009720EB">
        <w:rPr>
          <w:rFonts w:ascii="Browallia New" w:hAnsi="Browallia New" w:cs="Browallia New"/>
          <w:sz w:val="32"/>
          <w:szCs w:val="32"/>
          <w:cs/>
        </w:rPr>
        <w:t xml:space="preserve">000 คน ภายในสวนแห่งนี้มีรูปปั้นเกี่ยวกับสันติภาพมากมาย โดยที่ด้านหลังของสวนจะมีเสาสีดำที่เป็นตัวชี้ตำแหน่งจุดศูนย์กลางของระเบิดปรมาณู และมีรายชื่อของเหยื่อในครั้งนั้นด้วย </w:t>
      </w:r>
    </w:p>
    <w:p w14:paraId="2E16A42A" w14:textId="20236C9A" w:rsidR="008F64D1" w:rsidRDefault="008F64D1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571722"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28C46F60" wp14:editId="2FA08EB2">
            <wp:extent cx="6858000" cy="4572000"/>
            <wp:effectExtent l="0" t="0" r="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4572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A0A07EC" w14:textId="34441D0F" w:rsidR="00F04702" w:rsidRPr="00571722" w:rsidRDefault="00F04702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นำท่านเดินทางสู่ </w:t>
      </w:r>
      <w:r w:rsidR="00495047" w:rsidRPr="0049504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ช้อปปิ้งถนนคนเดินฮามาโนมาจิ</w:t>
      </w:r>
      <w:r w:rsidR="00495047" w:rsidRPr="00495047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>สามารถเดินเล่นและชมบรรยากาศสถาปัตยกรรม สิ่งปลูกสร้าง เช่น บ้านเรือน ศาลเจ้า วัด ซุ้มประตูต่างๆ และอาหารรสชาติพิเศษที่มีความผสมผสานระหว่างจีนและญี่ปุ่นที่ผสมผสานกัน อย่างลงตัว คุณจะพบได้ที่นางาซากิที่เดียวเท่านั้น อาหารขึ้นชื่อประจำเมืองนี้ คือ ซารา อุด้ง (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SARA UDON) 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ราดหน้าญี่ปุ่น เป็นเมนูเส้นสูตรผสมพิเศษระหว่างจีนและญี่ปุ่น และอาหารที่ขึ้นชื่ออีกอย่างหนึ่งคือ จัมปง (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CHAMPON) 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และซาลาเปาไส้หมูร้อนๆที่มีชื่อเรียกว่า 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</w:rPr>
        <w:t xml:space="preserve">KAKUNI-MAN 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>ร้านอาหารย่านนี้จะเปิดบริการถึงเวลา 21.00 น.</w:t>
      </w:r>
      <w:r w:rsidR="00495047" w:rsidRPr="00495047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39854928" w14:textId="77777777" w:rsidR="00AF01B2" w:rsidRPr="004C6ECA" w:rsidRDefault="00B557AC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color w:val="00B0F0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ค่ำ</w:t>
      </w:r>
      <w:r w:rsidR="00EA5405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F01B2"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0ABED76B" w14:textId="6FF8DEB9" w:rsidR="00FA4DF1" w:rsidRDefault="009038C1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EA5405" w:rsidRPr="00974212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</w:t>
      </w:r>
      <w:r w:rsidR="00EA5405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TOYOKO INN HOTEL , NAGASAKI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10C6AA" w14:textId="0ED1354D" w:rsidR="009B12A5" w:rsidRPr="00905EA9" w:rsidRDefault="009B12A5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3DCBB8E0" w14:textId="4F74A728" w:rsidR="00C44DFA" w:rsidRPr="002532D2" w:rsidRDefault="00EA5405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="00C44DFA" w:rsidRPr="002532D2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สะพานเมงาเนะ – เกาะเดจิมะ – โทซุพรีเมี่ยม เอ้าท์เล็ต – ถนนมาเมะดามาชิ – เมืองเปปปุ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ab/>
        <w:t xml:space="preserve">  </w:t>
      </w:r>
      <w:r w:rsid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                                                                                                       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 xml:space="preserve">       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(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B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607732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–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D</w:t>
      </w:r>
      <w:r w:rsidR="00C44DFA" w:rsidRPr="008619EC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</w:p>
    <w:p w14:paraId="4B0B5BEA" w14:textId="43A8E188" w:rsidR="00AF01B2" w:rsidRPr="004C6ECA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B0F0"/>
          <w:sz w:val="32"/>
          <w:szCs w:val="32"/>
        </w:rPr>
      </w:pP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>เช้า</w:t>
      </w:r>
      <w:r w:rsidRPr="004C6ECA">
        <w:rPr>
          <w:rFonts w:ascii="Browallia New" w:hAnsi="Browallia New" w:cs="Browallia New"/>
          <w:b/>
          <w:bCs/>
          <w:color w:val="00B0F0"/>
          <w:sz w:val="32"/>
          <w:szCs w:val="32"/>
          <w:cs/>
        </w:rPr>
        <w:tab/>
        <w:t>บริการอาหาร ณ ห้องอาหารโรงแรม</w:t>
      </w:r>
    </w:p>
    <w:p w14:paraId="26EE158E" w14:textId="7FFA5C8A" w:rsidR="00607732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60773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นำท่านสู่ </w:t>
      </w:r>
      <w:r w:rsidR="00607732" w:rsidRPr="009720E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สะพานแว่นตามากาเนะบาชิ (</w:t>
      </w:r>
      <w:r w:rsidR="00EA5405" w:rsidRPr="009720EB">
        <w:rPr>
          <w:rFonts w:ascii="Browallia New" w:hAnsi="Browallia New" w:cs="Browallia New"/>
          <w:b/>
          <w:bCs/>
          <w:color w:val="FF0000"/>
          <w:sz w:val="32"/>
          <w:szCs w:val="32"/>
        </w:rPr>
        <w:t>MEGANEBASHI BRIGDE)</w:t>
      </w:r>
      <w:r w:rsidR="00EA5405" w:rsidRPr="009720E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หรือที่รู้จักในอีกชื่อว่า “สะพานมากาเนะบาชิ” ตั้งอ</w:t>
      </w:r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ยู่ที่ในตัวเมืองนางาซากิในจังหวั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ดนางาซากิ โดยที่ชื่อของสะพานอย่างมากาเนะบาชิ (</w:t>
      </w:r>
      <w:r w:rsidR="00EA5405" w:rsidRPr="009720EB">
        <w:rPr>
          <w:rFonts w:ascii="Browallia New" w:hAnsi="Browallia New" w:cs="Browallia New"/>
          <w:color w:val="000000" w:themeColor="text1"/>
          <w:sz w:val="32"/>
          <w:szCs w:val="32"/>
        </w:rPr>
        <w:t>MEGANEBASHI)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นั้นสามารถแปลตรงๆตัวว่า กระจกนั่นเอง หลายๆคนอาจจะสงสัยว่าทำไมถึงเรียกว่าสะพานแว่นตามากาเนะบาชิ ซึ่งก็ม</w:t>
      </w:r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าจากลักษณะของตัวสะพานนี่แหล่ะ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ด้วยลักษณะที่เป็นรูปครึ่งวงกลม 2 วงติดกันเมื่อมองสะท้อนน้ำจะเห็นเป็นวงกลมเต็มวง 2 วง ซึ่งเป็นเรื่องน่าตื่นตาสำหรับคนในสมัยนั้น อีกทั้งยังมีรูปร่างคล้ายๆกับแว่นตาที่กลายมาเป็นชื่อ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เรียกที่คุ้นหูของคนส่วนมาก ไม่เพียงแค่ค</w:t>
      </w:r>
      <w:r w:rsidR="00607732">
        <w:rPr>
          <w:rFonts w:ascii="Browallia New" w:hAnsi="Browallia New" w:cs="Browallia New"/>
          <w:color w:val="000000" w:themeColor="text1"/>
          <w:sz w:val="32"/>
          <w:szCs w:val="32"/>
          <w:cs/>
        </w:rPr>
        <w:t>วามโดดเด่นของตัวสะพานเท่านั้น</w:t>
      </w:r>
      <w:r w:rsidR="00607732" w:rsidRPr="009720E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สะพานหินสะพานแรกของประเทศญี่ปุ่นอีกด้วย</w:t>
      </w:r>
    </w:p>
    <w:p w14:paraId="43F5CAEB" w14:textId="1DDA9EED" w:rsidR="005F24F7" w:rsidRDefault="005F24F7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698636A" wp14:editId="7F45191C">
            <wp:extent cx="6858000" cy="4130040"/>
            <wp:effectExtent l="0" t="0" r="0" b="381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 rotWithShape="1"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6966" b="9133"/>
                    <a:stretch/>
                  </pic:blipFill>
                  <pic:spPr bwMode="auto">
                    <a:xfrm>
                      <a:off x="0" y="0"/>
                      <a:ext cx="6858000" cy="4130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93545A8" w14:textId="5FF9291B" w:rsidR="00607732" w:rsidRPr="00607732" w:rsidRDefault="00607732" w:rsidP="00F53370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607732">
        <w:rPr>
          <w:rFonts w:ascii="Browallia New" w:hAnsi="Browallia New" w:cs="Browallia New" w:hint="cs"/>
          <w:sz w:val="32"/>
          <w:szCs w:val="32"/>
          <w:cs/>
        </w:rPr>
        <w:t>นำท่านสู่</w:t>
      </w:r>
      <w:r w:rsidRPr="0060773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4C6E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เกาะ</w:t>
      </w:r>
      <w:r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เดจิมะ</w:t>
      </w:r>
      <w:r w:rsidRPr="004C6EC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A5405" w:rsidRPr="004C6ECA">
        <w:rPr>
          <w:rFonts w:ascii="Browallia New" w:hAnsi="Browallia New" w:cs="Browallia New"/>
          <w:b/>
          <w:bCs/>
          <w:color w:val="FF0000"/>
          <w:sz w:val="32"/>
          <w:szCs w:val="32"/>
        </w:rPr>
        <w:t>(DEJIMA ISLAND)</w:t>
      </w:r>
      <w:r w:rsidRPr="004C6EC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07732">
        <w:rPr>
          <w:rFonts w:ascii="Browallia New" w:hAnsi="Browallia New" w:cs="Browallia New"/>
          <w:sz w:val="32"/>
          <w:szCs w:val="32"/>
          <w:cs/>
        </w:rPr>
        <w:t>เกาะเล็กๆ ที่สร้างขึ้นโดยมนุษย์ เกาะแห่งนี้มีรูปร่างหน้าตาเมื่อพัด สร้างขึ้นเพื่อจำกัดอาณาเขตให้แก่ชาวยุโรปที่เข้ามาทำการค้าขายในเมืองนางาซากิ หรือเรียกได้ว่าเป็นการป้องกันการแพร่กระจายของศาสนาคริสต์และเป็นการจัดระเบียบให้ชาวยุโรปอยู่ในเฉพาะพื้นที่ของตัวเอง ที่แห่งนี้ถือเป็นสถานที่ที่สำคัญทางประวัติศาสตร์อีกแห่งหนึ่งเลยก็ว่าได้ ในสมัยก่อนเดจิมะใช้เป็นจุดแลกเปลี่ยนทำการค้าระหว่างญี่ปุ่นและยุโรป ในสมัยปิดประเทศ อีกทั้งยังเป็นบ้านของชาวยุโรป ภายในมีการจัดวางและแสดงข้อมูล เรื่องราวและข้าวของเครื่องใช้ต่างๆ ในสมัยนั้น และมีการจำลองวิถีชีวิตความเป็นอยู่ของชาวยุโรปอย่างโปรตุเกสหรือฮอลันดาด้วย</w:t>
      </w:r>
    </w:p>
    <w:p w14:paraId="3A700017" w14:textId="42BD1DA2" w:rsidR="00607732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607732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จากนั้นนำท่านช้อปปิ้งสินค้าแบรนเนมที่ </w:t>
      </w:r>
      <w:r w:rsidR="00607732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โทซุพรีเมี่ยมเอ้าท์เล็</w:t>
      </w:r>
      <w:r w:rsidR="00607732" w:rsidRPr="004C6ECA">
        <w:rPr>
          <w:rFonts w:ascii="Browallia New" w:eastAsiaTheme="minorHAnsi" w:hAnsi="Browallia New" w:cs="Browallia New" w:hint="cs"/>
          <w:b/>
          <w:bCs/>
          <w:color w:val="FF0000"/>
          <w:sz w:val="32"/>
          <w:szCs w:val="32"/>
          <w:cs/>
        </w:rPr>
        <w:t xml:space="preserve">ท </w:t>
      </w:r>
      <w:r w:rsidR="00EA5405" w:rsidRPr="004C6ECA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(TOSU PREMIUM OUTLET)</w:t>
      </w:r>
      <w:r w:rsidR="00607732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607732" w:rsidRPr="004C6ECA">
        <w:rPr>
          <w:rFonts w:ascii="Browallia New" w:eastAsiaTheme="minorHAnsi" w:hAnsi="Browallia New" w:cs="Browallia New" w:hint="cs"/>
          <w:color w:val="FF0000"/>
          <w:sz w:val="32"/>
          <w:szCs w:val="32"/>
          <w:cs/>
        </w:rPr>
        <w:t xml:space="preserve"> </w:t>
      </w:r>
      <w:r w:rsidR="00607732" w:rsidRPr="004C6ECA">
        <w:rPr>
          <w:rFonts w:ascii="Browallia New" w:eastAsiaTheme="minorHAnsi" w:hAnsi="Browallia New" w:cs="Browallia New"/>
          <w:color w:val="FF0000"/>
          <w:sz w:val="32"/>
          <w:szCs w:val="32"/>
          <w:cs/>
        </w:rPr>
        <w:t xml:space="preserve"> </w:t>
      </w:r>
      <w:r w:rsidR="00607732" w:rsidRPr="00F0782B">
        <w:rPr>
          <w:rFonts w:ascii="Browallia New" w:eastAsiaTheme="minorHAnsi" w:hAnsi="Browallia New" w:cs="Browallia New"/>
          <w:sz w:val="32"/>
          <w:szCs w:val="32"/>
          <w:cs/>
        </w:rPr>
        <w:t xml:space="preserve">เป็นพื้นที่ช้อปปิ้งเอ้าท์เล็ตขนาดใหญ่ มีร้านค้าของแบรนด์ชั้นนำและแบรนด์ท้องถิ่นมากกว่า 150 ร้าน เช่น </w:t>
      </w:r>
      <w:r w:rsidR="00EA5405" w:rsidRPr="00F0782B">
        <w:rPr>
          <w:rFonts w:ascii="Browallia New" w:eastAsiaTheme="minorHAnsi" w:hAnsi="Browallia New" w:cs="Browallia New"/>
          <w:sz w:val="32"/>
          <w:szCs w:val="32"/>
        </w:rPr>
        <w:t xml:space="preserve">COACH, ARMANI, TIMBERLAND, BURBERY, GAP, PUMA, LEVI’S, NIKE, NEW BALANCE, SAMSONITE </w:t>
      </w:r>
      <w:r w:rsidR="00607732" w:rsidRPr="00F0782B">
        <w:rPr>
          <w:rFonts w:ascii="Browallia New" w:eastAsiaTheme="minorHAnsi" w:hAnsi="Browallia New" w:cs="Browallia New"/>
          <w:sz w:val="32"/>
          <w:szCs w:val="32"/>
          <w:cs/>
        </w:rPr>
        <w:t>และอื่นๆอีกมากมาย สามารถช้อปปิ้งได้ครบทั้งผู้หญิง ผู้ชาย และเด็กเล็ก ไม่ว่าจะเป็นเสื้อผ้า รองเท้า กระเป๋า เครื่องสำอางค์ โดยแต่ละร้านก็จะมีโปรโมชั่นส่วนลดมากมาย</w:t>
      </w:r>
    </w:p>
    <w:p w14:paraId="3F065611" w14:textId="77777777" w:rsidR="00AF01B2" w:rsidRPr="004C6ECA" w:rsidRDefault="00607732" w:rsidP="00F53370">
      <w:pPr>
        <w:shd w:val="clear" w:color="auto" w:fill="FFFFFF" w:themeFill="background1"/>
        <w:tabs>
          <w:tab w:val="left" w:pos="6946"/>
        </w:tabs>
        <w:ind w:left="851" w:hanging="851"/>
        <w:rPr>
          <w:rFonts w:ascii="Browallia New" w:hAnsi="Browallia New" w:cs="Browallia New"/>
          <w:color w:val="00B0F0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00B0F0"/>
          <w:sz w:val="32"/>
          <w:szCs w:val="32"/>
          <w:cs/>
        </w:rPr>
        <w:t>เที่ยง</w:t>
      </w:r>
      <w:r w:rsidR="00EA5405" w:rsidRPr="004C6ECA">
        <w:rPr>
          <w:rFonts w:ascii="Browallia New" w:hAnsi="Browallia New" w:cs="Browallia New"/>
          <w:bCs/>
          <w:color w:val="00B0F0"/>
          <w:sz w:val="32"/>
          <w:szCs w:val="32"/>
        </w:rPr>
        <w:tab/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อิสระ</w:t>
      </w:r>
      <w:r w:rsidR="00AF01B2" w:rsidRPr="004C6ECA">
        <w:rPr>
          <w:rFonts w:ascii="Browallia New" w:eastAsia="Calibri" w:hAnsi="Browallia New" w:cs="Browallia New" w:hint="cs"/>
          <w:b/>
          <w:bCs/>
          <w:color w:val="00B0F0"/>
          <w:sz w:val="32"/>
          <w:szCs w:val="32"/>
          <w:cs/>
        </w:rPr>
        <w:t>รับประทาน</w:t>
      </w:r>
      <w:r w:rsidR="00AF01B2" w:rsidRPr="004C6ECA">
        <w:rPr>
          <w:rFonts w:ascii="Browallia New" w:eastAsia="Calibri" w:hAnsi="Browallia New" w:cs="Browallia New"/>
          <w:b/>
          <w:bCs/>
          <w:color w:val="00B0F0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4BCB66B7" w14:textId="7120AC41" w:rsidR="00607732" w:rsidRDefault="00AF01B2" w:rsidP="00F53370">
      <w:pPr>
        <w:tabs>
          <w:tab w:val="left" w:pos="6946"/>
        </w:tabs>
        <w:ind w:left="851" w:hanging="851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Cs/>
          <w:color w:val="0000FF"/>
          <w:sz w:val="32"/>
          <w:szCs w:val="32"/>
        </w:rPr>
        <w:tab/>
      </w:r>
      <w:r w:rsidR="00607732">
        <w:rPr>
          <w:rFonts w:ascii="Browallia New" w:hAnsi="Browallia New" w:cs="Browallia New" w:hint="cs"/>
          <w:sz w:val="32"/>
          <w:szCs w:val="32"/>
          <w:cs/>
        </w:rPr>
        <w:t xml:space="preserve">นำท่านสู๋ </w:t>
      </w:r>
      <w:r w:rsidR="00607732" w:rsidRPr="004C6EC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ถนนมาเมะดามาชิ</w:t>
      </w:r>
      <w:r w:rsidR="00607732" w:rsidRPr="004C6EC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607732" w:rsidRPr="00607732">
        <w:rPr>
          <w:rFonts w:ascii="Browallia New" w:hAnsi="Browallia New" w:cs="Browallia New"/>
          <w:sz w:val="32"/>
          <w:szCs w:val="32"/>
          <w:cs/>
        </w:rPr>
        <w:t>เป็นย่านเมืองเก่าที่ทางรัฐบาลรักษาไว้ เดินบนถนนในย่านนี้จะเห็นบ้านไม้แบบดั้งเดิมของญี่ปุ่น ร้านอาหาร คาเฟ่เล็กๆ และร้านขายรองเท้าเกี๊ยะ ในสมัยเอโดะที่ปกครองโดยโชกุนโทคุกาวะ มาเมดะซึ่งเป็นเขตชุมชนเล็กๆ ในเมืองฮิตะได้รับการพัฒนาให้เป็นสถานที่สำหรับประชาชนทั่วไป ในพื้นที่นี้จะเรียงรายไปด้วยร้านค้า บ้านพักอาศัย และร้านจำหน่ายของที่ระลึกแบบโบราณซึ่งแสดงให้เห็นถึงอดีตของที่นี่ ส่วนหนึ่ง</w:t>
      </w:r>
      <w:r w:rsidR="00607732" w:rsidRPr="00607732">
        <w:rPr>
          <w:rFonts w:ascii="Browallia New" w:hAnsi="Browallia New" w:cs="Browallia New"/>
          <w:sz w:val="32"/>
          <w:szCs w:val="32"/>
          <w:cs/>
        </w:rPr>
        <w:lastRenderedPageBreak/>
        <w:t>ของพื้นที่ได้รับเลือกให้เป็นย่านอนุรักษ์กลุ่มอาคารโบราณที่สำคัญ เขตชุมชนนี้ได้ชื่อว่าเป็นย่านลิตเติลเกียวโตของคิวชู</w:t>
      </w:r>
    </w:p>
    <w:p w14:paraId="070B6329" w14:textId="5AE7CCF9" w:rsidR="008573F1" w:rsidRPr="00607732" w:rsidRDefault="008573F1" w:rsidP="00F53370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เดินทางสู่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เมืองเบปปุ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sz w:val="32"/>
          <w:szCs w:val="32"/>
          <w:cs/>
        </w:rPr>
        <w:t>ตั้งอยู่บนชายฝั่งทะเลตะวันออกของเกาะคิวชูเป็นเมืองแห่งบ่อน้ำแร่ที่เป็นบ่อโคลน จัดเป็นเมืองที่มีรีสอร์ทน้ำแร่มากที่สุดนักท่องเที่ยวสามารถลองแช่น้ำแร่หลายหลากชนิดได้</w:t>
      </w:r>
    </w:p>
    <w:p w14:paraId="3A1171E5" w14:textId="4D27D5D1" w:rsidR="00607732" w:rsidRPr="004C6ECA" w:rsidRDefault="00607732" w:rsidP="00F53370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Cs/>
          <w:color w:val="33CCFF"/>
          <w:sz w:val="32"/>
          <w:szCs w:val="32"/>
        </w:rPr>
      </w:pP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ค่ำ</w:t>
      </w:r>
      <w:r w:rsidRPr="004C6ECA">
        <w:rPr>
          <w:rFonts w:ascii="Browallia New" w:hAnsi="Browallia New" w:cs="Browallia New"/>
          <w:bCs/>
          <w:color w:val="33CCFF"/>
          <w:sz w:val="32"/>
          <w:szCs w:val="32"/>
          <w:cs/>
        </w:rPr>
        <w:tab/>
        <w:t>บริการอาหาร</w:t>
      </w: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ค่ำ</w:t>
      </w:r>
      <w:r w:rsidRPr="004C6ECA">
        <w:rPr>
          <w:rFonts w:ascii="Browallia New" w:hAnsi="Browallia New" w:cs="Browallia New"/>
          <w:bCs/>
          <w:color w:val="33CCFF"/>
          <w:sz w:val="32"/>
          <w:szCs w:val="32"/>
          <w:cs/>
        </w:rPr>
        <w:t xml:space="preserve"> ณ </w:t>
      </w:r>
      <w:r w:rsidRPr="004C6ECA">
        <w:rPr>
          <w:rFonts w:ascii="Browallia New" w:hAnsi="Browallia New" w:cs="Browallia New" w:hint="cs"/>
          <w:bCs/>
          <w:color w:val="33CCFF"/>
          <w:sz w:val="32"/>
          <w:szCs w:val="32"/>
          <w:cs/>
        </w:rPr>
        <w:t>ห้องอาหารของโรงแรม</w:t>
      </w:r>
    </w:p>
    <w:p w14:paraId="673AF18E" w14:textId="59A64AB3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EA5405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 BEPPU STATION ONSEN HOTEL , BEPPU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0B73C97E" w14:textId="3DE3C332" w:rsidR="00391538" w:rsidRDefault="00EA5405" w:rsidP="00F53370">
      <w:pPr>
        <w:ind w:left="851"/>
        <w:jc w:val="thaiDistribute"/>
        <w:rPr>
          <w:rFonts w:ascii="Browallia New" w:hAnsi="Browallia New" w:cs="Browallia New"/>
          <w:sz w:val="32"/>
          <w:szCs w:val="32"/>
        </w:rPr>
      </w:pPr>
      <w:r w:rsidRPr="008573F1">
        <w:rPr>
          <w:rFonts w:ascii="Browallia New" w:hAnsi="Browallia New" w:cs="Browallia New"/>
          <w:sz w:val="32"/>
          <w:szCs w:val="32"/>
          <w:highlight w:val="yellow"/>
        </w:rPr>
        <w:t>**</w:t>
      </w:r>
      <w:r w:rsidR="00607732" w:rsidRPr="008573F1">
        <w:rPr>
          <w:rFonts w:ascii="Browallia New" w:hAnsi="Browallia New" w:cs="Browallia New"/>
          <w:sz w:val="32"/>
          <w:szCs w:val="32"/>
          <w:highlight w:val="yellow"/>
          <w:cs/>
        </w:rPr>
        <w:t>จากนั้นพักผ่อนและผ่อนคลายอิริยาบถกับการ “แช่ออนเซ็น” การแช่น้ำแร่ที่คนญี่ปุ่นเชื่อกันว่าจะช่วยกระตุ้นการไหลเวียนของโลหิตและช่วยให้ผิวพรรณดีขึ้น**</w:t>
      </w:r>
    </w:p>
    <w:p w14:paraId="372405E5" w14:textId="351B7FF4" w:rsidR="00CD098E" w:rsidRPr="00092B50" w:rsidRDefault="00CD098E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222900B1" w:rsidR="00CD098E" w:rsidRPr="002532D2" w:rsidRDefault="00EA5405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2532D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shd w:val="clear" w:color="auto" w:fill="33CCFF"/>
          <w:cs/>
        </w:rPr>
        <w:t>4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ab/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ชมบ่อน้ำร้อน </w:t>
      </w:r>
      <w:r w:rsidR="00C90DB9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(</w:t>
      </w:r>
      <w:r w:rsidR="00E33AE2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ยูมิ 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จิโกกุ</w:t>
      </w:r>
      <w:r w:rsidR="00C90DB9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 xml:space="preserve">, </w:t>
      </w:r>
      <w:r w:rsidR="00E33AE2" w:rsidRPr="00E33AE2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>ชิโนอิเกะ จิโกกุ</w:t>
      </w:r>
      <w:r w:rsidR="00C90DB9">
        <w:rPr>
          <w:rStyle w:val="Strong"/>
          <w:rFonts w:ascii="Browallia New" w:hAnsi="Browallia New" w:cs="Browallia New" w:hint="cs"/>
          <w:sz w:val="36"/>
          <w:szCs w:val="36"/>
          <w:shd w:val="clear" w:color="auto" w:fill="33CCFF"/>
          <w:cs/>
        </w:rPr>
        <w:t>)</w:t>
      </w:r>
      <w:r w:rsidR="008573F1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 xml:space="preserve"> – หมู่บ้านยูฟุอิน – ศาลเจ้าอุกิฮะอินาริ – เมืองฟุคุโอกะ – คาแนลซิตี้  </w:t>
      </w:r>
      <w:r w:rsidR="00EC27E2" w:rsidRPr="009052F5">
        <w:rPr>
          <w:rStyle w:val="Strong"/>
          <w:rFonts w:ascii="Browallia New" w:hAnsi="Browallia New" w:cs="Browallia New"/>
          <w:sz w:val="36"/>
          <w:szCs w:val="36"/>
          <w:shd w:val="clear" w:color="auto" w:fill="33CCFF"/>
          <w:cs/>
        </w:rPr>
        <w:tab/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</w:t>
      </w:r>
      <w:r w:rsidR="00C90DB9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C90DB9" w:rsidRPr="002532D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="00C90DB9" w:rsidRPr="002532D2">
        <w:rPr>
          <w:rFonts w:ascii="Browallia New" w:hAnsi="Browallia New" w:cs="Browallia New"/>
          <w:b/>
          <w:bCs/>
          <w:sz w:val="36"/>
          <w:szCs w:val="36"/>
        </w:rPr>
        <w:t>B</w:t>
      </w:r>
      <w:r w:rsidR="00C90DB9" w:rsidRPr="002532D2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90DB9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L</w:t>
      </w:r>
      <w:r w:rsidR="00C90DB9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/</w:t>
      </w:r>
      <w:r w:rsidR="00C90DB9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</w:rPr>
        <w:t>–</w:t>
      </w:r>
      <w:r w:rsidR="00C90DB9" w:rsidRPr="009052F5">
        <w:rPr>
          <w:rFonts w:ascii="Browallia New" w:hAnsi="Browallia New" w:cs="Browallia New"/>
          <w:b/>
          <w:bCs/>
          <w:sz w:val="36"/>
          <w:szCs w:val="36"/>
          <w:shd w:val="clear" w:color="auto" w:fill="33CCFF"/>
          <w:cs/>
        </w:rPr>
        <w:t>)</w:t>
      </w:r>
      <w:r w:rsid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</w:t>
      </w:r>
      <w:r w:rsidR="00E07E3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711C4E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</w:p>
    <w:p w14:paraId="20E274BD" w14:textId="77777777" w:rsidR="00AF01B2" w:rsidRPr="009554AD" w:rsidRDefault="00AF01B2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FF3399"/>
          <w:sz w:val="32"/>
          <w:szCs w:val="32"/>
        </w:rPr>
      </w:pPr>
      <w:r w:rsidRPr="009554AD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>เช้า</w:t>
      </w:r>
      <w:r w:rsidRPr="009554AD">
        <w:rPr>
          <w:rFonts w:ascii="Browallia New" w:hAnsi="Browallia New" w:cs="Browallia New"/>
          <w:b/>
          <w:bCs/>
          <w:color w:val="FF3399"/>
          <w:sz w:val="32"/>
          <w:szCs w:val="32"/>
          <w:cs/>
        </w:rPr>
        <w:tab/>
        <w:t>บริการอาหาร ณ ห้องอาหารโรงแรม</w:t>
      </w:r>
    </w:p>
    <w:p w14:paraId="33B4FD2E" w14:textId="08E2AA53" w:rsidR="00481DAD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บ่อน้ำพุร้อน (</w:t>
      </w:r>
      <w:r w:rsidR="00EA5405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JIGOKU</w:t>
      </w:r>
      <w:r w:rsidR="00597400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A5405" w:rsidRPr="00E6731B">
        <w:rPr>
          <w:rFonts w:ascii="Browallia New" w:hAnsi="Browallia New" w:cs="Browallia New"/>
          <w:b/>
          <w:bCs/>
          <w:color w:val="FF0000"/>
          <w:sz w:val="32"/>
          <w:szCs w:val="32"/>
        </w:rPr>
        <w:t>MEGURI)</w:t>
      </w:r>
      <w:r w:rsidR="00EA5405" w:rsidRPr="00E6731B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>หรือ บ่อน้ำพุร้อนขุมนรกทั้งแปด เป็นบ่อน้ำพุร้อนธรรมชาติที่เกิดขึ้น ภายหลังจากการระเบิดของภูเขาไฟ ประกอบไปด้วยแร่ธาตุที่เข้มข้น เช่น กำมะถัน แร่เหล็ก โซเดียม คาร์บอเนต เรเดียม เป็นต้น และร้อนเกินกว่าจะลงไปอาบได้ แล้วบ่อทั้ง 8 บ่อ ก็ตั้งชื่อให้น่ากลัวตามลักษณะภายนอกที่เห็นกัน</w:t>
      </w:r>
      <w:r w:rsidR="008573F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 xml:space="preserve">ท่านจะได้พบกับ บ่อทะเลเดือด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ยูมิ</w:t>
      </w:r>
      <w:r w:rsidR="00E33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8573F1"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จิโกกุ</w:t>
      </w:r>
      <w:r w:rsidR="008573F1"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8573F1" w:rsidRPr="003C66A5">
        <w:rPr>
          <w:rFonts w:ascii="Browallia New" w:hAnsi="Browallia New" w:cs="Browallia New"/>
          <w:sz w:val="32"/>
          <w:szCs w:val="32"/>
          <w:cs/>
        </w:rPr>
        <w:t>ซึ่งเป็น 1 ใน 8 บ่อน้ำพุร้อนชื่อดังของเมืองเบปปุ เป็นบ่อที่นักท่องเที่ยวนิยมไปชมมากที่สุดเพราะมีความสวยงามดูเป็นนรกน้อยกว่าแห่งอื่น ตั้งแต่ทางเข้าเราจะเห็นควันขาวพวยพุ่งแทรกก้อนหินใหญ่ขึ้นมาเสียงดังฟู่ๆๆ อยู่ตลอดเวลา เมื่อเดินเข้าไปใกล้ๆ จะรู้สึกได้ถึงความร้อนที่พุ่งขึ้นมาจากใต้ธรณี</w:t>
      </w:r>
    </w:p>
    <w:p w14:paraId="429881E3" w14:textId="3CB7FB9D" w:rsidR="00597400" w:rsidRDefault="000A176C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DEEC949" wp14:editId="008823B5">
            <wp:extent cx="6858000" cy="316230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2666" b="8166"/>
                    <a:stretch/>
                  </pic:blipFill>
                  <pic:spPr bwMode="auto">
                    <a:xfrm>
                      <a:off x="0" y="0"/>
                      <a:ext cx="6858000" cy="3162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C7CE3A8" w14:textId="232B966F" w:rsidR="008573F1" w:rsidRDefault="00481DAD" w:rsidP="00F53370">
      <w:pPr>
        <w:tabs>
          <w:tab w:val="left" w:pos="6946"/>
        </w:tabs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จากนั้นนำท่านเดินทางสู่</w:t>
      </w:r>
      <w:r w:rsidR="00E33AE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481D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ชิโนอิเกะ จิโกกุ</w:t>
      </w:r>
      <w:r w:rsidRPr="00481DAD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บ่อนี้มีสีแดงคล้ายกับสีของเลือด เชื่อกันว่าบ่อนี้อุดมด้วยแร่ธาตุมากมาย จนเกิดเป็นผลิตภัณฑ์ดินเหนียวสีแดงที่มีประสิทธิภาพในการรักษาโรคผิวหนังได้อีกด้วย ภายในยังมีร้านขาบของที่ระลึก ผงแร่ออนเซ็นที่สามารถนำกลับไปแช่ที่บ้านได้อีกด้วย</w:t>
      </w:r>
    </w:p>
    <w:p w14:paraId="3E369DA4" w14:textId="77777777" w:rsidR="008573F1" w:rsidRDefault="008573F1" w:rsidP="00F53370">
      <w:pPr>
        <w:tabs>
          <w:tab w:val="left" w:pos="6946"/>
        </w:tabs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lastRenderedPageBreak/>
        <w:drawing>
          <wp:inline distT="0" distB="0" distL="0" distR="0" wp14:anchorId="504A6ED9" wp14:editId="14E0C69C">
            <wp:extent cx="6713220" cy="3337560"/>
            <wp:effectExtent l="0" t="0" r="0" b="0"/>
            <wp:docPr id="5" name="Picture 5" descr="C:\Users\admin\AppData\Local\Microsoft\Windows\INetCache\Content.Word\Jigoku Meguri -FUK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admin\AppData\Local\Microsoft\Windows\INetCache\Content.Word\Jigoku Meguri -FUK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0794"/>
                    <a:stretch/>
                  </pic:blipFill>
                  <pic:spPr bwMode="auto">
                    <a:xfrm>
                      <a:off x="0" y="0"/>
                      <a:ext cx="6713484" cy="33376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9EC2D35" w14:textId="331055A6" w:rsidR="008573F1" w:rsidRDefault="008573F1" w:rsidP="00F533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นำท่านเข้าสู่ </w:t>
      </w:r>
      <w:r w:rsidRPr="00E6731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หมู่บ้านยุฟุอิน</w:t>
      </w:r>
      <w:r w:rsidRPr="00E6731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เป็นต้นแบบของหมู่บ้าน </w:t>
      </w:r>
      <w:r w:rsidR="00EA5405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OTOP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ของประเทศญี่ปุ่น และเมืองนี้มีชื่อเสียง อีกอย่างในเรื่องของน้ำพุร้อน ภายในเมืองมีทะเลสาบ </w:t>
      </w:r>
      <w:r w:rsidR="00EA5405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LAKE KINRIN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ทะเลสาบแห่งนี้ที่เป็นจุดชมใบไม้เปลี่ยนสีที่งดงามอีกแห่งหนึ่งของหมู่บ้านยูฟูอิน อีกทั้งยังมีร้านค้าขายของพื้นเมือง ผักและผลไม้สด ของที่ระลึก </w:t>
      </w:r>
      <w:r w:rsidR="00EA5405" w:rsidRPr="00E6731B">
        <w:rPr>
          <w:rFonts w:ascii="Browallia New" w:hAnsi="Browallia New" w:cs="Browallia New"/>
          <w:color w:val="000000" w:themeColor="text1"/>
          <w:sz w:val="32"/>
          <w:szCs w:val="32"/>
        </w:rPr>
        <w:t xml:space="preserve">HANDMADE </w:t>
      </w:r>
      <w:r w:rsidRPr="00E6731B">
        <w:rPr>
          <w:rFonts w:ascii="Browallia New" w:hAnsi="Browallia New" w:cs="Browallia New"/>
          <w:color w:val="000000" w:themeColor="text1"/>
          <w:sz w:val="32"/>
          <w:szCs w:val="32"/>
          <w:cs/>
        </w:rPr>
        <w:t>น่ารักๆ มากมายและยังมีขนมขึ้นชื่ออย่าง "โคร็อกเกะ" (มันชุบเกล็ดขนมปังทอด)</w:t>
      </w:r>
    </w:p>
    <w:p w14:paraId="14B28664" w14:textId="03A37C78" w:rsidR="005F24F7" w:rsidRPr="008573F1" w:rsidRDefault="001523D2" w:rsidP="00F53370">
      <w:pPr>
        <w:tabs>
          <w:tab w:val="left" w:pos="1418"/>
        </w:tabs>
        <w:ind w:left="851" w:hanging="851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3C1BE14E" wp14:editId="49C509A3">
            <wp:extent cx="3390900" cy="2282825"/>
            <wp:effectExtent l="0" t="0" r="0" b="317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01960" cy="22902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29F75DA" wp14:editId="05F1050D">
            <wp:extent cx="3459480" cy="2306320"/>
            <wp:effectExtent l="0" t="0" r="762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9480" cy="2306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0CC4A2B" w14:textId="77777777" w:rsidR="00AF01B2" w:rsidRPr="009052F5" w:rsidRDefault="00AF01B2" w:rsidP="00F53370">
      <w:pPr>
        <w:tabs>
          <w:tab w:val="left" w:pos="1080"/>
        </w:tabs>
        <w:ind w:left="851" w:hanging="851"/>
        <w:jc w:val="thaiDistribute"/>
        <w:rPr>
          <w:rFonts w:ascii="Browallia New" w:hAnsi="Browallia New" w:cs="Browallia New"/>
          <w:b/>
          <w:bCs/>
          <w:color w:val="33CCFF"/>
          <w:sz w:val="32"/>
          <w:szCs w:val="32"/>
        </w:rPr>
      </w:pP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เที่ยง</w:t>
      </w: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ab/>
        <w:t>รับประทานอาหาร ณ ภัตตาคาร</w:t>
      </w:r>
    </w:p>
    <w:p w14:paraId="3351D685" w14:textId="55C68F6C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นำท่านสู่ </w:t>
      </w:r>
      <w:r w:rsidRPr="008573F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ศาลเจ้าอุกิฮะอินาริ</w:t>
      </w:r>
      <w:r w:rsidRPr="008573F1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A5405" w:rsidRPr="008573F1">
        <w:rPr>
          <w:rFonts w:ascii="Browallia New" w:hAnsi="Browallia New" w:cs="Browallia New"/>
          <w:b/>
          <w:bCs/>
          <w:color w:val="FF0000"/>
          <w:sz w:val="32"/>
          <w:szCs w:val="32"/>
        </w:rPr>
        <w:t>(UKIHA INARI JINJA)</w:t>
      </w:r>
      <w:r w:rsidRPr="008573F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573F1">
        <w:rPr>
          <w:rFonts w:ascii="Browallia New" w:hAnsi="Browallia New" w:cs="Browallia New"/>
          <w:sz w:val="32"/>
          <w:szCs w:val="32"/>
          <w:cs/>
        </w:rPr>
        <w:t>ตระการตาด้วยวิวของประตูโทริอิ 91 ประตูที่ทอดยาวเป็นสถานที่ที่พลาดไม่ได้สำหรับการถ่ายรูป แต่ศาลเจ้าแห่งนี้ยังมีประวัติศาสตร์อันยาวนานและโดดเด่น ถูกสร้างขึ้นเพื่ออุทิศให้แก่เทพเจ้า 3 องค์ของเกียวโต ได้แก่ ศาลเจ้าฟูชิมิ อินาริ และมัตสึโอะ ไทฉะ รวมถึงศาลเจ้าดาไซฟุ เทนมันงุแห่งฟุกุโอกะก็ประทับอยู่ศาลแห่งนี้ ศาลเจ้าด้านหน้าที่ท่านสามารถสักการะได้ตั้งอยู่ ณ จุดสิ้นสุดของประตูโทริอิ พรที่ได้รับจากศาลเจ้าอุกิฮะ อินาริแห่งนี้ได้แก่ ความรุ่งเรืองทางธุรกิจ พืชผลอันอุดมสมบูรณ์ ความปลอดภัยในการเดินทาง สุขภาพ อายุยืนยาว และความสำเร็จด้านการศึกษา</w:t>
      </w:r>
    </w:p>
    <w:p w14:paraId="3D790EBB" w14:textId="67A9BBD6" w:rsidR="001523D2" w:rsidRDefault="001523D2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43D73A17" wp14:editId="5B62898A">
            <wp:extent cx="4543921" cy="3032649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19">
                              <a14:imgEffect>
                                <a14:saturation sat="200000"/>
                              </a14:imgEffect>
                              <a14:imgEffect>
                                <a14:brightnessContrast contrast="-2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87067" cy="3061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9F8462" wp14:editId="74CDDBCD">
            <wp:extent cx="2200275" cy="3025140"/>
            <wp:effectExtent l="0" t="0" r="9525" b="381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0275" cy="30251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8B6F3EC" w14:textId="6D72DBC7" w:rsidR="008573F1" w:rsidRDefault="009554AD" w:rsidP="00F53370">
      <w:pPr>
        <w:tabs>
          <w:tab w:val="left" w:pos="1276"/>
        </w:tabs>
        <w:ind w:left="851" w:hanging="851"/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>
        <w:rPr>
          <w:rFonts w:ascii="Browallia New" w:hAnsi="Browallia New" w:cs="Browallia New"/>
          <w:color w:val="000000"/>
          <w:sz w:val="32"/>
          <w:szCs w:val="32"/>
          <w:cs/>
        </w:rPr>
        <w:tab/>
      </w:r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นำท่านเดินทางสู่ </w:t>
      </w:r>
      <w:r w:rsidR="008573F1" w:rsidRPr="00535B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ร้านค้า </w:t>
      </w:r>
      <w:r w:rsidR="00EA5405" w:rsidRPr="00535B6C">
        <w:rPr>
          <w:rFonts w:ascii="Browallia New" w:hAnsi="Browallia New" w:cs="Browallia New"/>
          <w:b/>
          <w:bCs/>
          <w:color w:val="FF0000"/>
          <w:sz w:val="32"/>
          <w:szCs w:val="32"/>
        </w:rPr>
        <w:t>DUTY FREE</w:t>
      </w:r>
      <w:r w:rsidR="00EA5405" w:rsidRPr="00535B6C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 xml:space="preserve">ให้ท่านได้ซื้อของฝากมากมายหลากหลายชนิด อาทิเช่น เครื่องสำอางค์ </w:t>
      </w:r>
      <w:r w:rsidR="00EA5405">
        <w:rPr>
          <w:rFonts w:ascii="Browallia New" w:hAnsi="Browallia New" w:cs="Browallia New"/>
          <w:color w:val="000000"/>
          <w:sz w:val="32"/>
          <w:szCs w:val="32"/>
        </w:rPr>
        <w:t xml:space="preserve"> </w:t>
      </w:r>
      <w:r w:rsidR="008573F1" w:rsidRPr="00535B6C">
        <w:rPr>
          <w:rFonts w:ascii="Browallia New" w:hAnsi="Browallia New" w:cs="Browallia New"/>
          <w:color w:val="000000"/>
          <w:sz w:val="32"/>
          <w:szCs w:val="32"/>
          <w:cs/>
        </w:rPr>
        <w:t>โฟมล้างหน้า วิตามินต่างๆ เซรั่ม คอลลาเจน ฯลฯ</w:t>
      </w:r>
    </w:p>
    <w:p w14:paraId="7FD64BC0" w14:textId="6A664EE9" w:rsidR="008573F1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อิสระให้ท่านช้อปปิ้งที่ย่านใจกลางเมือง </w:t>
      </w:r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ย่านเทนจิน (</w:t>
      </w:r>
      <w:r w:rsidR="00EA5405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>TENJIN)</w:t>
      </w:r>
      <w:r w:rsidR="00EA5405" w:rsidRPr="00130137">
        <w:rPr>
          <w:rFonts w:ascii="Browallia New" w:eastAsiaTheme="minorHAnsi" w:hAnsi="Browallia New" w:cs="Browallia New"/>
          <w:color w:val="FF0000"/>
          <w:sz w:val="32"/>
          <w:szCs w:val="32"/>
        </w:rPr>
        <w:t xml:space="preserve"> 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>สำหรับสายช๊อปรับรองว่าเป็นช่วงเวลาแห่งความสุขเลยทีเดียว เนื่องจากย่านนี้มีให้เลือกเดินช๊อปชิมชิลกันแบบสุด ๆ ไม่ว่าจะเป็นร้าค้าต่างๆ ที่เรียงรายอยู่เต็มสองข้างฝั่งถนน ถนนคนเดิน ไปจนถึงห้างใหญ่ ๆ มารวมตัวกันอยู่มากมาย สินค้าให้เลือกซื้อหลากหลายชนิด ตั้งแต่เครื่องใช้ไฟฟ้า เสื้อผ้า แบรนเนมด์ หนังสือ เครื่องสำอางค์ต่างๆ รวมไปถึงร้านอาหารอีกมากมาย</w:t>
      </w:r>
    </w:p>
    <w:p w14:paraId="5B2512BD" w14:textId="2080DF34" w:rsidR="008573F1" w:rsidRPr="00130137" w:rsidRDefault="009554AD" w:rsidP="00F53370">
      <w:pPr>
        <w:tabs>
          <w:tab w:val="left" w:pos="6946"/>
        </w:tabs>
        <w:ind w:left="851" w:hanging="851"/>
        <w:jc w:val="thaiDistribute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sz w:val="32"/>
          <w:szCs w:val="32"/>
          <w:cs/>
        </w:rPr>
        <w:tab/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นำท่านไปยัง </w:t>
      </w:r>
      <w:r w:rsidR="008573F1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  <w:cs/>
        </w:rPr>
        <w:t>คาแนลซิตี้ฮากาตะ (</w:t>
      </w:r>
      <w:r w:rsidR="00EA5405" w:rsidRPr="00130137">
        <w:rPr>
          <w:rFonts w:ascii="Browallia New" w:eastAsiaTheme="minorHAnsi" w:hAnsi="Browallia New" w:cs="Browallia New"/>
          <w:b/>
          <w:bCs/>
          <w:color w:val="FF0000"/>
          <w:sz w:val="32"/>
          <w:szCs w:val="32"/>
        </w:rPr>
        <w:t xml:space="preserve">CANAL CITY HAKATA) 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ศูนย์การค้าขนาดใหญ่ที่ตั้งอยู่ริมน้ำภายในตัวเมืองฟูกุโอกะ ที่มีความเก๋ตรงด้านในมีการขุดคลองให้ไหลผ่านใจกลางห้างแห่งนี้ แค่รูปร่างภายนอกของห้างแห่งนี้ก็เท่ห์อย่าบอกใครแล้ว ในส่วนของร้านค้าก็มีให้เลือกช้อปเพลิน ๆ กว่า </w:t>
      </w:r>
      <w:r w:rsidR="00EA5405" w:rsidRPr="00130137">
        <w:rPr>
          <w:rFonts w:ascii="Browallia New" w:eastAsiaTheme="minorHAnsi" w:hAnsi="Browallia New" w:cs="Browallia New"/>
          <w:sz w:val="32"/>
          <w:szCs w:val="32"/>
        </w:rPr>
        <w:t>250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ร้าน มีทั้งร้านที่มีเฉพาะในญี่ปุ่น ไปจนถึงร้านที่นำเข้ามาจากต่างประเทศ และบริเวณชั้น </w:t>
      </w:r>
      <w:r w:rsidR="00EA5405" w:rsidRPr="00130137">
        <w:rPr>
          <w:rFonts w:ascii="Browallia New" w:eastAsiaTheme="minorHAnsi" w:hAnsi="Browallia New" w:cs="Browallia New"/>
          <w:sz w:val="32"/>
          <w:szCs w:val="32"/>
        </w:rPr>
        <w:t>5</w:t>
      </w:r>
      <w:r w:rsidR="008573F1" w:rsidRPr="00130137">
        <w:rPr>
          <w:rFonts w:ascii="Browallia New" w:eastAsiaTheme="minorHAnsi" w:hAnsi="Browallia New" w:cs="Browallia New"/>
          <w:sz w:val="32"/>
          <w:szCs w:val="32"/>
          <w:cs/>
        </w:rPr>
        <w:t xml:space="preserve"> ของห้างแห่งนี้มีชื่อเรียกว่า “ราเมน สเตเดี่ยม” ที่มีราเมนดังๆ จากทั่วทุกภูมิภาคของญี่ปุ่นมารวมตัวให้ชิมกันแบบไม่ต้องไปหาที่อื่นให้ลำบากอีกด้วย </w:t>
      </w:r>
    </w:p>
    <w:p w14:paraId="384CBE98" w14:textId="47204B8F" w:rsidR="008573F1" w:rsidRDefault="008573F1" w:rsidP="00F53370">
      <w:pPr>
        <w:tabs>
          <w:tab w:val="left" w:pos="6946"/>
        </w:tabs>
        <w:ind w:left="851" w:hanging="851"/>
        <w:rPr>
          <w:rFonts w:ascii="Browallia New" w:eastAsiaTheme="minorHAnsi" w:hAnsi="Browallia New" w:cs="Browallia New"/>
          <w:sz w:val="32"/>
          <w:szCs w:val="32"/>
        </w:rPr>
      </w:pPr>
      <w:r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73389034" wp14:editId="15B14D13">
            <wp:extent cx="3451860" cy="2324100"/>
            <wp:effectExtent l="0" t="0" r="0" b="0"/>
            <wp:docPr id="8" name="Picture 8" descr="C:\Users\admin\AppData\Local\Microsoft\Windows\INetCache\Content.Word\Canal City Hakat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Users\admin\AppData\Local\Microsoft\Windows\INetCache\Content.Word\Canal City Hakata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42439"/>
                    <a:stretch/>
                  </pic:blipFill>
                  <pic:spPr bwMode="auto">
                    <a:xfrm>
                      <a:off x="0" y="0"/>
                      <a:ext cx="3455976" cy="23268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A176C">
        <w:rPr>
          <w:rFonts w:ascii="Browallia New" w:eastAsiaTheme="minorHAnsi" w:hAnsi="Browallia New" w:cs="Browallia New"/>
          <w:noProof/>
          <w:sz w:val="32"/>
          <w:szCs w:val="32"/>
          <w:cs/>
        </w:rPr>
        <w:drawing>
          <wp:inline distT="0" distB="0" distL="0" distR="0" wp14:anchorId="3CFF9A0C" wp14:editId="00454FAC">
            <wp:extent cx="3352800" cy="2277745"/>
            <wp:effectExtent l="0" t="0" r="0" b="8255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62772" cy="2284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6BAD534" w14:textId="77777777" w:rsidR="00AF01B2" w:rsidRPr="009052F5" w:rsidRDefault="00AF01B2" w:rsidP="00F53370">
      <w:pPr>
        <w:pStyle w:val="Default"/>
        <w:ind w:left="851" w:hanging="851"/>
        <w:jc w:val="thaiDistribute"/>
        <w:rPr>
          <w:rFonts w:ascii="Browallia New" w:eastAsia="Calibri" w:hAnsi="Browallia New" w:cs="Browallia New"/>
          <w:b/>
          <w:bCs/>
          <w:color w:val="33CCFF"/>
          <w:sz w:val="32"/>
          <w:szCs w:val="32"/>
        </w:rPr>
      </w:pP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ค่ำ</w:t>
      </w: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ab/>
        <w:t>อิสระ</w:t>
      </w:r>
      <w:r w:rsidRPr="009052F5">
        <w:rPr>
          <w:rFonts w:ascii="Browallia New" w:eastAsia="Calibri" w:hAnsi="Browallia New" w:cs="Browallia New" w:hint="cs"/>
          <w:b/>
          <w:bCs/>
          <w:color w:val="33CCFF"/>
          <w:sz w:val="32"/>
          <w:szCs w:val="32"/>
          <w:cs/>
        </w:rPr>
        <w:t>รับประทาน</w:t>
      </w:r>
      <w:r w:rsidRPr="009052F5">
        <w:rPr>
          <w:rFonts w:ascii="Browallia New" w:eastAsia="Calibri" w:hAnsi="Browallia New" w:cs="Browallia New"/>
          <w:b/>
          <w:bCs/>
          <w:color w:val="33CCFF"/>
          <w:sz w:val="32"/>
          <w:szCs w:val="32"/>
          <w:cs/>
        </w:rPr>
        <w:t>อาหาร ตามอัธยาศัยเพื่อสะดวกแก่การช้อปปิ้ง</w:t>
      </w:r>
    </w:p>
    <w:p w14:paraId="7A5B2135" w14:textId="391297E3" w:rsidR="008573F1" w:rsidRDefault="008573F1" w:rsidP="00F53370">
      <w:pPr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="00EA5405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EA5405" w:rsidRPr="000A176C">
        <w:rPr>
          <w:rFonts w:ascii="Browallia New" w:hAnsi="Browallia New" w:cs="Browallia New"/>
          <w:b/>
          <w:bCs/>
          <w:color w:val="7030A0"/>
          <w:sz w:val="32"/>
          <w:szCs w:val="32"/>
        </w:rPr>
        <w:t xml:space="preserve">LAMP LIGHT BOOK HOTEL , FUKUOKA 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หรือเทียบเท่า</w:t>
      </w:r>
    </w:p>
    <w:p w14:paraId="7A197D8C" w14:textId="0956FB8C" w:rsidR="00CD098E" w:rsidRPr="007579F2" w:rsidRDefault="00CD098E" w:rsidP="00F53370">
      <w:pPr>
        <w:ind w:left="851" w:hanging="851"/>
        <w:jc w:val="thaiDistribute"/>
        <w:rPr>
          <w:rFonts w:ascii="Browallia New" w:hAnsi="Browallia New" w:cs="Browallia New"/>
          <w:color w:val="333333"/>
          <w:sz w:val="32"/>
          <w:szCs w:val="32"/>
          <w:shd w:val="clear" w:color="auto" w:fill="FFFFFF"/>
          <w:cs/>
        </w:rPr>
      </w:pPr>
    </w:p>
    <w:p w14:paraId="076A8931" w14:textId="518C9F28" w:rsidR="009052F5" w:rsidRDefault="00EA5405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9052F5">
        <w:rPr>
          <w:rFonts w:ascii="Browallia New" w:hAnsi="Browallia New" w:cs="Browallia New"/>
          <w:b/>
          <w:bCs/>
          <w:sz w:val="36"/>
          <w:szCs w:val="36"/>
        </w:rPr>
        <w:lastRenderedPageBreak/>
        <w:t xml:space="preserve">DAY </w:t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>5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7159E">
        <w:rPr>
          <w:rFonts w:ascii="Browallia New" w:hAnsi="Browallia New" w:cs="Browallia New" w:hint="cs"/>
          <w:b/>
          <w:bCs/>
          <w:sz w:val="36"/>
          <w:szCs w:val="36"/>
          <w:cs/>
        </w:rPr>
        <w:t>ท่าอากาศยาน</w:t>
      </w:r>
      <w:r w:rsidR="008573F1" w:rsidRPr="009052F5">
        <w:rPr>
          <w:rFonts w:ascii="Browallia New" w:hAnsi="Browallia New" w:cs="Browallia New"/>
          <w:b/>
          <w:bCs/>
          <w:sz w:val="36"/>
          <w:szCs w:val="36"/>
          <w:cs/>
        </w:rPr>
        <w:t xml:space="preserve">ฟุกุโอกะ – </w:t>
      </w:r>
      <w:r w:rsidR="00B7159E" w:rsidRPr="00B7159E">
        <w:rPr>
          <w:rFonts w:ascii="Browallia New" w:hAnsi="Browallia New" w:cs="Browallia New"/>
          <w:b/>
          <w:bCs/>
          <w:sz w:val="36"/>
          <w:szCs w:val="36"/>
          <w:cs/>
        </w:rPr>
        <w:t>กรุงเทพฯ (สุวรรณภูมิ)</w:t>
      </w:r>
      <w:r w:rsidR="00CD098E" w:rsidRPr="009052F5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905EA9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B036E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  <w:t xml:space="preserve">                      </w:t>
      </w:r>
      <w:r w:rsidRPr="009052F5">
        <w:rPr>
          <w:rFonts w:ascii="Browallia New" w:hAnsi="Browallia New" w:cs="Browallia New"/>
          <w:b/>
          <w:bCs/>
          <w:sz w:val="36"/>
          <w:szCs w:val="36"/>
        </w:rPr>
        <w:tab/>
      </w:r>
      <w:r w:rsidR="00E07E33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</w:t>
      </w:r>
      <w:r w:rsidR="002B036E" w:rsidRPr="009052F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</w:p>
    <w:p w14:paraId="0147A892" w14:textId="6DEFEA24" w:rsidR="00D62331" w:rsidRPr="009052F5" w:rsidRDefault="009052F5" w:rsidP="00F53370">
      <w:pPr>
        <w:shd w:val="clear" w:color="auto" w:fill="33CCFF"/>
        <w:ind w:left="851" w:hanging="851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                                      </w:t>
      </w:r>
      <w:r w:rsidR="00EA5405" w:rsidRPr="009052F5">
        <w:rPr>
          <w:rFonts w:ascii="Browallia New" w:hAnsi="Browallia New" w:cs="Browallia New"/>
          <w:b/>
          <w:bCs/>
          <w:sz w:val="36"/>
          <w:szCs w:val="36"/>
        </w:rPr>
        <w:t>(B/–</w:t>
      </w:r>
      <w:r w:rsidR="005A0F7F" w:rsidRPr="009052F5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A5405" w:rsidRPr="009052F5">
        <w:rPr>
          <w:rFonts w:ascii="Browallia New" w:hAnsi="Browallia New" w:cs="Browallia New"/>
          <w:b/>
          <w:bCs/>
          <w:sz w:val="36"/>
          <w:szCs w:val="36"/>
        </w:rPr>
        <w:t>–)</w:t>
      </w:r>
    </w:p>
    <w:p w14:paraId="53AA9076" w14:textId="3CC30002" w:rsidR="009554AD" w:rsidRPr="009052F5" w:rsidRDefault="009554AD" w:rsidP="00F53370">
      <w:pPr>
        <w:tabs>
          <w:tab w:val="left" w:pos="1418"/>
          <w:tab w:val="left" w:pos="6946"/>
        </w:tabs>
        <w:ind w:left="851" w:hanging="851"/>
        <w:jc w:val="thaiDistribute"/>
        <w:rPr>
          <w:rFonts w:ascii="Browallia New" w:hAnsi="Browallia New" w:cs="Browallia New"/>
          <w:color w:val="33CCFF"/>
          <w:sz w:val="32"/>
          <w:szCs w:val="32"/>
        </w:rPr>
      </w:pP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>เช้า</w:t>
      </w:r>
      <w:r w:rsidRPr="009052F5">
        <w:rPr>
          <w:rFonts w:ascii="Browallia New" w:hAnsi="Browallia New" w:cs="Browallia New"/>
          <w:b/>
          <w:bCs/>
          <w:color w:val="33CCFF"/>
          <w:sz w:val="32"/>
          <w:szCs w:val="32"/>
          <w:cs/>
        </w:rPr>
        <w:tab/>
        <w:t xml:space="preserve">บริการอาหาร </w:t>
      </w:r>
      <w:r w:rsidRPr="009052F5">
        <w:rPr>
          <w:rFonts w:ascii="Browallia New" w:hAnsi="Browallia New" w:cs="Browallia New" w:hint="cs"/>
          <w:b/>
          <w:bCs/>
          <w:color w:val="33CCFF"/>
          <w:sz w:val="32"/>
          <w:szCs w:val="32"/>
          <w:cs/>
        </w:rPr>
        <w:t>เมนูเบนโตะ</w:t>
      </w:r>
    </w:p>
    <w:p w14:paraId="006AE0BB" w14:textId="5D6FD0BF" w:rsidR="00B7159E" w:rsidRPr="00B7159E" w:rsidRDefault="00B7159E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ได้เวลาอันสมควร นำท่านเดินทางสู่ท่าอากาศยานฟุกุโอกะ</w:t>
      </w:r>
    </w:p>
    <w:p w14:paraId="24FCCF9B" w14:textId="7695ED26" w:rsidR="002B1356" w:rsidRPr="007579F2" w:rsidRDefault="0029558C" w:rsidP="00F53370">
      <w:pPr>
        <w:ind w:left="851" w:hanging="851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EA5405">
        <w:rPr>
          <w:rFonts w:ascii="Browallia New" w:hAnsi="Browallia New" w:cs="Browallia New"/>
          <w:b/>
          <w:bCs/>
          <w:sz w:val="32"/>
          <w:szCs w:val="32"/>
        </w:rPr>
        <w:t>.5</w:t>
      </w:r>
      <w:r w:rsidR="002B1356">
        <w:rPr>
          <w:rFonts w:ascii="Browallia New" w:hAnsi="Browallia New" w:cs="Browallia New" w:hint="cs"/>
          <w:b/>
          <w:bCs/>
          <w:sz w:val="32"/>
          <w:szCs w:val="32"/>
          <w:cs/>
        </w:rPr>
        <w:t>5</w:t>
      </w:r>
      <w:r w:rsidR="00EA5405"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B1356"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EA5405">
        <w:rPr>
          <w:rFonts w:ascii="Browallia New" w:hAnsi="Browallia New" w:cs="Browallia New"/>
          <w:b/>
          <w:bCs/>
          <w:color w:val="FF0000"/>
          <w:sz w:val="32"/>
          <w:szCs w:val="32"/>
        </w:rPr>
        <w:t>THAI VIETJET</w:t>
      </w:r>
      <w:r w:rsidR="002B1356" w:rsidRPr="007579F2">
        <w:rPr>
          <w:rFonts w:ascii="Browallia New" w:hAnsi="Browallia New" w:cs="Browallia New"/>
          <w:sz w:val="32"/>
          <w:szCs w:val="32"/>
          <w:cs/>
        </w:rPr>
        <w:t xml:space="preserve"> เที่ยวบินที่</w:t>
      </w:r>
      <w:r w:rsidR="002B1356" w:rsidRPr="007579F2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EA5405">
        <w:rPr>
          <w:rFonts w:ascii="Browallia New" w:hAnsi="Browallia New" w:cs="Browallia New"/>
          <w:b/>
          <w:bCs/>
          <w:color w:val="FF0000"/>
          <w:sz w:val="32"/>
          <w:szCs w:val="32"/>
        </w:rPr>
        <w:t>VZ811</w:t>
      </w:r>
      <w:r w:rsidR="00EA5405" w:rsidRPr="007579F2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2B135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14:paraId="7703D085" w14:textId="54365171" w:rsidR="009554AD" w:rsidRDefault="00EA5405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29558C">
        <w:rPr>
          <w:rFonts w:ascii="Browallia New" w:hAnsi="Browallia New" w:cs="Browallia New"/>
          <w:b/>
          <w:bCs/>
          <w:sz w:val="32"/>
          <w:szCs w:val="32"/>
        </w:rPr>
        <w:t>4</w:t>
      </w:r>
      <w:r w:rsidR="00023A29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3C09C1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3C09C1" w:rsidRPr="007579F2">
        <w:rPr>
          <w:rFonts w:ascii="Browallia New" w:hAnsi="Browallia New" w:cs="Browallia New"/>
          <w:sz w:val="32"/>
          <w:szCs w:val="32"/>
          <w:cs/>
        </w:rPr>
        <w:t xml:space="preserve"> โดยสวัสดิภาพและความประทับใจ</w:t>
      </w:r>
      <w:r w:rsidR="003C09C1">
        <w:rPr>
          <w:rFonts w:ascii="Browallia New" w:hAnsi="Browallia New" w:cs="Browallia New"/>
          <w:sz w:val="32"/>
          <w:szCs w:val="32"/>
          <w:cs/>
        </w:rPr>
        <w:tab/>
      </w:r>
    </w:p>
    <w:p w14:paraId="20DF0312" w14:textId="79A76DA0" w:rsidR="008449FF" w:rsidRDefault="008449FF" w:rsidP="008449FF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</w:p>
    <w:p w14:paraId="27259CEC" w14:textId="3A92CB38" w:rsidR="008449FF" w:rsidRDefault="008449FF" w:rsidP="008449FF">
      <w:pPr>
        <w:ind w:left="851" w:hanging="851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**************************************************************************</w:t>
      </w:r>
    </w:p>
    <w:p w14:paraId="6BE2DF8F" w14:textId="77777777" w:rsidR="008449FF" w:rsidRPr="00F53370" w:rsidRDefault="008449FF" w:rsidP="00F53370">
      <w:pPr>
        <w:ind w:left="851" w:hanging="851"/>
        <w:jc w:val="thaiDistribute"/>
        <w:rPr>
          <w:rFonts w:ascii="Browallia New" w:hAnsi="Browallia New" w:cs="Browallia New"/>
          <w:sz w:val="32"/>
          <w:szCs w:val="32"/>
        </w:rPr>
      </w:pPr>
    </w:p>
    <w:p w14:paraId="4A197B96" w14:textId="77777777" w:rsidR="009554AD" w:rsidRDefault="009554AD" w:rsidP="00F53370">
      <w:pPr>
        <w:ind w:left="851" w:hanging="851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lang w:val="en-GB"/>
        </w:rPr>
      </w:pPr>
    </w:p>
    <w:tbl>
      <w:tblPr>
        <w:tblW w:w="10789" w:type="dxa"/>
        <w:tblInd w:w="-23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3402"/>
        <w:gridCol w:w="2410"/>
        <w:gridCol w:w="2410"/>
        <w:gridCol w:w="2552"/>
        <w:gridCol w:w="15"/>
      </w:tblGrid>
      <w:tr w:rsidR="000C3BAB" w:rsidRPr="00092B50" w14:paraId="6F2E5639" w14:textId="77777777" w:rsidTr="00F53370">
        <w:trPr>
          <w:trHeight w:val="473"/>
        </w:trPr>
        <w:tc>
          <w:tcPr>
            <w:tcW w:w="10789" w:type="dxa"/>
            <w:gridSpan w:val="5"/>
            <w:shd w:val="clear" w:color="auto" w:fill="FFFF00"/>
            <w:vAlign w:val="center"/>
          </w:tcPr>
          <w:p w14:paraId="4EC4CE62" w14:textId="77777777" w:rsidR="000C3BAB" w:rsidRPr="008C54BD" w:rsidRDefault="000C3BAB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F53370" w:rsidRPr="00092B50" w14:paraId="05E74096" w14:textId="77777777" w:rsidTr="00F53370">
        <w:trPr>
          <w:gridAfter w:val="1"/>
          <w:wAfter w:w="15" w:type="dxa"/>
          <w:trHeight w:val="1673"/>
        </w:trPr>
        <w:tc>
          <w:tcPr>
            <w:tcW w:w="3402" w:type="dxa"/>
            <w:shd w:val="clear" w:color="auto" w:fill="FF9966"/>
            <w:vAlign w:val="center"/>
          </w:tcPr>
          <w:p w14:paraId="5FAEB3A1" w14:textId="77777777" w:rsidR="00F53370" w:rsidRPr="007006DE" w:rsidRDefault="00F53370" w:rsidP="00F53370">
            <w:pPr>
              <w:ind w:left="851" w:right="-109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D20B7BD" w14:textId="77777777" w:rsidR="00F53370" w:rsidRPr="007006DE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B35A076" w14:textId="60065019" w:rsidR="00F53370" w:rsidRPr="007006DE" w:rsidRDefault="00F53370" w:rsidP="00F53370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2-3 ท่าน อัตร</w:t>
            </w:r>
            <w:r>
              <w:rPr>
                <w:rFonts w:ascii="Browallia New" w:hAnsi="Browallia New" w:cs="Browallia New" w:hint="cs"/>
                <w:b/>
                <w:bCs/>
                <w:sz w:val="32"/>
                <w:szCs w:val="32"/>
                <w:cs/>
              </w:rPr>
              <w:t>า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410" w:type="dxa"/>
            <w:shd w:val="clear" w:color="auto" w:fill="FF9966"/>
            <w:vAlign w:val="center"/>
            <w:hideMark/>
          </w:tcPr>
          <w:p w14:paraId="1E777984" w14:textId="31428CCB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3009D53A" w14:textId="77777777" w:rsidR="00F53370" w:rsidRPr="007006DE" w:rsidRDefault="00F53370" w:rsidP="00F53370">
            <w:pPr>
              <w:ind w:left="851" w:right="-77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0445EC23" w14:textId="77777777" w:rsidR="00F53370" w:rsidRPr="007006DE" w:rsidRDefault="00F53370" w:rsidP="00F53370">
            <w:pPr>
              <w:ind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2552" w:type="dxa"/>
            <w:shd w:val="clear" w:color="auto" w:fill="FF9966"/>
            <w:vAlign w:val="center"/>
            <w:hideMark/>
          </w:tcPr>
          <w:p w14:paraId="0980BAEF" w14:textId="77777777" w:rsidR="00F53370" w:rsidRPr="007006DE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72C8CFC2" w14:textId="26E428A3" w:rsidR="00F53370" w:rsidRDefault="00F53370" w:rsidP="00F53370">
            <w:pPr>
              <w:ind w:left="851" w:right="-111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เพิ่มอัตรา</w:t>
            </w:r>
          </w:p>
          <w:p w14:paraId="1CD72D08" w14:textId="77777777" w:rsidR="00F53370" w:rsidRPr="007006DE" w:rsidRDefault="00F53370" w:rsidP="00F53370">
            <w:pPr>
              <w:ind w:left="851" w:right="-105" w:hanging="85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F53370" w:rsidRPr="00092B50" w14:paraId="18486C16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1A76535E" w14:textId="3C705783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19 – 23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13C69C0" w14:textId="147BD891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0C742D33" w14:textId="408D5E32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FF6C09F" w14:textId="274AB8D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622A6E1E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46859AA4" w14:textId="38E9D8B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กรกฎาคม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65 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B509680" w14:textId="77CDDE44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6615398E" w14:textId="55508E40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23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2CC" w:themeFill="accent4" w:themeFillTint="33"/>
            <w:vAlign w:val="center"/>
          </w:tcPr>
          <w:p w14:paraId="574DE3D6" w14:textId="252F006F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2B7399D8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41881E46" w14:textId="31FB0488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3D227602" w14:textId="70457D72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5B0AFF41" w14:textId="4ED9850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4FEF53ED" w14:textId="43DB9570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7128D330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1B12007D" w14:textId="235294A1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2EC74155" w14:textId="13375445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10E27127" w14:textId="440F902B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5A1BA229" w14:textId="426A995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736B95D8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063CAA77" w14:textId="709AD777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0419C1D7" w14:textId="2C0BC65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6239B4B6" w14:textId="20A99D4D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5AD689A6" w14:textId="1CB38750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5F7E2F6C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1A4D6672" w14:textId="4937B58A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สิงหาคม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4952F181" w14:textId="198EA135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5959DE54" w14:textId="38DCB846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B0F0"/>
            <w:vAlign w:val="center"/>
          </w:tcPr>
          <w:p w14:paraId="67B32ACF" w14:textId="6A62D47F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002A0712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E6B2B3" w14:textId="67872492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สค.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7DA5750" w14:textId="0EA35F87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68614E6" w14:textId="7675D316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DCC2CE" w14:textId="1478ED4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4E093E65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6D92FE5" w14:textId="1336B5E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97A34A7" w14:textId="1394A0D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7D65650" w14:textId="12887C8E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4B9FC19" w14:textId="77A6230A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4B3A0080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D064DEC" w14:textId="078311C7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59FDADBB" w14:textId="1F437E9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104ADB5A" w14:textId="0ACEAD7F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2CDC637" w14:textId="33EA89DB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0E95703C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BB75550" w14:textId="0E300107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20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กันยายน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E1B8316" w14:textId="440DEB82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D5372FE" w14:textId="7AEF9DD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56F6C2B" w14:textId="3E605634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1215CC9C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344D2184" w14:textId="4D561659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ก.ย.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ต.ค.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CB57BFD" w14:textId="14698042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323671E" w14:textId="0AB632EA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037A731" w14:textId="4C540414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505CF6A5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23B1977" w14:textId="42C6185A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015D3AFD" w14:textId="741BB3E4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D4409F5" w14:textId="70E384B0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63EC01E" w14:textId="25116725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0AE3AECD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F480549" w14:textId="692A613F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586114D0" w14:textId="7CF8528A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0064541E" w14:textId="2334CE2F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3FBB88D" w14:textId="45B6F227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35079FAE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5B2C3260" w14:textId="4B655BAD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18 – 22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0684DA2C" w14:textId="25AC6F61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5C93D75" w14:textId="7A7CE7EB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3447795C" w14:textId="39BFF6B8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F53370" w:rsidRPr="00092B50" w14:paraId="34622BAA" w14:textId="77777777" w:rsidTr="00F53370">
        <w:trPr>
          <w:gridAfter w:val="1"/>
          <w:wAfter w:w="15" w:type="dxa"/>
          <w:trHeight w:val="432"/>
        </w:trPr>
        <w:tc>
          <w:tcPr>
            <w:tcW w:w="340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7A5EAE2F" w14:textId="4839973B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65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34AC2216" w14:textId="0CAF0E14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4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23644494" w14:textId="6C5436F5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000"/>
            <w:vAlign w:val="center"/>
          </w:tcPr>
          <w:p w14:paraId="58A7B1F0" w14:textId="073DB794" w:rsidR="00F53370" w:rsidRDefault="00F53370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15665C" w:rsidRPr="00092B50" w14:paraId="0CFE1739" w14:textId="77777777" w:rsidTr="00F53370">
        <w:trPr>
          <w:trHeight w:val="432"/>
        </w:trPr>
        <w:tc>
          <w:tcPr>
            <w:tcW w:w="10789" w:type="dxa"/>
            <w:gridSpan w:val="5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658DD3AA" w14:textId="6ACEFAF9" w:rsidR="0015665C" w:rsidRPr="00092B50" w:rsidRDefault="0015665C" w:rsidP="00F53370">
            <w:pPr>
              <w:ind w:left="851" w:hanging="851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="00EA5405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="00EA5405"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 w:rsidR="00EA54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17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,</w:t>
            </w:r>
            <w:r w:rsidR="00EA5405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4E50DD18" w14:textId="7AA4434C" w:rsidR="009554AD" w:rsidRPr="00683D6C" w:rsidRDefault="009554AD" w:rsidP="00F53370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br/>
        <w:t>** ไม่มีราคาเด็ก สำหรับเด็กอายุไม่ถึง 2 ปี ณ วันเดินทางกลับ (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INFANT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) ท่านละ 10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000 บาท ** </w:t>
      </w:r>
    </w:p>
    <w:p w14:paraId="0F3ECE98" w14:textId="77777777" w:rsidR="009554AD" w:rsidRPr="00683D6C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 (ไม่มีที่นั่งบนเครื่องบิน)**</w:t>
      </w:r>
    </w:p>
    <w:p w14:paraId="77884DC5" w14:textId="0AB6BB31" w:rsidR="009554AD" w:rsidRDefault="009554AD" w:rsidP="00F53370">
      <w:pPr>
        <w:ind w:left="851" w:hanging="851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**หากต้องการทำกรุ๊ปส่วนตัว สามารถสอบถามเจ้าหน้าที่ได้**</w:t>
      </w:r>
    </w:p>
    <w:p w14:paraId="179EF2AE" w14:textId="77777777" w:rsidR="003A4568" w:rsidRPr="00683D6C" w:rsidRDefault="003A4568" w:rsidP="00F53370">
      <w:pPr>
        <w:rPr>
          <w:rFonts w:ascii="Browallia New" w:hAnsi="Browallia New" w:cs="Browallia New"/>
          <w:b/>
          <w:bCs/>
          <w:sz w:val="32"/>
          <w:szCs w:val="32"/>
          <w:cs/>
        </w:rPr>
      </w:pPr>
    </w:p>
    <w:p w14:paraId="431C7361" w14:textId="77777777" w:rsidR="009554AD" w:rsidRPr="00683D6C" w:rsidRDefault="009554AD" w:rsidP="00F53370">
      <w:pPr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32"/>
          <w:szCs w:val="32"/>
          <w:highlight w:val="yellow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ข้อสำคัญ </w:t>
      </w:r>
    </w:p>
    <w:p w14:paraId="358330F9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04FA870B" w14:textId="77777777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ถ้าหากมี</w:t>
      </w: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ผู้เดินทางต่ำกว่า 20 คน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การยกเลิกการเดินทางหรือมีการเปลี่ยนแปลงราคา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โดย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1A1B6885" w14:textId="488D6703" w:rsidR="009554AD" w:rsidRPr="00683D6C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กรณีพัก 3 ท่าน/ห้อง ทางโรงแรมจะทำการเสริมเตียงให้เท่านั้น 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การเสริมเตียงจะขึ้นอยู่กับนโยบายของโรงแรมนั้นๆ (บางโรงแรมใช้เตียง </w:t>
      </w:r>
      <w:r w:rsidRPr="00683D6C">
        <w:rPr>
          <w:rFonts w:ascii="Browallia New" w:hAnsi="Browallia New" w:cs="Browallia New"/>
          <w:sz w:val="32"/>
          <w:szCs w:val="32"/>
        </w:rPr>
        <w:t xml:space="preserve">SGL </w:t>
      </w:r>
      <w:r w:rsidRPr="00683D6C">
        <w:rPr>
          <w:rFonts w:ascii="Browallia New" w:hAnsi="Browallia New" w:cs="Browallia New"/>
          <w:sz w:val="32"/>
          <w:szCs w:val="32"/>
          <w:cs/>
        </w:rPr>
        <w:t>ในการเสริมเตียง บางโรงแรมจะใช้ฟูกในการเสริมเตียง)</w:t>
      </w:r>
      <w:r w:rsidR="003A4568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กรณีที่ห้อง </w:t>
      </w:r>
      <w:r w:rsidR="003A4568">
        <w:rPr>
          <w:rFonts w:ascii="Browallia New" w:hAnsi="Browallia New" w:cs="Browallia New"/>
          <w:b/>
          <w:bCs/>
          <w:sz w:val="32"/>
          <w:szCs w:val="32"/>
        </w:rPr>
        <w:t>TRP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เต็ม ทางบริษัทอาจจะต้องปรับไปนอนห้องพักสำหรับ </w:t>
      </w:r>
      <w:r w:rsidR="003A4568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</w:t>
      </w:r>
      <w:r w:rsidR="003A4568">
        <w:rPr>
          <w:rFonts w:ascii="Browallia New" w:hAnsi="Browallia New" w:cs="Browallia New"/>
          <w:b/>
          <w:bCs/>
          <w:sz w:val="32"/>
          <w:szCs w:val="32"/>
        </w:rPr>
        <w:t>1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ห้องและสำหรับ </w:t>
      </w:r>
      <w:r w:rsidR="003A4568">
        <w:rPr>
          <w:rFonts w:ascii="Browallia New" w:hAnsi="Browallia New" w:cs="Browallia New"/>
          <w:b/>
          <w:bCs/>
          <w:sz w:val="32"/>
          <w:szCs w:val="32"/>
        </w:rPr>
        <w:t>2</w:t>
      </w:r>
      <w:r w:rsidR="003A4568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ท่าน 1 ห้อง โดย</w:t>
      </w:r>
      <w:r w:rsidR="00E23D97">
        <w:rPr>
          <w:rFonts w:ascii="Browallia New" w:hAnsi="Browallia New" w:cs="Browallia New" w:hint="cs"/>
          <w:b/>
          <w:bCs/>
          <w:sz w:val="32"/>
          <w:szCs w:val="32"/>
          <w:cs/>
        </w:rPr>
        <w:t>ท่านจะต้องชำระค่าห้องพักเดี่ยว</w:t>
      </w:r>
    </w:p>
    <w:p w14:paraId="288580A6" w14:textId="77777777" w:rsidR="009554AD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อัตรานี้เฉพาะนักท่องเที่ยวที่ถือหนังสือเดินทางไทยเท่านั้น กรณีถือหนังสือเดินทางต่างประเทศ ทางบริษัทขอสงวนสิทธิ์เรียกเก็บค่าธรรมเนียมเพิ่มจากราคาทัวร์ ท่านละ 100 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USD. (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>เป็นเงินไทยประมาณ 3</w:t>
      </w:r>
      <w:r w:rsidRPr="00683D6C">
        <w:rPr>
          <w:rFonts w:ascii="Browallia New" w:hAnsi="Browallia New" w:cs="Browallia New"/>
          <w:b/>
          <w:bCs/>
          <w:sz w:val="32"/>
          <w:szCs w:val="32"/>
        </w:rPr>
        <w:t>,</w:t>
      </w:r>
      <w:r w:rsidRPr="00683D6C">
        <w:rPr>
          <w:rFonts w:ascii="Browallia New" w:hAnsi="Browallia New" w:cs="Browallia New"/>
          <w:b/>
          <w:bCs/>
          <w:sz w:val="32"/>
          <w:szCs w:val="32"/>
          <w:cs/>
        </w:rPr>
        <w:t xml:space="preserve">200 บาท) </w:t>
      </w:r>
    </w:p>
    <w:p w14:paraId="24A51AFA" w14:textId="77777777" w:rsidR="009554AD" w:rsidRPr="00B22872" w:rsidRDefault="009554AD" w:rsidP="00F53370">
      <w:pPr>
        <w:pStyle w:val="ListParagraph"/>
        <w:numPr>
          <w:ilvl w:val="0"/>
          <w:numId w:val="18"/>
        </w:numPr>
        <w:ind w:left="567" w:hanging="567"/>
        <w:jc w:val="thaiDistribute"/>
        <w:rPr>
          <w:rFonts w:ascii="Browallia New" w:hAnsi="Browallia New" w:cs="Browallia New"/>
          <w:b/>
          <w:bCs/>
          <w:color w:val="FF0066"/>
          <w:sz w:val="32"/>
          <w:szCs w:val="32"/>
        </w:rPr>
      </w:pP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เนื่องจากสภาวะอากาศ จราจร สายการบิน หรือช่วงเทศกาลต่างๆ และตามกฎหมายของประเทศญี่ปุ่น รถบัสนำเที่ยวสามารถให้บริการวันละ 10 ชั่วโมง </w:t>
      </w:r>
      <w:r w:rsidRPr="00B22872">
        <w:rPr>
          <w:rFonts w:ascii="Browallia New" w:hAnsi="Browallia New" w:cs="Browallia New"/>
          <w:b/>
          <w:bCs/>
          <w:color w:val="FF0066"/>
          <w:sz w:val="32"/>
          <w:szCs w:val="32"/>
          <w:cs/>
        </w:rPr>
        <w:t>โปรแกรมอาจมีการเปลี่ยนแปลงได้ตามความเหมาะสม</w:t>
      </w:r>
      <w:r w:rsidRPr="00B22872">
        <w:rPr>
          <w:rFonts w:ascii="Browallia New" w:hAnsi="Browallia New" w:cs="Browallia New" w:hint="cs"/>
          <w:b/>
          <w:bCs/>
          <w:color w:val="FF0066"/>
          <w:sz w:val="32"/>
          <w:szCs w:val="32"/>
          <w:cs/>
        </w:rPr>
        <w:t xml:space="preserve"> โดยไม่ต้องแจ้งให้ทราบล่วงหน้า</w:t>
      </w:r>
    </w:p>
    <w:p w14:paraId="6D08A4E9" w14:textId="77777777" w:rsidR="009554AD" w:rsidRPr="00683D6C" w:rsidRDefault="009554AD" w:rsidP="00F53370">
      <w:pPr>
        <w:pStyle w:val="ListParagraph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7FAB7268" w14:textId="77777777" w:rsidR="009554AD" w:rsidRPr="00683D6C" w:rsidRDefault="009554AD" w:rsidP="00F53370">
      <w:pPr>
        <w:pStyle w:val="NoSpacing"/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hd w:val="clear" w:color="auto" w:fill="D9E2F3" w:themeFill="accent1" w:themeFillTint="33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สำคัญ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!! : </w:t>
      </w:r>
      <w:r w:rsidRPr="00683D6C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กรณีผู้เดินทางถูกปฏิเสธการเข้า – ออกประเทศจากประเทศต้นทางและปลายทาง ทั้งจากที่ด้านหน้าเคาน์เตอร์เช็คอิน หรือจากด่านตรวจคนเข้าเมืองก็ตาม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6F50F20B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62905A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83D6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กรณีต้องการตัดกรุ๊ปส่วนตัว กรุ๊ปเหมาที่สถานะผู้เดินทางเป็น เด็กนักเรียน นักศึกษา ครู  ธุรกิจขายตรงเครื่องสำอางค์ หมอ พยาบาล ชาวต่างชาติ หรือคณะที่ต้องการให้เพิ่มสถานที่ขอดูงาน กรุณาติดต่อแจ้งรายละเอียด โดยละเอียด กับเจ้าหน้าที่เพื่อทำราคาให้ใหม่ทุกครั้ง </w:t>
      </w:r>
    </w:p>
    <w:p w14:paraId="53488604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B5EFBE5" w14:textId="3C9A8CA5" w:rsidR="00E627D5" w:rsidRDefault="008619EC" w:rsidP="00F53370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00D19504" wp14:editId="167B8F35">
            <wp:extent cx="6461760" cy="9136380"/>
            <wp:effectExtent l="0" t="0" r="0" b="762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913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  <w:cs/>
        </w:rPr>
        <w:lastRenderedPageBreak/>
        <w:drawing>
          <wp:inline distT="0" distB="0" distL="0" distR="0" wp14:anchorId="313B35BC" wp14:editId="478946C3">
            <wp:extent cx="6461760" cy="9136380"/>
            <wp:effectExtent l="0" t="0" r="0" b="762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61760" cy="91363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74D7D73" w14:textId="21EDD895" w:rsidR="00E627D5" w:rsidRDefault="00E627D5" w:rsidP="00F53370">
      <w:pPr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lastRenderedPageBreak/>
        <w:drawing>
          <wp:inline distT="0" distB="0" distL="0" distR="0" wp14:anchorId="27600CB0" wp14:editId="768EF1B2">
            <wp:extent cx="6186511" cy="4282440"/>
            <wp:effectExtent l="0" t="0" r="5080" b="381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25643" cy="430952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39D897" w14:textId="77777777" w:rsidR="009554AD" w:rsidRDefault="009554AD" w:rsidP="00F53370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F36F505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360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>อัตราค่าบริการนี้รวม</w:t>
      </w:r>
    </w:p>
    <w:p w14:paraId="4A628454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683D6C">
        <w:rPr>
          <w:rFonts w:ascii="Browallia New" w:hAnsi="Browallia New" w:cs="Browallia New"/>
          <w:sz w:val="32"/>
          <w:szCs w:val="32"/>
        </w:rPr>
        <w:t>ECONOMY CLASS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 w:rsidRPr="00683D6C">
        <w:rPr>
          <w:rFonts w:ascii="Browallia New" w:hAnsi="Browallia New" w:cs="Browallia New"/>
          <w:sz w:val="32"/>
          <w:szCs w:val="32"/>
        </w:rPr>
        <w:t xml:space="preserve">UPGRADE </w:t>
      </w:r>
      <w:r w:rsidRPr="00683D6C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683D6C">
        <w:rPr>
          <w:rFonts w:ascii="Browallia New" w:hAnsi="Browallia New" w:cs="Browallia New"/>
          <w:sz w:val="32"/>
          <w:szCs w:val="32"/>
        </w:rPr>
        <w:t>WHEEL CHAIR</w:t>
      </w:r>
      <w:r w:rsidRPr="00683D6C">
        <w:rPr>
          <w:rFonts w:ascii="Browallia New" w:hAnsi="Browallia New" w:cs="Browallia New"/>
          <w:sz w:val="32"/>
          <w:szCs w:val="32"/>
          <w:cs/>
        </w:rPr>
        <w:t>) หรือ เปลี่ยนแปลงบัตรโดยสาร ไม่ว่าเที่ยวใด เที่ยวหนึ่ง กรุณาติดต่อเจ้าหน้าที่เป็นกรณีพิเศษ 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407B573E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highlight w:val="yellow"/>
          <w:cs/>
        </w:rPr>
        <w:t>กระเป๋าสัมภาระโดยน้ำหนักไม่เกิน 20 ก.ก. (1 ชิ้น)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และ ถือขึ้นเครื่องบินได้น้ำหนักไม่เกิน 7 ก.ก. </w:t>
      </w:r>
    </w:p>
    <w:p w14:paraId="56CEBF5D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รถรับส่งนำเที่ยวตามรายการ</w:t>
      </w:r>
    </w:p>
    <w:p w14:paraId="5490247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38D375E5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หัวหน้าทัวร์นำเที่ยวตลอดการเดินทาง</w:t>
      </w:r>
    </w:p>
    <w:p w14:paraId="235EA06B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003CF4A1" w14:textId="77777777" w:rsidR="009554AD" w:rsidRPr="00683D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ค่าโรงแรมที่พักระดับมาตรฐานตามรายการที่ระบุ (พัก 2-3 ท่าน ต่อ ห้อง กรณีพัก 3 ท่านจะเป็นเตียงเสริม 1 ท่าน) ในกรณีมีงานเทรดแฟร์ การแข่งขันกีฬา หรือ กิจกรรมอื่นๆ ที่ทำให้โรงแรมตามรายการที่ระบุเต็ม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 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3D816A1A" w14:textId="77777777" w:rsidR="009554AD" w:rsidRPr="008C2A6C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/>
          <w:sz w:val="32"/>
          <w:szCs w:val="32"/>
          <w:cs/>
        </w:rPr>
        <w:t>ค่าประกันอุบัติเหตุการเดินทางตามกรมธรรม์ ค่ารักษาพยาบาลวงเงินท่านละ 500</w:t>
      </w:r>
      <w:r w:rsidRPr="008C2A6C">
        <w:rPr>
          <w:rFonts w:ascii="Browallia New" w:hAnsi="Browallia New" w:cs="Browallia New"/>
          <w:sz w:val="32"/>
          <w:szCs w:val="32"/>
        </w:rPr>
        <w:t>,000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 บาท หรือกรณีเสียชีวิตวงเงินท่านละ 1</w:t>
      </w:r>
      <w:r w:rsidRPr="008C2A6C">
        <w:rPr>
          <w:rFonts w:ascii="Browallia New" w:hAnsi="Browallia New" w:cs="Browallia New"/>
          <w:sz w:val="32"/>
          <w:szCs w:val="32"/>
        </w:rPr>
        <w:t xml:space="preserve">,000,000 </w:t>
      </w:r>
      <w:r w:rsidRPr="008C2A6C">
        <w:rPr>
          <w:rFonts w:ascii="Browallia New" w:hAnsi="Browallia New" w:cs="Browallia New"/>
          <w:sz w:val="32"/>
          <w:szCs w:val="32"/>
          <w:cs/>
        </w:rPr>
        <w:t xml:space="preserve">บาท  ตามเงื่อนไขของบริษัทประกันภัย </w:t>
      </w:r>
    </w:p>
    <w:p w14:paraId="28D04855" w14:textId="77777777" w:rsidR="009554AD" w:rsidRPr="00CA449D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 w:rsidRPr="008C2A6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lastRenderedPageBreak/>
        <w:t xml:space="preserve">สำหรับประเทศญี่ปุ่น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รวมประกันการเดินทางที่ครอบคลุมประกันสุขภาพที่มีวงเงินรักษาโควิด-19 สูงสุด 2,000,000 บาท (เงื่อนไขเป็นไปตามกรรมธรรม์)</w:t>
      </w:r>
    </w:p>
    <w:p w14:paraId="5973A16B" w14:textId="0E003B73" w:rsidR="009554AD" w:rsidRPr="00DE31D0" w:rsidRDefault="009554AD" w:rsidP="00F53370">
      <w:pPr>
        <w:pStyle w:val="ListParagraph"/>
        <w:numPr>
          <w:ilvl w:val="0"/>
          <w:numId w:val="19"/>
        </w:numPr>
        <w:tabs>
          <w:tab w:val="left" w:pos="567"/>
        </w:tabs>
        <w:ind w:left="567" w:hanging="567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ค่าวีซ่า (ในกรณีที่มีการประกาศฟรีวีซ่า ทางบริษัทจะคืนเงินให้ท่านละ 1,</w:t>
      </w:r>
      <w:r w:rsidR="00E23D9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5</w:t>
      </w:r>
      <w:r w:rsidR="00E627D5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00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บาท)</w:t>
      </w:r>
    </w:p>
    <w:p w14:paraId="44047D15" w14:textId="77777777" w:rsidR="009554AD" w:rsidRPr="008C2A6C" w:rsidRDefault="009554AD" w:rsidP="00F53370">
      <w:pPr>
        <w:pStyle w:val="ListParagraph"/>
        <w:tabs>
          <w:tab w:val="left" w:pos="567"/>
        </w:tabs>
        <w:ind w:left="567"/>
        <w:jc w:val="thaiDistribute"/>
        <w:rPr>
          <w:rFonts w:ascii="Browallia New" w:hAnsi="Browallia New" w:cs="Browallia New"/>
          <w:sz w:val="32"/>
          <w:szCs w:val="32"/>
        </w:rPr>
      </w:pPr>
    </w:p>
    <w:p w14:paraId="7B3F6817" w14:textId="77777777" w:rsidR="009554AD" w:rsidRPr="006D453A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6D453A">
        <w:rPr>
          <w:rFonts w:ascii="Browallia New" w:hAnsi="Browallia New" w:cs="Browallia New"/>
          <w:b/>
          <w:bCs/>
          <w:sz w:val="40"/>
          <w:szCs w:val="40"/>
          <w:cs/>
        </w:rPr>
        <w:t xml:space="preserve">อัตราค่าบริการนี้ </w:t>
      </w:r>
      <w:r w:rsidRPr="006D453A">
        <w:rPr>
          <w:rFonts w:ascii="Browallia New" w:hAnsi="Browallia New" w:cs="Browallia New"/>
          <w:b/>
          <w:bCs/>
          <w:color w:val="FFFF00"/>
          <w:sz w:val="40"/>
          <w:szCs w:val="40"/>
          <w:cs/>
        </w:rPr>
        <w:t>ไม่รวม</w:t>
      </w:r>
    </w:p>
    <w:p w14:paraId="4A8935E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0CE619B8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727554CC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ค่าวีซ่าสำหรับพาสสปอร์ตต่างชาติ (ถ้ามี) โดยผู้เดินทางต้องทำการยื่นเองเท่านั้น</w:t>
      </w:r>
    </w:p>
    <w:p w14:paraId="1A4315B7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ค่าใช้จ่ายด้านเอกสารส่วนตัว เช่น ค่าทำหนังสือเดินทาง วัคซีนพาสสปอร์ต เป็นต้น</w:t>
      </w:r>
    </w:p>
    <w:p w14:paraId="1AA4CDD9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ค่าเดินทางหากแยกจากคณะ หรือมาช้ากว่าเวลานัดหมาย ท่านต้องออกค่าเดินทางด้วยตนเอง</w:t>
      </w:r>
    </w:p>
    <w:p w14:paraId="3F79B2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ABF136F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4F594B43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</w:t>
      </w:r>
      <w:r>
        <w:rPr>
          <w:rFonts w:ascii="Browallia New" w:hAnsi="Browallia New" w:cs="Browallia New" w:hint="cs"/>
          <w:sz w:val="32"/>
          <w:szCs w:val="32"/>
          <w:cs/>
        </w:rPr>
        <w:t>เติม</w:t>
      </w:r>
    </w:p>
    <w:p w14:paraId="2FA91D30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</w:rPr>
        <w:t>VAT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sz w:val="32"/>
          <w:szCs w:val="32"/>
        </w:rPr>
        <w:t>7</w:t>
      </w:r>
      <w:r w:rsidRPr="00683D6C"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</w:p>
    <w:p w14:paraId="05D177BC" w14:textId="77777777" w:rsidR="009554AD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</w:r>
      <w:r w:rsidRPr="00683D6C">
        <w:rPr>
          <w:rFonts w:ascii="Browallia New" w:hAnsi="Browallia New" w:cs="Browallia New"/>
          <w:sz w:val="32"/>
          <w:szCs w:val="32"/>
        </w:rPr>
        <w:t xml:space="preserve">1,500 </w:t>
      </w:r>
      <w:r w:rsidRPr="00683D6C">
        <w:rPr>
          <w:rFonts w:ascii="Browallia New" w:hAnsi="Browallia New" w:cs="Browallia New"/>
          <w:sz w:val="32"/>
          <w:szCs w:val="32"/>
          <w:cs/>
        </w:rPr>
        <w:t>บาท ต่อ ทริป ต่อ ลูกค้า ผู้เดินทาง 1 ท่าน รวมไปถึงเด็ก ยกเว้นเด็กอายุไม่ถึง 2 ปี ณ วันเดินทางกลับ (</w:t>
      </w:r>
      <w:r w:rsidRPr="00683D6C">
        <w:rPr>
          <w:rFonts w:ascii="Browallia New" w:hAnsi="Browallia New" w:cs="Browallia New"/>
          <w:sz w:val="32"/>
          <w:szCs w:val="32"/>
        </w:rPr>
        <w:t xml:space="preserve">INFANT) </w:t>
      </w:r>
      <w:r w:rsidRPr="00683D6C">
        <w:rPr>
          <w:rFonts w:ascii="Browallia New" w:hAnsi="Browallia New" w:cs="Browallia New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4FEB0ABD" w14:textId="77777777" w:rsidR="009554AD" w:rsidRPr="00683D6C" w:rsidRDefault="009554AD" w:rsidP="00F53370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ค่าพนักงานยกกระเป๋าในโรงแรม</w:t>
      </w:r>
    </w:p>
    <w:p w14:paraId="510E3BBB" w14:textId="74393221" w:rsidR="009554AD" w:rsidRPr="00F50ADE" w:rsidRDefault="009554AD" w:rsidP="00F50ADE">
      <w:pPr>
        <w:pStyle w:val="ListParagraph"/>
        <w:numPr>
          <w:ilvl w:val="0"/>
          <w:numId w:val="20"/>
        </w:numPr>
        <w:tabs>
          <w:tab w:val="left" w:pos="72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</w:pPr>
      <w:r w:rsidRPr="00E627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 xml:space="preserve">การตรวจ </w:t>
      </w:r>
      <w:r w:rsidRPr="00E627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</w:rPr>
        <w:t xml:space="preserve">RT-PCR </w:t>
      </w:r>
      <w:r w:rsidRPr="00E627D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u w:val="single"/>
          <w:cs/>
        </w:rPr>
        <w:t>ขาออกจากประเทศไทย</w:t>
      </w:r>
      <w:r w:rsidRPr="00E627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r w:rsidRPr="00E627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ที่มีผลเป็นลบ </w:t>
      </w:r>
      <w:r w:rsidRPr="00E627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ต้องตรวจก่อนเดินทางไม่เกิน </w:t>
      </w:r>
      <w:r w:rsidRPr="00E627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72</w:t>
      </w:r>
      <w:r w:rsidRPr="00E627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ชั่วโมง</w:t>
      </w:r>
      <w:r w:rsidRPr="00E627D5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 และเป็นแบบฟอร์มที่ทางญี่ปุ่นกำหนดเท่านั้น</w:t>
      </w:r>
      <w:r w:rsidRPr="00E627D5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ท่านต้องยื่นผลให้กับทางบริษัท กรณีเป็นบวกหรือติดโควิดต้องมีผลตรวจและใบรับรองแพทย์ใช้ในการยืนยัน เพื่อทำการย้ายวันเดินทาง หรือเก็บเครดิตการเดินทาง อาจมีการเก็บค่าใช้จ่ายตามจริง ทั้งนี้ขึ้นอยู่กับนโยบายของสายการบินและบริษัทคู่ค้า และ</w:t>
      </w:r>
      <w:r w:rsidRPr="00E627D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u w:val="single"/>
          <w:cs/>
        </w:rPr>
        <w:t>ต้องมีใบรับรองผลการตรวจเป็นภาษาอังกฤษเท่านั้น</w:t>
      </w:r>
      <w:r w:rsidR="00E627D5" w:rsidRPr="00E627D5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 </w:t>
      </w:r>
      <w:r w:rsidR="00E627D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 </w:t>
      </w:r>
      <w:r w:rsidR="00E627D5" w:rsidRPr="00F50ADE">
        <w:rPr>
          <w:rFonts w:ascii="Browallia New" w:hAnsi="Browallia New" w:cs="Browallia New"/>
          <w:b/>
          <w:bCs/>
          <w:sz w:val="32"/>
          <w:szCs w:val="32"/>
        </w:rPr>
        <w:t xml:space="preserve">                </w:t>
      </w:r>
      <w:r w:rsidRPr="00F50ADE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แบบฟอร์ม </w:t>
      </w:r>
      <w:r w:rsidRPr="00F50ADE">
        <w:rPr>
          <w:rFonts w:ascii="Browallia New" w:hAnsi="Browallia New" w:cs="Browallia New"/>
          <w:b/>
          <w:bCs/>
          <w:sz w:val="32"/>
          <w:szCs w:val="32"/>
        </w:rPr>
        <w:t>:</w:t>
      </w:r>
      <w:r w:rsidRPr="00F50ADE">
        <w:rPr>
          <w:rFonts w:ascii="Browallia New" w:hAnsi="Browallia New" w:cs="Browallia New" w:hint="cs"/>
          <w:b/>
          <w:bCs/>
          <w:sz w:val="32"/>
          <w:szCs w:val="32"/>
          <w:u w:val="single"/>
          <w:cs/>
        </w:rPr>
        <w:t xml:space="preserve"> </w:t>
      </w:r>
      <w:hyperlink r:id="rId26" w:history="1">
        <w:r w:rsidRPr="00F50ADE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https://bit.ly/</w:t>
        </w:r>
        <w:r w:rsidRPr="00F50ADE">
          <w:rPr>
            <w:rStyle w:val="Hyperlink"/>
            <w:rFonts w:ascii="Browallia New" w:hAnsi="Browallia New" w:cs="Browallia New"/>
            <w:b/>
            <w:bCs/>
            <w:sz w:val="32"/>
            <w:szCs w:val="32"/>
            <w:cs/>
          </w:rPr>
          <w:t>3</w:t>
        </w:r>
        <w:r w:rsidRPr="00F50ADE">
          <w:rPr>
            <w:rStyle w:val="Hyperlink"/>
            <w:rFonts w:ascii="Browallia New" w:hAnsi="Browallia New" w:cs="Browallia New"/>
            <w:b/>
            <w:bCs/>
            <w:sz w:val="32"/>
            <w:szCs w:val="32"/>
          </w:rPr>
          <w:t>NVFrkV</w:t>
        </w:r>
      </w:hyperlink>
    </w:p>
    <w:p w14:paraId="2A166614" w14:textId="77777777" w:rsidR="009554AD" w:rsidRPr="00683D6C" w:rsidRDefault="009554AD" w:rsidP="00F53370">
      <w:pPr>
        <w:pStyle w:val="ListParagraph"/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</w:p>
    <w:p w14:paraId="3856CB62" w14:textId="77777777" w:rsidR="009554AD" w:rsidRPr="007F64C3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7F64C3">
        <w:rPr>
          <w:rFonts w:ascii="Browallia New" w:hAnsi="Browallia New" w:cs="Browallia New"/>
          <w:b/>
          <w:bCs/>
          <w:sz w:val="40"/>
          <w:szCs w:val="40"/>
          <w:cs/>
        </w:rPr>
        <w:t>เงื่อนไขการจอง</w:t>
      </w:r>
    </w:p>
    <w:p w14:paraId="74C53854" w14:textId="77777777" w:rsidR="009554AD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กรุณาทำการจองล่วงหน้าอย่างน้อย 30 วัน ก่อนออกเดินทาง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พร้อมชำระเงินมัดจำครั้งที่ 1 ท่านละ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5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,000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  <w:lang w:val="en-US"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บาท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ยกเว้นโปรแกรมราคาพิเศษ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ทางบริษัทขอสงวนสิทธิ์เรียกเก็บค่าบริการ 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4D0EE487" w14:textId="77777777" w:rsidR="009554AD" w:rsidRPr="00CA449D" w:rsidRDefault="009554AD" w:rsidP="00F53370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</w:pP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lastRenderedPageBreak/>
        <w:t xml:space="preserve">**กรุณาส่งสำเนาพาสสปอร์ตและข้อมูลที่จำเป็นต้องใช้ในการยื่นเอกสารลงทะเบียน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lang w:val="en-US"/>
        </w:rPr>
        <w:t>ERFS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และวีซ่า ทันทีหลังจากการชำระเงิน</w:t>
      </w:r>
      <w:r w:rsidRPr="00CA449D">
        <w:rPr>
          <w:color w:val="00B050"/>
        </w:rPr>
        <w:t xml:space="preserve"> 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>หนังสือเดินทาง หรือ พาสปอร์ต ต้องมีอายุใช้งานได้คงเหลือไม่น้อยกว่า 6 เดือน ณ วันกลับ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และเหลือหน้าว่างสำหรับติดวีซ่าไม่ต่ำกว่า 2 หน้า</w:t>
      </w:r>
      <w:r w:rsidRPr="00CA449D">
        <w:rPr>
          <w:rFonts w:ascii="Browallia New" w:hAnsi="Browallia New" w:cs="Browallia New"/>
          <w:b/>
          <w:bCs/>
          <w:color w:val="00B050"/>
          <w:sz w:val="32"/>
          <w:szCs w:val="32"/>
          <w:cs/>
          <w:lang w:val="en-US"/>
        </w:rPr>
        <w:t xml:space="preserve"> </w:t>
      </w:r>
      <w:r w:rsidRPr="00CA449D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  <w:lang w:val="en-US"/>
        </w:rPr>
        <w:t xml:space="preserve"> โปรดตรวจสอบก่อนส่งให้บริษัท**</w:t>
      </w:r>
    </w:p>
    <w:p w14:paraId="4F61EC2E" w14:textId="7DA0A778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ab/>
        <w:t>กรุณาชำระค่าทัวร์ส่วนที่เหลืออย่างน้อย 20 วัน ก่อนออกเดินทาง หากท่านไม่ชำระภายในระยะเวลาที่ที่บริษัทกำหนด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143E2D15" w14:textId="77777777" w:rsidR="008619E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auto"/>
          <w:sz w:val="32"/>
          <w:szCs w:val="32"/>
          <w:cs/>
        </w:rPr>
        <w:t>-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 xml:space="preserve"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100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%</w:t>
      </w:r>
    </w:p>
    <w:p w14:paraId="04805F0E" w14:textId="31E0A2D8" w:rsidR="008619EC" w:rsidRPr="008619EC" w:rsidRDefault="008619EC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FF3399"/>
          <w:sz w:val="32"/>
          <w:szCs w:val="32"/>
          <w:cs/>
        </w:rPr>
      </w:pPr>
      <w:r w:rsidRPr="008619EC">
        <w:rPr>
          <w:rFonts w:ascii="Browallia New" w:hAnsi="Browallia New" w:cs="Browallia New"/>
          <w:color w:val="FF3399"/>
          <w:sz w:val="32"/>
          <w:szCs w:val="32"/>
          <w:lang w:val="en-US"/>
        </w:rPr>
        <w:t>-</w:t>
      </w:r>
      <w:r w:rsidRPr="008619EC">
        <w:rPr>
          <w:rFonts w:ascii="Browallia New" w:hAnsi="Browallia New" w:cs="Browallia New"/>
          <w:color w:val="FF3399"/>
          <w:sz w:val="32"/>
          <w:szCs w:val="32"/>
        </w:rPr>
        <w:t xml:space="preserve"> </w:t>
      </w:r>
      <w:r w:rsidRPr="008619EC">
        <w:rPr>
          <w:rFonts w:ascii="Browallia New" w:hAnsi="Browallia New" w:cs="Browallia New"/>
          <w:color w:val="FF3399"/>
          <w:sz w:val="32"/>
          <w:szCs w:val="32"/>
        </w:rPr>
        <w:tab/>
      </w:r>
      <w:r w:rsidRPr="008619EC">
        <w:rPr>
          <w:rFonts w:ascii="Browallia New" w:hAnsi="Browallia New" w:cs="Browallia New" w:hint="cs"/>
          <w:color w:val="FF3399"/>
          <w:sz w:val="32"/>
          <w:szCs w:val="32"/>
          <w:cs/>
        </w:rPr>
        <w:t>กรณียื่นวีซ่าไม่ผ่าน ทางบริษั</w:t>
      </w:r>
      <w:r w:rsidR="00E23D97">
        <w:rPr>
          <w:rFonts w:ascii="Browallia New" w:hAnsi="Browallia New" w:cs="Browallia New" w:hint="cs"/>
          <w:color w:val="FF3399"/>
          <w:sz w:val="32"/>
          <w:szCs w:val="32"/>
          <w:cs/>
        </w:rPr>
        <w:t>ท</w:t>
      </w:r>
      <w:r w:rsidRPr="008619EC">
        <w:rPr>
          <w:rFonts w:ascii="Browallia New" w:hAnsi="Browallia New" w:cs="Browallia New" w:hint="cs"/>
          <w:color w:val="FF3399"/>
          <w:sz w:val="32"/>
          <w:szCs w:val="32"/>
          <w:cs/>
        </w:rPr>
        <w:t>ขอสงวนสิทธิ์ในการหักค่าบริกา</w:t>
      </w:r>
      <w:r w:rsidRPr="008619E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 xml:space="preserve">รยื่นวีซ่าและจัดเตรียมเอกสาร </w:t>
      </w:r>
      <w:r w:rsidRPr="008619EC">
        <w:rPr>
          <w:rFonts w:ascii="Browallia New" w:hAnsi="Browallia New" w:cs="Browallia New"/>
          <w:color w:val="FF3399"/>
          <w:sz w:val="32"/>
          <w:szCs w:val="32"/>
          <w:lang w:val="en-US"/>
        </w:rPr>
        <w:t>1,</w:t>
      </w:r>
      <w:r w:rsidRPr="008619EC">
        <w:rPr>
          <w:rFonts w:ascii="Browallia New" w:hAnsi="Browallia New" w:cs="Browallia New" w:hint="cs"/>
          <w:color w:val="FF3399"/>
          <w:sz w:val="32"/>
          <w:szCs w:val="32"/>
          <w:cs/>
          <w:lang w:val="en-US"/>
        </w:rPr>
        <w:t>000 บาทและค่าใช้จ่ายอื่นๆตามจริง</w:t>
      </w:r>
    </w:p>
    <w:p w14:paraId="115B7383" w14:textId="77777777" w:rsidR="009554AD" w:rsidRPr="00683D6C" w:rsidRDefault="009554AD" w:rsidP="00F53370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7C6B2102" w14:textId="4ED4CA66" w:rsidR="009554AD" w:rsidRPr="00C32C6F" w:rsidRDefault="009554AD" w:rsidP="00F53370">
      <w:pPr>
        <w:shd w:val="clear" w:color="auto" w:fill="FF6699"/>
        <w:tabs>
          <w:tab w:val="left" w:pos="360"/>
        </w:tabs>
        <w:ind w:left="851" w:hanging="851"/>
        <w:jc w:val="thaiDistribute"/>
        <w:rPr>
          <w:rFonts w:ascii="Browallia New" w:hAnsi="Browallia New" w:cs="Browallia New"/>
          <w:b/>
          <w:bCs/>
          <w:color w:val="000000"/>
          <w:sz w:val="40"/>
          <w:szCs w:val="40"/>
        </w:rPr>
      </w:pPr>
      <w:r w:rsidRPr="00C32C6F">
        <w:rPr>
          <w:rFonts w:ascii="Browallia New" w:hAnsi="Browallia New" w:cs="Browallia New"/>
          <w:b/>
          <w:bCs/>
          <w:color w:val="000000"/>
          <w:sz w:val="40"/>
          <w:szCs w:val="40"/>
          <w:cs/>
        </w:rPr>
        <w:t>เงื่อนไขการยกเลิก และ เปลี่ยนแปลงการเดินทาง</w:t>
      </w:r>
    </w:p>
    <w:p w14:paraId="34DE4150" w14:textId="77777777" w:rsidR="009554AD" w:rsidRPr="00683D6C" w:rsidRDefault="009554AD" w:rsidP="00F53370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683D6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 *ในกรณีที่วันเดินทางตรงกับวันหยุดนักขัตฤกษ์ ต้องยกเลิกก่อน 40 วัน*</w:t>
      </w:r>
    </w:p>
    <w:p w14:paraId="4D7C7001" w14:textId="77777777" w:rsidR="009554AD" w:rsidRPr="00683D6C" w:rsidRDefault="009554AD" w:rsidP="00F53370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683D6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 50%ของค่าทัวร์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39E1BD51" w14:textId="77777777" w:rsidR="009554AD" w:rsidRPr="00683D6C" w:rsidRDefault="009554AD" w:rsidP="00F53370">
      <w:pPr>
        <w:pStyle w:val="ListParagraph"/>
        <w:numPr>
          <w:ilvl w:val="0"/>
          <w:numId w:val="21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683D6C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ขอสงวนสิทธิ์ไม่คืนเงินค่าทัวร์ที่ชำระแล้วทั้งหมด </w:t>
      </w:r>
    </w:p>
    <w:p w14:paraId="242895EF" w14:textId="77777777" w:rsidR="009554AD" w:rsidRPr="00683D6C" w:rsidRDefault="009554AD" w:rsidP="00F53370">
      <w:pPr>
        <w:pStyle w:val="ListParagraph"/>
        <w:numPr>
          <w:ilvl w:val="0"/>
          <w:numId w:val="21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กรณีมีเหตุยกเลิกทัวร์ โดยไม่ใช่ความผิดของบริษัททัวร์ เช่น มีนโยบายห้ามการเข้าออกของแต่ละประเทศ หรือการยกเลิกเที่ยวบินโดยสายการบิน บริษัทจะเก็บเป็นเครดิตหรือเลื่อนการเดินทางในพีเรียดถัดไปให้กับลูกค้า โดยยึดตามนโยบายของสายการบินและบริษัทแลนด์ต่างประเทศ </w:t>
      </w:r>
      <w:r w:rsidRPr="00683D6C">
        <w:rPr>
          <w:rFonts w:ascii="Browallia New" w:hAnsi="Browallia New" w:cs="Browallia New"/>
          <w:b/>
          <w:bCs/>
          <w:color w:val="000000"/>
          <w:sz w:val="32"/>
          <w:szCs w:val="32"/>
          <w:cs/>
        </w:rPr>
        <w:t>ไม่สามารถคืนเงินได้ทุกกรณี</w:t>
      </w:r>
    </w:p>
    <w:p w14:paraId="440CAC91" w14:textId="77777777" w:rsidR="009554AD" w:rsidRPr="00683D6C" w:rsidRDefault="009554AD" w:rsidP="00F53370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20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3545201A" w14:textId="77777777" w:rsidR="009554AD" w:rsidRPr="001906C7" w:rsidRDefault="009554AD" w:rsidP="00F53370">
      <w:pPr>
        <w:pStyle w:val="ListParagraph"/>
        <w:numPr>
          <w:ilvl w:val="0"/>
          <w:numId w:val="21"/>
        </w:numPr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1906C7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37ED4EBA" w14:textId="77777777" w:rsidR="009554AD" w:rsidRPr="00683D6C" w:rsidRDefault="009554AD" w:rsidP="00F53370">
      <w:pPr>
        <w:pStyle w:val="ListParagraph"/>
        <w:tabs>
          <w:tab w:val="left" w:pos="1134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</w:pPr>
    </w:p>
    <w:p w14:paraId="25F201C6" w14:textId="77777777" w:rsidR="009554AD" w:rsidRPr="001906C7" w:rsidRDefault="009554AD" w:rsidP="00F53370">
      <w:pPr>
        <w:shd w:val="clear" w:color="auto" w:fill="FF6699"/>
        <w:tabs>
          <w:tab w:val="left" w:pos="720"/>
        </w:tabs>
        <w:ind w:left="851" w:hanging="851"/>
        <w:jc w:val="thaiDistribute"/>
        <w:rPr>
          <w:rFonts w:ascii="Browallia New" w:hAnsi="Browallia New" w:cs="Browallia New"/>
          <w:b/>
          <w:bCs/>
          <w:sz w:val="40"/>
          <w:szCs w:val="40"/>
        </w:rPr>
      </w:pPr>
      <w:r w:rsidRPr="001906C7">
        <w:rPr>
          <w:rFonts w:ascii="Browallia New" w:hAnsi="Browallia New" w:cs="Browallia New"/>
          <w:b/>
          <w:bCs/>
          <w:sz w:val="40"/>
          <w:szCs w:val="40"/>
          <w:cs/>
        </w:rPr>
        <w:t xml:space="preserve">หมายเหตุ </w:t>
      </w:r>
    </w:p>
    <w:p w14:paraId="503AD85A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683D6C">
        <w:rPr>
          <w:rFonts w:ascii="Browallia New" w:hAnsi="Browallia New" w:cs="Browallia New"/>
          <w:sz w:val="32"/>
          <w:szCs w:val="32"/>
          <w:lang w:val="en-US"/>
        </w:rPr>
        <w:t>,</w:t>
      </w:r>
      <w:r w:rsidRPr="00683D6C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683D6C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683D6C">
        <w:rPr>
          <w:rFonts w:ascii="Browallia New" w:hAnsi="Browallia New" w:cs="Browallia New"/>
          <w:sz w:val="32"/>
          <w:szCs w:val="32"/>
        </w:rPr>
        <w:t xml:space="preserve"> </w:t>
      </w:r>
    </w:p>
    <w:p w14:paraId="7C8AE336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773B8BBF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5 วัน ก่อนออกเดินทาง</w:t>
      </w:r>
    </w:p>
    <w:p w14:paraId="426D056A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6B75840E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683D6C">
        <w:rPr>
          <w:rFonts w:ascii="Browallia New" w:hAnsi="Browallia New" w:cs="Browallia New"/>
          <w:sz w:val="32"/>
          <w:szCs w:val="32"/>
        </w:rPr>
        <w:t xml:space="preserve">1 </w:t>
      </w:r>
      <w:r w:rsidRPr="00683D6C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1657F10B" w14:textId="77777777" w:rsidR="009554AD" w:rsidRPr="00683D6C" w:rsidRDefault="009554AD" w:rsidP="00F53370">
      <w:pPr>
        <w:pStyle w:val="BasicParagraph"/>
        <w:numPr>
          <w:ilvl w:val="0"/>
          <w:numId w:val="17"/>
        </w:numPr>
        <w:spacing w:line="240" w:lineRule="auto"/>
        <w:jc w:val="thaiDistribute"/>
        <w:rPr>
          <w:rFonts w:ascii="Browallia New" w:hAnsi="Browallia New" w:cs="Browallia New"/>
          <w:color w:val="CC00FF"/>
          <w:sz w:val="32"/>
          <w:szCs w:val="32"/>
        </w:rPr>
      </w:pPr>
      <w:r w:rsidRPr="00683D6C">
        <w:rPr>
          <w:rFonts w:ascii="Browallia New" w:hAnsi="Browallia New" w:cs="Browallia New"/>
          <w:color w:val="CC00FF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46C6F276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59506CE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บริษัทฯ จะไม่รับผิดชอบค่าเสียหายในเหตุการณ์ที่เกิดจากยานพาหนะ การยกเลิกเที่ยวบิน การล่าช้าของสายการบิน ภัยธรรมชาติ การเมือง จราจล ประท้วง คำสั่งของเจ้าหน้าที่รัฐ และอื่นๆ ที่อยู่นอกเหนือการควบคุมของทางบริษัท </w:t>
      </w:r>
    </w:p>
    <w:p w14:paraId="7D700561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เมื่อท่านออกเดินทางไปกับคณะแล้ว ท่านงดใช้บริการใดบริการหนึ่ง หรือไม่เดินทางพร้อมคณะ ถือว่าท่านสละสิทธิ์ ไม่สามารถเรียกร้องค่าบริการคืนได้ ไม่ว่ากรณีใดๆ ทั้งสิ้น</w:t>
      </w:r>
    </w:p>
    <w:p w14:paraId="4D8B6468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>มัคคุเทศก์ พนักงาน และตัวแทนบริษัทฯ ไม่มีอำนาจในการตัดสินใจหรือให้คำสัญญาใดๆ ทั้งสิ้นแทน บริษัทฯนอกจากมีเอกสารลงนามโดยผู้มีอำนาจของบริษัทฯกำกับเท่านั้น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7797C185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3E8000F" w14:textId="77777777" w:rsidR="009554AD" w:rsidRPr="00683D6C" w:rsidRDefault="009554AD" w:rsidP="00F53370">
      <w:pPr>
        <w:pStyle w:val="BasicParagraph"/>
        <w:numPr>
          <w:ilvl w:val="0"/>
          <w:numId w:val="17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683D6C">
        <w:rPr>
          <w:rFonts w:ascii="Browallia New" w:hAnsi="Browallia New" w:cs="Browallia New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4656F2ED" w14:textId="77777777" w:rsidR="009554AD" w:rsidRPr="00683D6C" w:rsidRDefault="009554AD" w:rsidP="00F53370">
      <w:pPr>
        <w:pStyle w:val="ListParagraph"/>
        <w:numPr>
          <w:ilvl w:val="0"/>
          <w:numId w:val="17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683D6C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683D6C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683D6C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214541F5" w14:textId="3CF7ACA4" w:rsidR="009554AD" w:rsidRPr="00E627D5" w:rsidRDefault="009554AD" w:rsidP="00F53370">
      <w:pPr>
        <w:pStyle w:val="ListParagraph"/>
        <w:numPr>
          <w:ilvl w:val="0"/>
          <w:numId w:val="17"/>
        </w:numPr>
        <w:rPr>
          <w:rFonts w:ascii="Browallia New" w:hAnsi="Browallia New" w:cs="Browallia New"/>
          <w:color w:val="000000"/>
          <w:sz w:val="32"/>
          <w:szCs w:val="32"/>
          <w:lang w:val="en-GB"/>
        </w:rPr>
      </w:pPr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หากมีสถานที่ ร้านค้าที่ไม่สามารถเปิดให้บริการได้ภายหลัง </w:t>
      </w:r>
      <w:bookmarkStart w:id="1" w:name="_Hlk106285807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 xml:space="preserve">โปรแกรมอาจมีการเปลี่ยนแปลงได้ตามความเหมาะสม </w:t>
      </w:r>
      <w:bookmarkEnd w:id="1"/>
      <w:r w:rsidRPr="00683D6C">
        <w:rPr>
          <w:rFonts w:ascii="Browallia New" w:hAnsi="Browallia New" w:cs="Browallia New"/>
          <w:color w:val="000000"/>
          <w:sz w:val="32"/>
          <w:szCs w:val="32"/>
          <w:cs/>
          <w:lang w:val="en-GB"/>
        </w:rPr>
        <w:t>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900223A" w14:textId="77777777" w:rsidR="009554AD" w:rsidRPr="008D6897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</w:rPr>
      </w:pPr>
      <w:r w:rsidRPr="008D6897">
        <w:rPr>
          <w:rFonts w:ascii="Browallia New" w:hAnsi="Browallia New" w:cs="Browallia New"/>
          <w:b/>
          <w:bCs/>
          <w:color w:val="FF0000"/>
          <w:cs/>
        </w:rPr>
        <w:t>**เมื่อท่านชำระเงินค่าทัวร์ให้กับทางบริษัทฯ แล้วทางบริษัทฯ จะถือว่าท่านได้ยอมรับเงื่อนไขข้อตกลงทั้งหมดนี้แล้ว**</w:t>
      </w:r>
    </w:p>
    <w:p w14:paraId="2C528D37" w14:textId="7FDF9452" w:rsidR="009554AD" w:rsidRDefault="009554AD" w:rsidP="00F53370">
      <w:pPr>
        <w:autoSpaceDE w:val="0"/>
        <w:autoSpaceDN w:val="0"/>
        <w:adjustRightInd w:val="0"/>
        <w:ind w:left="851" w:hanging="851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683D6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 ขอขอบพระคุณทุกท่าน ที่มอบความไว้วางใจ ให้เราบริการ *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*</w:t>
      </w:r>
    </w:p>
    <w:sectPr w:rsidR="009554AD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49576" w14:textId="77777777" w:rsidR="00D17991" w:rsidRDefault="00D17991" w:rsidP="00F57E47">
      <w:r>
        <w:separator/>
      </w:r>
    </w:p>
  </w:endnote>
  <w:endnote w:type="continuationSeparator" w:id="0">
    <w:p w14:paraId="02490590" w14:textId="77777777" w:rsidR="00D17991" w:rsidRDefault="00D17991" w:rsidP="00F57E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PSK">
    <w:altName w:val="Microsoft Sans Serif"/>
    <w:panose1 w:val="020B0500040200020003"/>
    <w:charset w:val="DE"/>
    <w:family w:val="swiss"/>
    <w:pitch w:val="variable"/>
    <w:sig w:usb0="A100006F" w:usb1="5000205A" w:usb2="00000000" w:usb3="00000000" w:csb0="0001019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 New">
    <w:altName w:val="TH SarabunPSK"/>
    <w:charset w:val="00"/>
    <w:family w:val="swiss"/>
    <w:pitch w:val="variable"/>
    <w:sig w:usb0="A100006F" w:usb1="5000205A" w:usb2="00000000" w:usb3="00000000" w:csb0="00010183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172BE2C" w14:textId="77777777" w:rsidR="00D17991" w:rsidRDefault="00D17991" w:rsidP="00F57E47">
      <w:r>
        <w:separator/>
      </w:r>
    </w:p>
  </w:footnote>
  <w:footnote w:type="continuationSeparator" w:id="0">
    <w:p w14:paraId="61315672" w14:textId="77777777" w:rsidR="00D17991" w:rsidRDefault="00D17991" w:rsidP="00F57E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hybridMultilevel"/>
    <w:tmpl w:val="F29E5F8C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4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H SarabunPSK" w:cs="TH SarabunPSK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0"/>
  </w:num>
  <w:num w:numId="3">
    <w:abstractNumId w:val="19"/>
  </w:num>
  <w:num w:numId="4">
    <w:abstractNumId w:val="18"/>
  </w:num>
  <w:num w:numId="5">
    <w:abstractNumId w:val="1"/>
  </w:num>
  <w:num w:numId="6">
    <w:abstractNumId w:val="14"/>
  </w:num>
  <w:num w:numId="7">
    <w:abstractNumId w:val="13"/>
  </w:num>
  <w:num w:numId="8">
    <w:abstractNumId w:val="7"/>
  </w:num>
  <w:num w:numId="9">
    <w:abstractNumId w:val="2"/>
  </w:num>
  <w:num w:numId="10">
    <w:abstractNumId w:val="17"/>
  </w:num>
  <w:num w:numId="11">
    <w:abstractNumId w:val="8"/>
  </w:num>
  <w:num w:numId="12">
    <w:abstractNumId w:val="15"/>
  </w:num>
  <w:num w:numId="13">
    <w:abstractNumId w:val="11"/>
  </w:num>
  <w:num w:numId="14">
    <w:abstractNumId w:val="12"/>
  </w:num>
  <w:num w:numId="15">
    <w:abstractNumId w:val="5"/>
  </w:num>
  <w:num w:numId="16">
    <w:abstractNumId w:val="17"/>
  </w:num>
  <w:num w:numId="17">
    <w:abstractNumId w:val="0"/>
  </w:num>
  <w:num w:numId="18">
    <w:abstractNumId w:val="16"/>
  </w:num>
  <w:num w:numId="19">
    <w:abstractNumId w:val="9"/>
  </w:num>
  <w:num w:numId="20">
    <w:abstractNumId w:val="4"/>
  </w:num>
  <w:num w:numId="2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23A29"/>
    <w:rsid w:val="00024515"/>
    <w:rsid w:val="00025C99"/>
    <w:rsid w:val="000371A8"/>
    <w:rsid w:val="00037ECD"/>
    <w:rsid w:val="0006061D"/>
    <w:rsid w:val="00066A7C"/>
    <w:rsid w:val="00066CC3"/>
    <w:rsid w:val="00067AF6"/>
    <w:rsid w:val="00067C8F"/>
    <w:rsid w:val="00076DCE"/>
    <w:rsid w:val="000A0B13"/>
    <w:rsid w:val="000A176C"/>
    <w:rsid w:val="000B4E66"/>
    <w:rsid w:val="000C3BAB"/>
    <w:rsid w:val="000C71B2"/>
    <w:rsid w:val="000D5098"/>
    <w:rsid w:val="000F1AE4"/>
    <w:rsid w:val="000F3610"/>
    <w:rsid w:val="001018C1"/>
    <w:rsid w:val="00125600"/>
    <w:rsid w:val="001523D2"/>
    <w:rsid w:val="0015665C"/>
    <w:rsid w:val="001856B5"/>
    <w:rsid w:val="001C6197"/>
    <w:rsid w:val="001D7F39"/>
    <w:rsid w:val="001E432A"/>
    <w:rsid w:val="00211AB4"/>
    <w:rsid w:val="00240549"/>
    <w:rsid w:val="0024372E"/>
    <w:rsid w:val="002444B6"/>
    <w:rsid w:val="00250432"/>
    <w:rsid w:val="002532D2"/>
    <w:rsid w:val="0025353D"/>
    <w:rsid w:val="00257488"/>
    <w:rsid w:val="00277DE9"/>
    <w:rsid w:val="00283899"/>
    <w:rsid w:val="00286FE6"/>
    <w:rsid w:val="0029357E"/>
    <w:rsid w:val="0029558C"/>
    <w:rsid w:val="002B036E"/>
    <w:rsid w:val="002B1356"/>
    <w:rsid w:val="002B1369"/>
    <w:rsid w:val="002C7005"/>
    <w:rsid w:val="002D0B58"/>
    <w:rsid w:val="002E05F6"/>
    <w:rsid w:val="002F401B"/>
    <w:rsid w:val="002F5C8B"/>
    <w:rsid w:val="003007BB"/>
    <w:rsid w:val="00321E49"/>
    <w:rsid w:val="00323403"/>
    <w:rsid w:val="00334DB6"/>
    <w:rsid w:val="00345396"/>
    <w:rsid w:val="00380157"/>
    <w:rsid w:val="00385322"/>
    <w:rsid w:val="00391538"/>
    <w:rsid w:val="00391E04"/>
    <w:rsid w:val="003A4568"/>
    <w:rsid w:val="003A7D45"/>
    <w:rsid w:val="003B1AF8"/>
    <w:rsid w:val="003B3478"/>
    <w:rsid w:val="003C09C1"/>
    <w:rsid w:val="003C5798"/>
    <w:rsid w:val="003E3A06"/>
    <w:rsid w:val="003E5991"/>
    <w:rsid w:val="0042020B"/>
    <w:rsid w:val="00424861"/>
    <w:rsid w:val="0044293D"/>
    <w:rsid w:val="004607A5"/>
    <w:rsid w:val="004718A3"/>
    <w:rsid w:val="004737B4"/>
    <w:rsid w:val="0047431F"/>
    <w:rsid w:val="00481DAD"/>
    <w:rsid w:val="00495047"/>
    <w:rsid w:val="00495622"/>
    <w:rsid w:val="004C15A6"/>
    <w:rsid w:val="004C6ECA"/>
    <w:rsid w:val="004D08C6"/>
    <w:rsid w:val="004D44B5"/>
    <w:rsid w:val="004D7A53"/>
    <w:rsid w:val="005262BE"/>
    <w:rsid w:val="005272EB"/>
    <w:rsid w:val="00530A2D"/>
    <w:rsid w:val="005356E8"/>
    <w:rsid w:val="00546ACC"/>
    <w:rsid w:val="0055104B"/>
    <w:rsid w:val="00566E75"/>
    <w:rsid w:val="00571722"/>
    <w:rsid w:val="00596630"/>
    <w:rsid w:val="00597400"/>
    <w:rsid w:val="005A0062"/>
    <w:rsid w:val="005A0F7F"/>
    <w:rsid w:val="005B41CA"/>
    <w:rsid w:val="005B709C"/>
    <w:rsid w:val="005B7865"/>
    <w:rsid w:val="005C78AE"/>
    <w:rsid w:val="005E0181"/>
    <w:rsid w:val="005E19B9"/>
    <w:rsid w:val="005E63DC"/>
    <w:rsid w:val="005F24F7"/>
    <w:rsid w:val="005F3422"/>
    <w:rsid w:val="005F3CBC"/>
    <w:rsid w:val="006014A0"/>
    <w:rsid w:val="00607732"/>
    <w:rsid w:val="00632D8C"/>
    <w:rsid w:val="00650C44"/>
    <w:rsid w:val="00654858"/>
    <w:rsid w:val="00672DF7"/>
    <w:rsid w:val="00681476"/>
    <w:rsid w:val="00690E15"/>
    <w:rsid w:val="00694618"/>
    <w:rsid w:val="006A1345"/>
    <w:rsid w:val="006D7340"/>
    <w:rsid w:val="007008E8"/>
    <w:rsid w:val="007028C3"/>
    <w:rsid w:val="00702F04"/>
    <w:rsid w:val="00707F88"/>
    <w:rsid w:val="00711C4E"/>
    <w:rsid w:val="0074491D"/>
    <w:rsid w:val="0075099B"/>
    <w:rsid w:val="00756683"/>
    <w:rsid w:val="00782834"/>
    <w:rsid w:val="007D2330"/>
    <w:rsid w:val="007E062C"/>
    <w:rsid w:val="007E6CFD"/>
    <w:rsid w:val="007F6870"/>
    <w:rsid w:val="007F7CE8"/>
    <w:rsid w:val="00806126"/>
    <w:rsid w:val="00812F8A"/>
    <w:rsid w:val="00822A6F"/>
    <w:rsid w:val="008449FF"/>
    <w:rsid w:val="008546C4"/>
    <w:rsid w:val="008573F1"/>
    <w:rsid w:val="008619EC"/>
    <w:rsid w:val="0086790D"/>
    <w:rsid w:val="008A0F84"/>
    <w:rsid w:val="008A5566"/>
    <w:rsid w:val="008B1754"/>
    <w:rsid w:val="008C0026"/>
    <w:rsid w:val="008C0C31"/>
    <w:rsid w:val="008C54BD"/>
    <w:rsid w:val="008E1BDA"/>
    <w:rsid w:val="008F64D1"/>
    <w:rsid w:val="009038C1"/>
    <w:rsid w:val="009052F5"/>
    <w:rsid w:val="00905EA9"/>
    <w:rsid w:val="00906156"/>
    <w:rsid w:val="00937655"/>
    <w:rsid w:val="009554AD"/>
    <w:rsid w:val="00974212"/>
    <w:rsid w:val="00974543"/>
    <w:rsid w:val="0097624D"/>
    <w:rsid w:val="00987FA9"/>
    <w:rsid w:val="00990317"/>
    <w:rsid w:val="009A39C4"/>
    <w:rsid w:val="009B12A5"/>
    <w:rsid w:val="009B65A8"/>
    <w:rsid w:val="009C5307"/>
    <w:rsid w:val="009C55ED"/>
    <w:rsid w:val="009C7A7E"/>
    <w:rsid w:val="009D3D2D"/>
    <w:rsid w:val="009D40E9"/>
    <w:rsid w:val="009D573C"/>
    <w:rsid w:val="009F50AE"/>
    <w:rsid w:val="00A04CCA"/>
    <w:rsid w:val="00A0647E"/>
    <w:rsid w:val="00A168D6"/>
    <w:rsid w:val="00A17B06"/>
    <w:rsid w:val="00A308BA"/>
    <w:rsid w:val="00A30F98"/>
    <w:rsid w:val="00A5347C"/>
    <w:rsid w:val="00A60FC3"/>
    <w:rsid w:val="00A643B9"/>
    <w:rsid w:val="00A83488"/>
    <w:rsid w:val="00A85799"/>
    <w:rsid w:val="00A90B24"/>
    <w:rsid w:val="00AA5CAB"/>
    <w:rsid w:val="00AB2E7E"/>
    <w:rsid w:val="00AC0136"/>
    <w:rsid w:val="00AC1445"/>
    <w:rsid w:val="00AC456F"/>
    <w:rsid w:val="00AE3678"/>
    <w:rsid w:val="00AE53C4"/>
    <w:rsid w:val="00AF01B2"/>
    <w:rsid w:val="00B10247"/>
    <w:rsid w:val="00B17DEB"/>
    <w:rsid w:val="00B17FFD"/>
    <w:rsid w:val="00B25E52"/>
    <w:rsid w:val="00B34C00"/>
    <w:rsid w:val="00B4771A"/>
    <w:rsid w:val="00B5208E"/>
    <w:rsid w:val="00B557AC"/>
    <w:rsid w:val="00B66428"/>
    <w:rsid w:val="00B7159E"/>
    <w:rsid w:val="00B72E51"/>
    <w:rsid w:val="00B85A60"/>
    <w:rsid w:val="00B93E97"/>
    <w:rsid w:val="00BC6310"/>
    <w:rsid w:val="00C10441"/>
    <w:rsid w:val="00C25E82"/>
    <w:rsid w:val="00C26BC7"/>
    <w:rsid w:val="00C34664"/>
    <w:rsid w:val="00C438F7"/>
    <w:rsid w:val="00C44DFA"/>
    <w:rsid w:val="00C50F82"/>
    <w:rsid w:val="00C87D9A"/>
    <w:rsid w:val="00C90DB9"/>
    <w:rsid w:val="00C95DC1"/>
    <w:rsid w:val="00CB3C69"/>
    <w:rsid w:val="00CC2DB9"/>
    <w:rsid w:val="00CD098E"/>
    <w:rsid w:val="00CD2C15"/>
    <w:rsid w:val="00CE269C"/>
    <w:rsid w:val="00CE77E4"/>
    <w:rsid w:val="00D013E1"/>
    <w:rsid w:val="00D17991"/>
    <w:rsid w:val="00D23746"/>
    <w:rsid w:val="00D4051D"/>
    <w:rsid w:val="00D42759"/>
    <w:rsid w:val="00D4799D"/>
    <w:rsid w:val="00D51BA6"/>
    <w:rsid w:val="00D61E15"/>
    <w:rsid w:val="00D62331"/>
    <w:rsid w:val="00D77AFE"/>
    <w:rsid w:val="00DA0C57"/>
    <w:rsid w:val="00DC2FB1"/>
    <w:rsid w:val="00DD5321"/>
    <w:rsid w:val="00E01051"/>
    <w:rsid w:val="00E077E5"/>
    <w:rsid w:val="00E07E33"/>
    <w:rsid w:val="00E2226F"/>
    <w:rsid w:val="00E22F04"/>
    <w:rsid w:val="00E23D97"/>
    <w:rsid w:val="00E33AE2"/>
    <w:rsid w:val="00E61C2C"/>
    <w:rsid w:val="00E627D5"/>
    <w:rsid w:val="00E64332"/>
    <w:rsid w:val="00E6552B"/>
    <w:rsid w:val="00E73A10"/>
    <w:rsid w:val="00E7547F"/>
    <w:rsid w:val="00E80EE1"/>
    <w:rsid w:val="00E84A40"/>
    <w:rsid w:val="00EA2EF8"/>
    <w:rsid w:val="00EA5405"/>
    <w:rsid w:val="00EA7212"/>
    <w:rsid w:val="00EB5BF2"/>
    <w:rsid w:val="00EC27E2"/>
    <w:rsid w:val="00ED7E9D"/>
    <w:rsid w:val="00EE14D2"/>
    <w:rsid w:val="00EE1D11"/>
    <w:rsid w:val="00EE5171"/>
    <w:rsid w:val="00EF0986"/>
    <w:rsid w:val="00F04702"/>
    <w:rsid w:val="00F05A1C"/>
    <w:rsid w:val="00F27006"/>
    <w:rsid w:val="00F50ADE"/>
    <w:rsid w:val="00F53370"/>
    <w:rsid w:val="00F549C1"/>
    <w:rsid w:val="00F57E47"/>
    <w:rsid w:val="00F64AD8"/>
    <w:rsid w:val="00F84852"/>
    <w:rsid w:val="00F95D57"/>
    <w:rsid w:val="00FA4DF1"/>
    <w:rsid w:val="00FC2740"/>
    <w:rsid w:val="00FC68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  <w:style w:type="paragraph" w:styleId="Header">
    <w:name w:val="header"/>
    <w:basedOn w:val="Normal"/>
    <w:link w:val="Head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HeaderChar">
    <w:name w:val="Header Char"/>
    <w:basedOn w:val="DefaultParagraphFont"/>
    <w:link w:val="Head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Footer">
    <w:name w:val="footer"/>
    <w:basedOn w:val="Normal"/>
    <w:link w:val="FooterChar"/>
    <w:uiPriority w:val="99"/>
    <w:unhideWhenUsed/>
    <w:rsid w:val="00F57E47"/>
    <w:pPr>
      <w:tabs>
        <w:tab w:val="center" w:pos="4680"/>
        <w:tab w:val="right" w:pos="9360"/>
      </w:tabs>
    </w:pPr>
    <w:rPr>
      <w:szCs w:val="35"/>
    </w:rPr>
  </w:style>
  <w:style w:type="character" w:customStyle="1" w:styleId="FooterChar">
    <w:name w:val="Footer Char"/>
    <w:basedOn w:val="DefaultParagraphFont"/>
    <w:link w:val="Footer"/>
    <w:uiPriority w:val="99"/>
    <w:rsid w:val="00F57E47"/>
    <w:rPr>
      <w:rFonts w:ascii="Cordia New" w:eastAsia="Cordia New" w:hAnsi="Times New Roman" w:cs="Cordia New"/>
      <w:sz w:val="28"/>
      <w:szCs w:val="35"/>
    </w:rPr>
  </w:style>
  <w:style w:type="paragraph" w:styleId="NoSpacing">
    <w:name w:val="No Spacing"/>
    <w:uiPriority w:val="1"/>
    <w:qFormat/>
    <w:rsid w:val="009554AD"/>
    <w:pPr>
      <w:spacing w:after="0" w:line="240" w:lineRule="auto"/>
    </w:pPr>
    <w:rPr>
      <w:rFonts w:asciiTheme="minorHAnsi" w:hAnsiTheme="minorHAnsi" w:cstheme="minorBidi"/>
      <w:sz w:val="22"/>
      <w:szCs w:val="28"/>
    </w:rPr>
  </w:style>
  <w:style w:type="character" w:styleId="Hyperlink">
    <w:name w:val="Hyperlink"/>
    <w:basedOn w:val="DefaultParagraphFont"/>
    <w:uiPriority w:val="99"/>
    <w:unhideWhenUsed/>
    <w:rsid w:val="009554A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938252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image" Target="media/image6.jpeg"/><Relationship Id="rId18" Type="http://schemas.openxmlformats.org/officeDocument/2006/relationships/image" Target="media/image11.png"/><Relationship Id="rId26" Type="http://schemas.openxmlformats.org/officeDocument/2006/relationships/hyperlink" Target="https://bit.ly/3NVFrkV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jpeg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image" Target="media/image17.jpeg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image" Target="media/image16.jpeg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5.jpeg"/><Relationship Id="rId28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microsoft.com/office/2007/relationships/hdphoto" Target="media/hdphoto1.wdp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image" Target="media/image14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C110ABB-34FD-471D-86C6-E6BE9DECB9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3485</Words>
  <Characters>19868</Characters>
  <Application>Microsoft Office Word</Application>
  <DocSecurity>0</DocSecurity>
  <Lines>165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นวรัตน์</cp:lastModifiedBy>
  <cp:revision>4</cp:revision>
  <cp:lastPrinted>2022-08-29T07:03:00Z</cp:lastPrinted>
  <dcterms:created xsi:type="dcterms:W3CDTF">2022-06-22T08:56:00Z</dcterms:created>
  <dcterms:modified xsi:type="dcterms:W3CDTF">2022-08-29T07:03:00Z</dcterms:modified>
</cp:coreProperties>
</file>