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7D07E3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29350" cy="6229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16303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047B13" w:rsidRDefault="006634FF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  <w:cs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lastRenderedPageBreak/>
        <w:t>วัน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>ที่ 1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กรุงเทพฯ 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(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สุวรรณภูมิ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)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="00DB2FB3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(สนามบินเช็กแล็บก๊อก)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B11E3B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กระเช้านองปิง </w:t>
      </w:r>
      <w:r w:rsidR="00B541B0"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="00DF0D43">
        <w:rPr>
          <w:rFonts w:ascii="Tahoma" w:hAnsi="Tahoma" w:cs="Tahoma"/>
          <w:b/>
          <w:bCs/>
          <w:sz w:val="24"/>
          <w:szCs w:val="24"/>
          <w:cs/>
        </w:rPr>
        <w:br/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พระใหญ่วัดโปหลิน - ซิตี้เกท เอาท์เล็ท</w:t>
      </w:r>
      <w:r w:rsidR="00DF0D4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พิเศษ </w:t>
      </w:r>
      <w:r w:rsidR="009015BE" w:rsidRPr="00047B13">
        <w:rPr>
          <w:rFonts w:ascii="Tahoma" w:hAnsi="Tahoma" w:cs="Tahoma"/>
          <w:b/>
          <w:bCs/>
          <w:sz w:val="24"/>
          <w:szCs w:val="24"/>
          <w:cs/>
        </w:rPr>
        <w:t>!!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ชมโชว์แสงสีเสียงที่ยิ่งใหญ่ที่สุดในโลก                  </w:t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</w:t>
      </w:r>
      <w:r w:rsidR="00DF0D4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                                                                              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(-/</w:t>
      </w:r>
      <w:r w:rsidR="009015BE" w:rsidRPr="00047B13">
        <w:rPr>
          <w:rFonts w:ascii="Tahoma" w:hAnsi="Tahoma" w:cs="Tahoma"/>
          <w:b/>
          <w:bCs/>
          <w:sz w:val="24"/>
          <w:szCs w:val="24"/>
        </w:rPr>
        <w:t>L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71418B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)</w:t>
      </w:r>
    </w:p>
    <w:p w:rsidR="00536AFA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1B7AC4" w:rsidRPr="00B52876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5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1B7AC4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B7AC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08.15</w:t>
      </w:r>
      <w:r w:rsidR="00101874">
        <w:rPr>
          <w:rFonts w:ascii="Tahoma" w:hAnsi="Tahoma" w:cs="Tahoma"/>
          <w:b/>
          <w:bCs/>
          <w:sz w:val="24"/>
          <w:szCs w:val="24"/>
          <w:cs/>
        </w:rPr>
        <w:tab/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 w:rsidR="0010187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BF78FE" w:rsidRPr="00536AFA" w:rsidRDefault="001B7AC4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B11E3B" w:rsidRDefault="00BF78FE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F78FE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12.10</w:t>
      </w:r>
      <w:r w:rsidR="00101874">
        <w:rPr>
          <w:rFonts w:ascii="Tahoma" w:hAnsi="Tahoma" w:cs="Tahoma"/>
          <w:b/>
          <w:bCs/>
          <w:sz w:val="24"/>
          <w:szCs w:val="24"/>
        </w:rPr>
        <w:tab/>
      </w:r>
      <w:r w:rsidR="00101874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B11E3B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="00101874"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="00B11E3B"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</w:t>
      </w:r>
      <w:r w:rsidR="00426A25" w:rsidRPr="00426A25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536AFA" w:rsidRP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03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3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06.40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616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E712E9" w:rsidRPr="00536AFA" w:rsidRDefault="00E712E9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10.25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7D07E3" w:rsidRDefault="00E712E9" w:rsidP="007D07E3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9015BE" w:rsidRDefault="002B6F80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101874"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F7698" w:rsidRDefault="00DF7698" w:rsidP="00DF7698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</w:rPr>
      </w:pP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665E95" w:rsidP="00DF7698">
      <w:pPr>
        <w:spacing w:line="276" w:lineRule="auto"/>
        <w:ind w:left="-540" w:right="-8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noProof/>
          </w:rPr>
          <w:id w:val="990139036"/>
          <w:picture/>
        </w:sdtPr>
        <w:sdtEndPr/>
        <w:sdtContent>
          <w:r w:rsidR="00DF7698" w:rsidRPr="003D5D09">
            <w:rPr>
              <w:noProof/>
            </w:rPr>
            <w:drawing>
              <wp:inline distT="0" distB="0" distL="0" distR="0" wp14:anchorId="776B6641" wp14:editId="6E3EBB67">
                <wp:extent cx="1971253" cy="1354455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253" cy="13544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833573321"/>
          <w:picture/>
        </w:sdtPr>
        <w:sdtEndPr/>
        <w:sdtContent>
          <w:r w:rsidR="00DF7698" w:rsidRPr="000B296D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7A85EEB" wp14:editId="114E4AFF">
                <wp:extent cx="2028825" cy="1353185"/>
                <wp:effectExtent l="0" t="0" r="9525" b="0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699" r="26018"/>
                        <a:stretch/>
                      </pic:blipFill>
                      <pic:spPr bwMode="auto">
                        <a:xfrm>
                          <a:off x="0" y="0"/>
                          <a:ext cx="2081962" cy="138862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27801418"/>
          <w:picture/>
        </w:sdtPr>
        <w:sdtEndPr/>
        <w:sdtContent>
          <w:r w:rsidR="00DF769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39FC23A" wp14:editId="22EAD748">
                <wp:extent cx="2065807" cy="1348740"/>
                <wp:effectExtent l="0" t="0" r="0" b="381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6221" cy="13490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Pr="007D07E3" w:rsidRDefault="007D07E3" w:rsidP="007D07E3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  <w:cs/>
        </w:rPr>
      </w:pP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Pr="00FB1666">
        <w:rPr>
          <w:rFonts w:ascii="Tahoma" w:hAnsi="Tahoma" w:cs="Tahoma"/>
          <w:color w:val="000000" w:themeColor="text1"/>
          <w:sz w:val="24"/>
          <w:szCs w:val="24"/>
          <w:cs/>
        </w:rPr>
        <w:t>สถานี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กระเช้า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นองปิง 360 องศา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FB166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FB1666">
        <w:rPr>
          <w:rFonts w:ascii="Tahoma" w:hAnsi="Tahoma" w:cs="Tahoma"/>
          <w:sz w:val="24"/>
          <w:szCs w:val="24"/>
        </w:rPr>
        <w:t xml:space="preserve">25 </w:t>
      </w:r>
      <w:r w:rsidRPr="00FB1666">
        <w:rPr>
          <w:rFonts w:ascii="Tahoma" w:hAnsi="Tahoma" w:cs="Tahoma"/>
          <w:sz w:val="24"/>
          <w:szCs w:val="24"/>
          <w:cs/>
        </w:rPr>
        <w:t xml:space="preserve">นาที ท่านจะได้ชมทิวทัศน์รอบตัว </w:t>
      </w:r>
      <w:r w:rsidRPr="00FB1666">
        <w:rPr>
          <w:rFonts w:ascii="Tahoma" w:hAnsi="Tahoma" w:cs="Tahoma"/>
          <w:sz w:val="24"/>
          <w:szCs w:val="24"/>
        </w:rPr>
        <w:t xml:space="preserve">360 </w:t>
      </w:r>
      <w:r w:rsidRPr="00FB1666">
        <w:rPr>
          <w:rFonts w:ascii="Tahoma" w:hAnsi="Tahoma" w:cs="Tahoma"/>
          <w:sz w:val="24"/>
          <w:szCs w:val="24"/>
          <w:cs/>
        </w:rPr>
        <w:t xml:space="preserve">องศาของเกาะลันเตา พบกับ สถาปัตยกรรมจีนโบราณของหมู่บ้านนองปิงบนพื้นที่ </w:t>
      </w:r>
      <w:r w:rsidRPr="00FB1666">
        <w:rPr>
          <w:rFonts w:ascii="Tahoma" w:hAnsi="Tahoma" w:cs="Tahoma"/>
          <w:sz w:val="24"/>
          <w:szCs w:val="24"/>
        </w:rPr>
        <w:t>1</w:t>
      </w:r>
      <w:r w:rsidRPr="00FB1666">
        <w:rPr>
          <w:rFonts w:ascii="Tahoma" w:hAnsi="Tahoma" w:cs="Tahoma"/>
          <w:sz w:val="24"/>
          <w:szCs w:val="24"/>
          <w:cs/>
        </w:rPr>
        <w:t>.</w:t>
      </w:r>
      <w:r w:rsidRPr="00FB1666">
        <w:rPr>
          <w:rFonts w:ascii="Tahoma" w:hAnsi="Tahoma" w:cs="Tahoma"/>
          <w:sz w:val="24"/>
          <w:szCs w:val="24"/>
        </w:rPr>
        <w:t xml:space="preserve">5 </w:t>
      </w:r>
      <w:r w:rsidRPr="00FB1666">
        <w:rPr>
          <w:rFonts w:ascii="Tahoma" w:hAnsi="Tahoma" w:cs="Tahoma"/>
          <w:sz w:val="24"/>
          <w:szCs w:val="24"/>
          <w:cs/>
        </w:rPr>
        <w:t>เฮคตาร์เหนือระดับน</w:t>
      </w:r>
      <w:r>
        <w:rPr>
          <w:rFonts w:ascii="Tahoma" w:hAnsi="Tahoma" w:cs="Tahoma" w:hint="cs"/>
          <w:sz w:val="24"/>
          <w:szCs w:val="24"/>
          <w:cs/>
        </w:rPr>
        <w:t>้ำ</w:t>
      </w:r>
      <w:r w:rsidRPr="00FB1666">
        <w:rPr>
          <w:rFonts w:ascii="Tahoma" w:hAnsi="Tahoma" w:cs="Tahoma"/>
          <w:sz w:val="24"/>
          <w:szCs w:val="24"/>
          <w:cs/>
        </w:rPr>
        <w:t>ทะเล</w:t>
      </w:r>
      <w:r w:rsidRPr="00FB1666">
        <w:rPr>
          <w:rFonts w:ascii="Tahoma" w:hAnsi="Tahoma" w:cs="Tahoma"/>
          <w:sz w:val="24"/>
          <w:szCs w:val="24"/>
        </w:rPr>
        <w:t xml:space="preserve"> 371 </w:t>
      </w:r>
      <w:r w:rsidRPr="00FB1666">
        <w:rPr>
          <w:rFonts w:ascii="Tahoma" w:hAnsi="Tahoma" w:cs="Tahoma"/>
          <w:sz w:val="24"/>
          <w:szCs w:val="24"/>
          <w:cs/>
        </w:rPr>
        <w:t xml:space="preserve">เมตร </w:t>
      </w: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วัดพระใหญ่โป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ห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ลิน (</w:t>
      </w:r>
      <w:proofErr w:type="spellStart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) เพื่อ</w:t>
      </w:r>
      <w:r>
        <w:rPr>
          <w:rFonts w:ascii="Tahoma" w:hAnsi="Tahoma" w:cs="Tahoma"/>
          <w:sz w:val="24"/>
          <w:szCs w:val="24"/>
          <w:cs/>
        </w:rPr>
        <w:t>ให้ท่านนมัสการพระใหญ่วัดโป</w:t>
      </w:r>
      <w:r w:rsidRPr="00FB1666">
        <w:rPr>
          <w:rFonts w:ascii="Tahoma" w:hAnsi="Tahoma" w:cs="Tahoma"/>
          <w:sz w:val="24"/>
          <w:szCs w:val="24"/>
          <w:cs/>
        </w:rPr>
        <w:t>หลิน หรือ นิยมเรียกว่าพระใหญ่</w:t>
      </w:r>
      <w:r>
        <w:rPr>
          <w:rFonts w:ascii="Tahoma" w:hAnsi="Tahoma" w:cs="Tahoma" w:hint="cs"/>
          <w:sz w:val="24"/>
          <w:szCs w:val="24"/>
          <w:cs/>
        </w:rPr>
        <w:t>แห่งเกาะ</w:t>
      </w:r>
      <w:r>
        <w:rPr>
          <w:rFonts w:ascii="Tahoma" w:hAnsi="Tahoma" w:cs="Tahoma"/>
          <w:sz w:val="24"/>
          <w:szCs w:val="24"/>
          <w:cs/>
        </w:rPr>
        <w:t>ลันเตา</w:t>
      </w:r>
      <w:r>
        <w:rPr>
          <w:rFonts w:ascii="Tahoma" w:hAnsi="Tahoma" w:cs="Tahoma" w:hint="cs"/>
          <w:sz w:val="24"/>
          <w:szCs w:val="24"/>
          <w:cs/>
        </w:rPr>
        <w:t xml:space="preserve"> เพื่อเป็นสิริมงคล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**</w:t>
      </w:r>
      <w:r w:rsidRPr="00FB1666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ใน</w:t>
      </w:r>
      <w:r>
        <w:rPr>
          <w:rFonts w:ascii="Tahoma" w:hAnsi="Tahoma" w:cs="Tahoma"/>
          <w:color w:val="0000FF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FF"/>
          <w:sz w:val="24"/>
          <w:szCs w:val="24"/>
          <w:cs/>
        </w:rPr>
        <w:t>ที่</w:t>
      </w:r>
      <w:r>
        <w:rPr>
          <w:rFonts w:ascii="Tahoma" w:hAnsi="Tahoma" w:cs="Tahoma"/>
          <w:color w:val="0000FF"/>
          <w:sz w:val="24"/>
          <w:szCs w:val="24"/>
          <w:cs/>
        </w:rPr>
        <w:t>กระเช้านองปิง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งดให้บริการ ไม่ว่าเหตุใดก็ตาม ทางบริษัทขอสงวนสิทธิ์ ปรับ</w:t>
      </w:r>
      <w:r>
        <w:rPr>
          <w:rFonts w:ascii="Tahoma" w:hAnsi="Tahoma" w:cs="Tahoma"/>
          <w:color w:val="0000FF"/>
          <w:sz w:val="24"/>
          <w:szCs w:val="24"/>
          <w:cs/>
        </w:rPr>
        <w:t>เปลี่ยน</w:t>
      </w:r>
      <w:r w:rsidRPr="00475BB4">
        <w:rPr>
          <w:rFonts w:ascii="Tahoma" w:hAnsi="Tahoma" w:cs="Tahoma"/>
          <w:color w:val="0000FF"/>
          <w:sz w:val="24"/>
          <w:szCs w:val="24"/>
          <w:cs/>
        </w:rPr>
        <w:t>โปรแกรมเป็นนั่งรถโดยสารของทางนองปิง เป็นการทดแทน **</w:t>
      </w:r>
    </w:p>
    <w:p w:rsidR="009015BE" w:rsidRPr="00B36ED6" w:rsidRDefault="009015BE" w:rsidP="003D5D09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ED20D5" w:rsidRDefault="009015BE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475BB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475BB4"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เป็นเอาท์เล็ท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hyperlink r:id="rId12" w:history="1"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  <w:cs/>
          </w:rPr>
          <w:t>พระใหญ่นองปิง</w:t>
        </w:r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</w:rPr>
          <w:t> </w:t>
        </w:r>
      </w:hyperlink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Sale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Pr="00475BB4">
        <w:rPr>
          <w:rFonts w:ascii="Tahoma" w:hAnsi="Tahoma" w:cs="Tahoma"/>
          <w:color w:val="000000"/>
          <w:sz w:val="24"/>
          <w:szCs w:val="24"/>
        </w:rPr>
        <w:t>40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-</w:t>
      </w:r>
      <w:r w:rsidRPr="00475BB4">
        <w:rPr>
          <w:rFonts w:ascii="Tahoma" w:hAnsi="Tahoma" w:cs="Tahoma"/>
          <w:color w:val="000000"/>
          <w:sz w:val="24"/>
          <w:szCs w:val="24"/>
        </w:rPr>
        <w:t>70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Pr="00475BB4">
        <w:rPr>
          <w:rFonts w:ascii="Tahoma" w:hAnsi="Tahoma" w:cs="Tahoma"/>
          <w:color w:val="000000"/>
          <w:sz w:val="24"/>
          <w:szCs w:val="24"/>
        </w:rPr>
        <w:t>Food Republic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ซุปเปอร์มาร์เก็ต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r w:rsidRPr="00475BB4">
        <w:rPr>
          <w:rFonts w:ascii="Tahoma" w:hAnsi="Tahoma" w:cs="Tahoma"/>
          <w:color w:val="000000"/>
          <w:sz w:val="24"/>
          <w:szCs w:val="24"/>
        </w:rPr>
        <w:t>Novotel City Gate Hong Kong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ห้าง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90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Pr="00475BB4">
        <w:rPr>
          <w:rFonts w:ascii="Tahoma" w:hAnsi="Tahoma" w:cs="Tahoma"/>
          <w:color w:val="000000"/>
          <w:sz w:val="24"/>
          <w:szCs w:val="24"/>
        </w:rPr>
        <w:t>Nike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New Balance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Coach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Kate Spade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Polo Ralph Lauren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Armani Exchange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Bally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Crocs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Columbia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Esprit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Guess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Giordano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Levis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Lacoste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Puma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Pr="00475BB4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Timberland </w:t>
      </w:r>
    </w:p>
    <w:p w:rsidR="00B3024A" w:rsidRDefault="00B3024A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Default="00665E95" w:rsidP="00ED20D5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725180397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7E205A8" wp14:editId="74FFD997">
                <wp:extent cx="2045521" cy="1377315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2492" cy="138200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462647284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64B74B6" wp14:editId="67C93186">
                <wp:extent cx="2070202" cy="1378714"/>
                <wp:effectExtent l="0" t="0" r="6350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883" cy="138116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315226048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7DBF7E" wp14:editId="6F280822">
                <wp:extent cx="2044700" cy="1364517"/>
                <wp:effectExtent l="0" t="0" r="0" b="762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0530" cy="136840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20D5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Pr="00CB766C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Pr="00CB766C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!!</w:t>
      </w: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ชมโชว์แสง สี เสียง กลางแจ้ง ที่ยิ่งใหญ่ที่สุด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ในโลก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Symphony of Lights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Guinness World Records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การแสดงจะประกอบด้วย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44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อาคารชั้นนำที่อยู่ในฝั่งฮ่องกง และฝั่งเกาลูน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br/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การแสดงจะมีการยิงแสง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Laser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และไฟต่างๆ ประกอบเพลง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บวกกับเวลาค่ำๆ ของ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cs/>
        </w:rPr>
        <w:t>อ่าวฮ่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องกง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shd w:val="clear" w:color="auto" w:fill="F9F9F9"/>
          <w:cs/>
        </w:rPr>
        <w:t xml:space="preserve"> </w:t>
      </w:r>
    </w:p>
    <w:p w:rsidR="009015BE" w:rsidRPr="0071418B" w:rsidRDefault="009015BE" w:rsidP="00B620D4">
      <w:pPr>
        <w:spacing w:line="276" w:lineRule="auto"/>
        <w:ind w:left="990" w:hanging="990"/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 w:rsidRPr="0071418B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ค่ำ          </w:t>
      </w:r>
      <w:r w:rsidR="0071418B" w:rsidRPr="0071418B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C814A0" w:rsidRDefault="00C814A0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Cruise</w:t>
      </w:r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</w:t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Hong Kong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047B13" w:rsidRPr="00047B13" w:rsidRDefault="00047B13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</w:p>
    <w:p w:rsidR="004D3D58" w:rsidRPr="00EE1C73" w:rsidRDefault="004D3D58" w:rsidP="004D3D58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81E091E" wp14:editId="435095B8">
            <wp:extent cx="1905000" cy="1495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925" cy="150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58C9B2C" wp14:editId="7E29ACF7">
            <wp:extent cx="1933575" cy="1495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975" cy="14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DD7299" wp14:editId="0D821C98">
            <wp:extent cx="1996440" cy="1502410"/>
            <wp:effectExtent l="0" t="0" r="381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41" cy="15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3A4" w:rsidRPr="00C70569" w:rsidRDefault="003633A4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AB75AA" w:rsidRDefault="00AB75AA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47C92" w:rsidRPr="00047B13" w:rsidRDefault="00893C3C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วันที่ </w:t>
      </w:r>
      <w:r w:rsidR="00AD6156" w:rsidRPr="00047B13">
        <w:rPr>
          <w:rFonts w:ascii="Tahoma" w:hAnsi="Tahoma" w:cs="Tahoma" w:hint="cs"/>
          <w:b/>
          <w:bCs/>
          <w:sz w:val="24"/>
          <w:szCs w:val="24"/>
          <w:cs/>
        </w:rPr>
        <w:t>2</w:t>
      </w:r>
      <w:r w:rsidR="006634FF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B052A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047D48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ให้ท่านอิสระท่องเที่ยว </w:t>
      </w:r>
      <w:r w:rsidR="004476E7" w:rsidRPr="00047B13">
        <w:rPr>
          <w:rFonts w:ascii="Tahoma" w:hAnsi="Tahoma" w:cs="Tahoma" w:hint="cs"/>
          <w:b/>
          <w:bCs/>
          <w:sz w:val="24"/>
          <w:szCs w:val="24"/>
          <w:cs/>
        </w:rPr>
        <w:t>1 วัน ตามอัธยาศัย</w:t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F0D7F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BC09F5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659F4">
        <w:rPr>
          <w:rFonts w:ascii="Tahoma" w:hAnsi="Tahoma" w:cs="Tahoma" w:hint="cs"/>
          <w:b/>
          <w:bCs/>
          <w:sz w:val="24"/>
          <w:szCs w:val="24"/>
          <w:cs/>
        </w:rPr>
        <w:t xml:space="preserve">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2B6F8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)</w:t>
      </w:r>
    </w:p>
    <w:p w:rsidR="008C5F0D" w:rsidRDefault="00525D4A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ab/>
      </w:r>
    </w:p>
    <w:p w:rsidR="00BC09F5" w:rsidRDefault="008C5F0D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อิสระอาหารเช้า</w:t>
      </w:r>
      <w:r w:rsidR="00262F4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เพื่อสะดวกแก่การเดินทางท่องเที่ยว</w:t>
      </w:r>
    </w:p>
    <w:p w:rsidR="00403AB5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525D4A" w:rsidRPr="00687F5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ให้ท่านอิสระท่องเที่ยว 1 วัน ตามอัธยาศัย ท่านอาจเลือกซื้อทัวร์</w:t>
      </w:r>
    </w:p>
    <w:p w:rsidR="00920CDD" w:rsidRDefault="00403AB5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ab/>
      </w:r>
      <w:r w:rsidR="00525D4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1. 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B541B0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</w:p>
    <w:p w:rsidR="00920CDD" w:rsidRPr="00920CDD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ab/>
      </w:r>
      <w:r w:rsidR="00B541B0"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ถ้าต้องการซื้อตั๋วดิสนีย์แลนด์กับทางบริษัท ผู้ใหญ่ราคาท่านละ 3,600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ราคาเด็กท่านละ3,400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B541B0" w:rsidRPr="00403AB5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Style w:val="Strong"/>
          <w:rFonts w:ascii="Tahoma" w:hAnsi="Tahoma" w:cs="Tahoma"/>
          <w:color w:val="FF0000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       </w:t>
      </w:r>
      <w:r w:rsidR="00B541B0" w:rsidRPr="00047B13">
        <w:rPr>
          <w:rFonts w:ascii="Tahoma" w:eastAsia="Times New Roman" w:hAnsi="Tahoma" w:cs="Tahoma"/>
          <w:color w:val="0000FF"/>
          <w:sz w:val="24"/>
          <w:szCs w:val="24"/>
          <w:cs/>
        </w:rPr>
        <w:t>ดินแดนฝัน</w:t>
      </w:r>
      <w:r w:rsidR="00B541B0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="00B541B0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B541B0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ปกับนานาเครื่องเล่นหลากหลายชนิดทั้</w:t>
      </w:r>
      <w:r w:rsidR="00B541B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B541B0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-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Mickey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hillarMagic</w:t>
      </w:r>
      <w:proofErr w:type="spellEnd"/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และผจญภัยไปกับการล่องเรือเข้าไปในป่าดงดิบที่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afts to Tarzan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 Tree House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B541B0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       </w:t>
      </w:r>
      <w:r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Pr="00C814A0">
        <w:rPr>
          <w:rFonts w:ascii="Tahoma" w:eastAsia="Times New Roman" w:hAnsi="Tahoma" w:cs="Tahoma"/>
          <w:color w:val="0000FF"/>
          <w:sz w:val="24"/>
          <w:szCs w:val="24"/>
          <w:cs/>
        </w:rPr>
        <w:t>!!</w:t>
      </w:r>
      <w:r w:rsidRPr="00C814A0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6659F4" w:rsidRDefault="006659F4" w:rsidP="006659F4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เพื่อสะดวกแก่การเดินทางท่องเที่ยว</w:t>
      </w:r>
    </w:p>
    <w:p w:rsidR="00920CDD" w:rsidRDefault="00525D4A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2. โอเชี่ยน พาร์ค (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Ocean Park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="00AB0B34"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920CDD" w:rsidRPr="00920CDD" w:rsidRDefault="00920CDD" w:rsidP="00920CDD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ถ้าต้องการซื้อ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ตั๋วโอเชี่ยนปาร์ค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กับทางบริษัท ผู้ใหญ่ราคาท่านละ 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,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8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ราคาเด็กท่านละ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525D4A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 และสวนสัตว์อยู่ภายในโอเชี่ยนปาร์คด้วย อีกหนึ่งไฮไลท์ยอดนิยมก็คือการนั่ง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Cable Car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ขึ้นไปชมวิวที่ยอดเขา ระหว่างนั่งก็จะมองเห็นวิวเครื่องเล่นต่างๆพร้อมกับท้องทะเลและภูเขา 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โอเชี่ยนปาร์คนั้น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แบ่งออกเป็น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</w:rPr>
        <w:t xml:space="preserve">3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ส่วนใหญ่ก็คือ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lastRenderedPageBreak/>
        <w:t>-</w:t>
      </w:r>
      <w:r w:rsidRPr="00AB0B34"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สวนสัตว์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ด้านในมีสัตว์มากมายหลายชนิท แต่สัตว์ที่เป็นที่ชื่นชอบของเด็กๆก็คือ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เจ้าแพนด้ายักษ์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สุนัขจิ้งจอกอาร์คติก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ปลาฉลาม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แมวน้ำ และอื่นๆ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เครื่องเล่นต่างๆ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รถไฟเหาะ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Hair Raiser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และยังมีเครื่องที่น่าสนใจอีกมากมายเช่น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The Abyss, Sea Jelly Spectacular, the Mine Train roller coaster</w:t>
      </w:r>
    </w:p>
    <w:p w:rsid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การแสดงโชว์จากสัตว์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Amazing Bird Theatre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70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ชนิด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Ocean Theatre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โชว์จากสัตว์ทะเลแสนรู้อย่างโลมาและแมวน้ำ และ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Symbio</w:t>
      </w:r>
      <w:proofErr w:type="spellEnd"/>
      <w:r>
        <w:rPr>
          <w:rStyle w:val="Strong"/>
          <w:rFonts w:ascii="Tahoma" w:hAnsi="Tahoma" w:cs="Tahoma" w:hint="cs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!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เมตร</w:t>
      </w:r>
    </w:p>
    <w:p w:rsidR="00680091" w:rsidRPr="006659F4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  <w:cs/>
        </w:rPr>
      </w:pPr>
      <w:r w:rsidRPr="006659F4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ค่ำ          </w:t>
      </w:r>
      <w:r w:rsidRPr="006659F4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680091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>Cruise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Hong Kong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4D3D58" w:rsidRDefault="00665E95" w:rsidP="004D3D58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86293469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2C35C55" wp14:editId="7BBA14EC">
                <wp:extent cx="2066925" cy="1337310"/>
                <wp:effectExtent l="0" t="0" r="952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67724" cy="133782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8659815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C19F17" wp14:editId="1B010ADA">
                <wp:extent cx="2028198" cy="1349356"/>
                <wp:effectExtent l="0" t="0" r="0" b="3810"/>
                <wp:docPr id="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198" cy="134935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90456288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0A0A57" wp14:editId="263B677A">
                <wp:extent cx="2006221" cy="1342390"/>
                <wp:effectExtent l="0" t="0" r="0" b="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16" r="13705"/>
                        <a:stretch/>
                      </pic:blipFill>
                      <pic:spPr bwMode="auto">
                        <a:xfrm>
                          <a:off x="0" y="0"/>
                          <a:ext cx="2026046" cy="13556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C71A22" w:rsidRPr="00047B13" w:rsidRDefault="00C71A22" w:rsidP="00F6037F">
      <w:pPr>
        <w:shd w:val="clear" w:color="auto" w:fill="00B0F0"/>
        <w:spacing w:line="276" w:lineRule="auto"/>
        <w:ind w:left="990" w:right="-36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วันที่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3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รีพลัส เบย์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วัดแชกงหมิว - วัดหวังต้าเซียน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ร้านจิวเวอรี่ </w:t>
      </w:r>
      <w:r w:rsidR="00170DE2">
        <w:rPr>
          <w:rFonts w:ascii="Tahoma" w:hAnsi="Tahoma" w:cs="Tahoma"/>
          <w:b/>
          <w:bCs/>
          <w:sz w:val="24"/>
          <w:szCs w:val="24"/>
          <w:cs/>
        </w:rPr>
        <w:t>–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ย่านมงก๊ก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- ย่านเลดี้ มาร์เก็ต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 (สนามบินเช็กแล</w:t>
      </w:r>
      <w:r w:rsidR="00F6037F">
        <w:rPr>
          <w:rFonts w:ascii="Tahoma" w:hAnsi="Tahoma" w:cs="Tahoma" w:hint="cs"/>
          <w:b/>
          <w:bCs/>
          <w:sz w:val="24"/>
          <w:szCs w:val="24"/>
          <w:cs/>
        </w:rPr>
        <w:t xml:space="preserve">็บก๊อก) -กรุงเทพฯ (สุวรรณภูมิ)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Pr="00047B13">
        <w:rPr>
          <w:rFonts w:ascii="Tahoma" w:hAnsi="Tahoma" w:cs="Tahoma"/>
          <w:b/>
          <w:bCs/>
          <w:sz w:val="24"/>
          <w:szCs w:val="24"/>
        </w:rPr>
        <w:t>B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/>
          <w:b/>
          <w:bCs/>
          <w:sz w:val="24"/>
          <w:szCs w:val="24"/>
        </w:rPr>
        <w:t>L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-)</w:t>
      </w:r>
    </w:p>
    <w:p w:rsidR="00C71A22" w:rsidRDefault="00C71A22" w:rsidP="00C71A2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ณ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ภัตตาคาร (ติ่มซำ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)</w:t>
      </w:r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27ED">
        <w:rPr>
          <w:rFonts w:ascii="Tahoma" w:hAnsi="Tahoma" w:cs="Tahoma"/>
          <w:sz w:val="24"/>
          <w:szCs w:val="24"/>
          <w:cs/>
        </w:rPr>
        <w:t>นำท่าน</w:t>
      </w:r>
      <w:r>
        <w:rPr>
          <w:rFonts w:ascii="Tahoma" w:hAnsi="Tahoma" w:cs="Tahoma" w:hint="cs"/>
          <w:sz w:val="24"/>
          <w:szCs w:val="24"/>
          <w:cs/>
        </w:rPr>
        <w:t>เดินทางสู่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>
        <w:rPr>
          <w:rFonts w:ascii="Tahoma" w:hAnsi="Tahoma" w:cs="Tahoma" w:hint="cs"/>
          <w:sz w:val="24"/>
          <w:szCs w:val="24"/>
          <w:cs/>
        </w:rPr>
        <w:t xml:space="preserve"> ที่</w:t>
      </w:r>
      <w:r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>
        <w:rPr>
          <w:rFonts w:ascii="Tahoma" w:hAnsi="Tahoma" w:cs="Tahoma"/>
          <w:sz w:val="24"/>
          <w:szCs w:val="24"/>
          <w:cs/>
        </w:rPr>
        <w:t>โห่วซึ่งทำ</w:t>
      </w:r>
      <w:r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0527ED">
        <w:rPr>
          <w:rFonts w:ascii="Tahoma" w:hAnsi="Tahoma" w:cs="Tahoma"/>
          <w:sz w:val="24"/>
          <w:szCs w:val="24"/>
        </w:rPr>
        <w:t xml:space="preserve">3 </w:t>
      </w:r>
      <w:r w:rsidRPr="000527ED">
        <w:rPr>
          <w:rFonts w:ascii="Tahoma" w:hAnsi="Tahoma" w:cs="Tahoma"/>
          <w:sz w:val="24"/>
          <w:szCs w:val="24"/>
          <w:cs/>
        </w:rPr>
        <w:t>ป</w:t>
      </w:r>
      <w:r>
        <w:rPr>
          <w:rFonts w:ascii="Tahoma" w:hAnsi="Tahoma" w:cs="Tahoma" w:hint="cs"/>
          <w:sz w:val="24"/>
          <w:szCs w:val="24"/>
          <w:cs/>
        </w:rPr>
        <w:t>ี</w:t>
      </w:r>
      <w:r w:rsidRPr="002B6F80">
        <w:rPr>
          <w:noProof/>
          <w:cs/>
        </w:rPr>
        <w:t xml:space="preserve"> 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วิธีสักการะบูชา</w:t>
      </w:r>
      <w:r w:rsidRPr="00047B13">
        <w:rPr>
          <w:rFonts w:ascii="Tahoma" w:eastAsia="Times New Roman" w:hAnsi="Tahoma" w:cs="Tahoma" w:hint="cs"/>
          <w:color w:val="0000FF"/>
          <w:sz w:val="24"/>
          <w:szCs w:val="24"/>
          <w:highlight w:val="yellow"/>
          <w:cs/>
        </w:rPr>
        <w:t>เทพเจ้าที่วัดแชกงหมิว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วิธีการไหว้เทวดาฟ้าดิน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</w:rPr>
        <w:t> 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(กลางแจ้ง)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71A22" w:rsidRDefault="00C71A22" w:rsidP="00C71A22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lastRenderedPageBreak/>
        <w:t>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22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C71A22" w:rsidRPr="00B36ED6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C71A22" w:rsidRDefault="00665E95" w:rsidP="00C71A22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70286212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8F1A0BB" wp14:editId="78AFFC79">
                <wp:extent cx="2032942" cy="1356678"/>
                <wp:effectExtent l="0" t="0" r="5715" b="0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294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705750226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75A64C" wp14:editId="46795A4C">
                <wp:extent cx="1922323" cy="1356445"/>
                <wp:effectExtent l="0" t="0" r="1905" b="0"/>
                <wp:docPr id="2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2323" cy="135644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1301050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889E14A" wp14:editId="1C9498E5">
                <wp:extent cx="2020100" cy="1342576"/>
                <wp:effectExtent l="0" t="0" r="0" b="0"/>
                <wp:docPr id="2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100" cy="13425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C71A22" w:rsidRDefault="00C71A22" w:rsidP="00506DD6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bookmarkStart w:id="0" w:name="_GoBack"/>
      <w:bookmarkEnd w:id="0"/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D64C55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ย่านมงก๊ก</w:t>
      </w:r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Mong</w:t>
      </w:r>
      <w:proofErr w:type="spellEnd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Kok</w:t>
      </w:r>
      <w:proofErr w:type="spellEnd"/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D64C55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ย่านนี้มีหนึ่งในตลาดที่เป็นที่นิยมมากที่สุดในฮ่องกง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 w:rsidRPr="009634A3">
        <w:rPr>
          <w:rStyle w:val="apple-converted-space"/>
          <w:rFonts w:ascii="Tahoma" w:hAnsi="Tahoma" w:cs="Tahoma" w:hint="cs"/>
          <w:b/>
          <w:bCs/>
          <w:color w:val="FF0000"/>
          <w:sz w:val="24"/>
          <w:szCs w:val="24"/>
          <w:cs/>
        </w:rPr>
        <w:t>ย่าน</w:t>
      </w:r>
      <w:hyperlink r:id="rId26" w:history="1">
        <w:r w:rsidRPr="009634A3">
          <w:rPr>
            <w:rStyle w:val="Hyperlink"/>
            <w:rFonts w:ascii="Tahoma" w:hAnsi="Tahoma" w:cs="Tahoma"/>
            <w:b/>
            <w:bCs/>
            <w:color w:val="FF0000"/>
            <w:sz w:val="24"/>
            <w:szCs w:val="24"/>
            <w:u w:val="none"/>
            <w:cs/>
          </w:rPr>
          <w:t>เลดี้ส์ มาร์เก็ต</w:t>
        </w:r>
      </w:hyperlink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Pr="009634A3">
        <w:rPr>
          <w:rFonts w:ascii="Tahoma" w:hAnsi="Tahoma" w:cs="Tahoma"/>
          <w:b/>
          <w:bCs/>
          <w:color w:val="FF0000"/>
          <w:sz w:val="24"/>
          <w:szCs w:val="24"/>
        </w:rPr>
        <w:t>Lady Market</w:t>
      </w:r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9634A3">
        <w:rPr>
          <w:rStyle w:val="apple-converted-space"/>
          <w:rFonts w:ascii="Tahoma" w:hAnsi="Tahoma" w:cs="Tahoma"/>
          <w:color w:val="FF0000"/>
          <w:sz w:val="24"/>
          <w:szCs w:val="24"/>
        </w:rPr>
        <w:t> 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7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ปลาทอง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8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ดอกไม้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 xml:space="preserve">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นก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9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รองเท้าผ้าใบ</w:t>
        </w:r>
      </w:hyperlink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 xml:space="preserve">,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เครื่องใช้ในครัว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ชุดแต่งงาน และสินค้าเฉพาะบางประเภทอื่นๆ อีกนับไม่ถ้วน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B3A52" w:rsidRPr="00AB0B34" w:rsidRDefault="00DB3A52" w:rsidP="00DB3A52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หัวหน้าทัวร์มีการนัดหมายให้มาเจอที่จุดนัดพบเพื่อให้รถบัสมารับและไปส่งสนามบิน </w:t>
      </w:r>
    </w:p>
    <w:p w:rsidR="00DB3A52" w:rsidRDefault="00DB3A52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505C25" w:rsidRDefault="00505C25" w:rsidP="00505C25">
      <w:pPr>
        <w:spacing w:line="276" w:lineRule="auto"/>
        <w:ind w:left="990" w:right="-990" w:hanging="1350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</w:t>
      </w: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AD38535" wp14:editId="6FA9F906">
                <wp:extent cx="2049254" cy="1363398"/>
                <wp:effectExtent l="0" t="0" r="8255" b="8255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9254" cy="136339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C352EA" wp14:editId="6E50BF09">
                <wp:extent cx="2045277" cy="1360752"/>
                <wp:effectExtent l="0" t="0" r="0" b="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5277" cy="136075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ABDA8EB" wp14:editId="49060188">
                <wp:extent cx="2017720" cy="1345146"/>
                <wp:effectExtent l="0" t="0" r="1905" b="762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7720" cy="13451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505C25" w:rsidRPr="00505C25" w:rsidRDefault="00505C25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0D43" w:rsidRDefault="00475BB4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>
        <w:rPr>
          <w:rFonts w:ascii="Tahoma" w:hAnsi="Tahoma" w:cs="Tahoma"/>
          <w:b/>
          <w:bCs/>
          <w:color w:val="FF0000"/>
          <w:sz w:val="40"/>
          <w:szCs w:val="40"/>
          <w:highlight w:val="yellow"/>
          <w:cs/>
        </w:rPr>
        <w:lastRenderedPageBreak/>
        <w:br/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</w:t>
      </w:r>
      <w:r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กลับ</w:t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 xml:space="preserve"> โปรดดูท้ายโปรแกรม**</w:t>
      </w:r>
    </w:p>
    <w:p w:rsidR="001A584C" w:rsidRDefault="00475BB4" w:rsidP="00DF0D43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</w:p>
    <w:p w:rsidR="00AE20EC" w:rsidRDefault="00AE20EC" w:rsidP="007F7D7E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19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50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7F7D7E"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E20EC" w:rsidRDefault="00AE20EC" w:rsidP="00AE20E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21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45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12C24" w:rsidRDefault="00AE20EC" w:rsidP="00B510A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</w:p>
    <w:p w:rsidR="002E6C09" w:rsidRDefault="002E6C09" w:rsidP="002E6C0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22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</w:p>
    <w:p w:rsidR="002E6C09" w:rsidRDefault="002E6C09" w:rsidP="002E6C09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71418B" w:rsidRPr="00AE20EC" w:rsidRDefault="0071418B" w:rsidP="0071418B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00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15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AE20E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AE20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Pr="00AE20EC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E235FE" w:rsidRDefault="00E235FE" w:rsidP="00E235FE">
      <w:pPr>
        <w:pStyle w:val="ListParagraph"/>
        <w:shd w:val="clear" w:color="auto" w:fill="FFFFFF"/>
        <w:spacing w:after="0"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1A584C" w:rsidRDefault="001A584C" w:rsidP="00E235FE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1A584C" w:rsidRDefault="001A584C" w:rsidP="001A584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C772BA" w:rsidRDefault="00893C3C" w:rsidP="00DF0D43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  <w:cs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F1530C" w:rsidRPr="00436307" w:rsidRDefault="00F1530C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B21771" w:rsidTr="00312C24">
        <w:tc>
          <w:tcPr>
            <w:tcW w:w="11240" w:type="dxa"/>
            <w:shd w:val="clear" w:color="auto" w:fill="FF0000"/>
          </w:tcPr>
          <w:p w:rsidR="00B21771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B21771" w:rsidRDefault="00B21771" w:rsidP="00B21771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11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3240"/>
        <w:gridCol w:w="1170"/>
        <w:gridCol w:w="1135"/>
        <w:gridCol w:w="1222"/>
        <w:gridCol w:w="962"/>
        <w:gridCol w:w="972"/>
      </w:tblGrid>
      <w:tr w:rsidR="00B21771" w:rsidRPr="0010788A" w:rsidTr="00243EC9">
        <w:tc>
          <w:tcPr>
            <w:tcW w:w="251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10788A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135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(เด็กมีเตียง)</w:t>
            </w:r>
          </w:p>
        </w:tc>
        <w:tc>
          <w:tcPr>
            <w:tcW w:w="122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(เด็กไม่มีเตียง)</w:t>
            </w:r>
          </w:p>
        </w:tc>
        <w:tc>
          <w:tcPr>
            <w:tcW w:w="96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97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5827BF" w:rsidTr="00E13C3D">
        <w:tc>
          <w:tcPr>
            <w:tcW w:w="11211" w:type="dxa"/>
            <w:gridSpan w:val="7"/>
            <w:shd w:val="clear" w:color="auto" w:fill="FFFF99"/>
          </w:tcPr>
          <w:p w:rsidR="005827BF" w:rsidRPr="00E13C3D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E13C3D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 กันยายน 2561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t>7-9 ก.ย. 61</w:t>
            </w:r>
          </w:p>
        </w:tc>
        <w:tc>
          <w:tcPr>
            <w:tcW w:w="3240" w:type="dxa"/>
          </w:tcPr>
          <w:p w:rsidR="005827BF" w:rsidRPr="009D2043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07SEP CX616 BKK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HKG 06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40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25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</w:r>
            <w:r w:rsidRPr="0076633A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09SEP CX703 HKG</w:t>
            </w:r>
            <w:r w:rsidRPr="0076633A">
              <w:rPr>
                <w:rFonts w:ascii="Tahoma" w:hAnsi="Tahoma" w:cs="Tahoma"/>
                <w:b/>
                <w:bCs/>
                <w:color w:val="0000FF"/>
                <w:sz w:val="16"/>
                <w:szCs w:val="16"/>
                <w:cs/>
              </w:rPr>
              <w:t>-</w:t>
            </w:r>
            <w:r w:rsidRPr="0076633A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BKK 19</w:t>
            </w:r>
            <w:r w:rsidRPr="0076633A">
              <w:rPr>
                <w:rFonts w:ascii="Tahoma" w:hAnsi="Tahoma" w:cs="Tahoma"/>
                <w:b/>
                <w:bCs/>
                <w:color w:val="0000FF"/>
                <w:sz w:val="16"/>
                <w:szCs w:val="16"/>
                <w:cs/>
              </w:rPr>
              <w:t>.</w:t>
            </w:r>
            <w:r w:rsidRPr="0076633A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50</w:t>
            </w:r>
            <w:r w:rsidRPr="0076633A">
              <w:rPr>
                <w:rFonts w:ascii="Tahoma" w:hAnsi="Tahoma" w:cs="Tahoma"/>
                <w:b/>
                <w:bCs/>
                <w:color w:val="0000FF"/>
                <w:sz w:val="16"/>
                <w:szCs w:val="16"/>
                <w:cs/>
              </w:rPr>
              <w:t>-</w:t>
            </w:r>
            <w:r w:rsidRPr="0076633A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21</w:t>
            </w:r>
            <w:r w:rsidRPr="0076633A">
              <w:rPr>
                <w:rFonts w:ascii="Tahoma" w:hAnsi="Tahoma" w:cs="Tahoma"/>
                <w:b/>
                <w:bCs/>
                <w:color w:val="0000FF"/>
                <w:sz w:val="16"/>
                <w:szCs w:val="16"/>
                <w:cs/>
              </w:rPr>
              <w:t>.</w:t>
            </w:r>
            <w:r w:rsidRPr="0076633A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45</w:t>
            </w:r>
          </w:p>
        </w:tc>
        <w:tc>
          <w:tcPr>
            <w:tcW w:w="1170" w:type="dxa"/>
          </w:tcPr>
          <w:p w:rsidR="005827BF" w:rsidRDefault="005827BF" w:rsidP="005827BF">
            <w:r w:rsidRPr="0088653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88653C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88653C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713889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t>14-16 ก.ย. 61</w:t>
            </w:r>
          </w:p>
        </w:tc>
        <w:tc>
          <w:tcPr>
            <w:tcW w:w="3240" w:type="dxa"/>
          </w:tcPr>
          <w:p w:rsidR="005827BF" w:rsidRPr="009D2043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14SEP CX700 BKK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HKG 08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10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  <w:t>16SEP CX709 HKG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BKK 22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00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</w:p>
        </w:tc>
        <w:tc>
          <w:tcPr>
            <w:tcW w:w="1170" w:type="dxa"/>
          </w:tcPr>
          <w:p w:rsidR="005827BF" w:rsidRDefault="005827BF" w:rsidP="005827BF">
            <w:r w:rsidRPr="008455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8455EE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8455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8455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t>28 -30 ก.ย. 61</w:t>
            </w:r>
          </w:p>
        </w:tc>
        <w:tc>
          <w:tcPr>
            <w:tcW w:w="3240" w:type="dxa"/>
          </w:tcPr>
          <w:p w:rsidR="005827BF" w:rsidRPr="009D2043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28SEP CX700 BKK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HKG 08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10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  <w:t>30SEP CX709 HKG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BKK 22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00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</w:p>
        </w:tc>
        <w:tc>
          <w:tcPr>
            <w:tcW w:w="1170" w:type="dxa"/>
          </w:tcPr>
          <w:p w:rsidR="005827BF" w:rsidRDefault="005827BF" w:rsidP="005827BF">
            <w:r w:rsidRPr="008455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8455EE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8455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8455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</w:t>
            </w:r>
            <w:r w:rsidRPr="00490FB0"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490FB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</w:t>
            </w:r>
            <w:r w:rsidRPr="00490FB0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10788A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  <w:tr w:rsidR="005827BF" w:rsidTr="00086CF0">
        <w:tc>
          <w:tcPr>
            <w:tcW w:w="11211" w:type="dxa"/>
            <w:gridSpan w:val="7"/>
            <w:shd w:val="clear" w:color="auto" w:fill="FFFF99"/>
          </w:tcPr>
          <w:p w:rsidR="005827BF" w:rsidRPr="00086CF0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086CF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 ตุลาคม 2561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lastRenderedPageBreak/>
              <w:t>12-14 ต.ค. 61</w:t>
            </w:r>
          </w:p>
        </w:tc>
        <w:tc>
          <w:tcPr>
            <w:tcW w:w="3240" w:type="dxa"/>
          </w:tcPr>
          <w:p w:rsidR="005827BF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4"/>
                <w:szCs w:val="14"/>
              </w:rPr>
            </w:pP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12OCT CX616 BKK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HKG 06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40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  <w:t>14OCT CX709 HKG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BKK 22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00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</w:p>
        </w:tc>
        <w:tc>
          <w:tcPr>
            <w:tcW w:w="1170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13889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</w:tbl>
    <w:p w:rsidR="006E4A3D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1 14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900 5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000 1</w:t>
      </w:r>
    </w:p>
    <w:p w:rsidR="00893C3C" w:rsidRPr="00FE3EAF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</w:t>
      </w:r>
    </w:p>
    <w:p w:rsidR="0071418B" w:rsidRPr="00CB0226" w:rsidRDefault="0071418B" w:rsidP="00834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</w:t>
      </w:r>
      <w:r w:rsidR="00C50A53"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00 บาท / ท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71418B" w:rsidRPr="0034048F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val="x-none"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สำหรับผู้เดินทางที่อายุไม่ถึง 18 ปี และ ไม่ได้เดินทางกับบิดา หรือ มารดา ท่านใดท่านหนึ่ง จะต้องถือจดหมายยินยอมให้บุตรเดินทางไปต่างประเทศจากบิดา และ มารดา ที่ออกจากสำนักงานเขตตามทะเบียนบ้านที่ท่านอยู่อาศัย **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เรียกเก็บค่าธรรมเนียมเพิ่มจากราคาทัวร์ 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กรุณาติดต่อสอบถามเป็นกรณีพิเศษ 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 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ทางบริษัทขอสงวนสิทธิ์ ให้บริการเฉพาะผู้เดินทาง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ที่มีวัตถุประสงค์เพื่อการท่องเที่ยวเท่านั้น **</w:t>
      </w:r>
    </w:p>
    <w:p w:rsidR="00C4702E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C4702E" w:rsidRDefault="00C4702E" w:rsidP="00C4702E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หยก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จิวเวอรี่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ฯลฯ 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C4702E" w:rsidRPr="009F4249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ประกาศจากสายการบิน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กรณีที่ลูกค้าเดินทางไปประเทศ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lastRenderedPageBreak/>
        <w:t xml:space="preserve">โดยสายการบิน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แล้ว ไม่ผ่านด่านตรวจคนเข้าเมืองของประเทศ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ฮ่องกง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ทำให้ลูกค้าต้องถูกส่งตัวกลับประเทศไทย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ในส่วนนี้จะมีค่าใช้จ่ายที่เกิดขึ้นในการเปลี่ยนแปลงตั๋วขากลับ รวมถึงค่าบริการอื่นๆ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ที่เกิดขึ้นด้วย ลูกค้าจะต้องเป็นผู้รับผิดชอบค่าใช้จ่ายที่เกิดขึ้นทั้งหมดนี้เอง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ทางผู้จัดและทางสายการบินจะไม่สามารถรับผิดชอบค่าใช้จ่ายที่เกิดขึ้นทุกกรณี อีกทั้งลูกค้าอาจจะต้องรับผิดชอบค่าปรับที่ประเทศ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ฮ่องกงเรียก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เก็บเพิ่ม และ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ลูกค้าต้องรอกลับประเทศไทย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ในเที่ยวบินถัดไปที่มีที่นั่งว่างหรือตามวัน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ที่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เดินทางของตั๋วเครื่องบิน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เดิม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ทั้งนี้ขึ้นอยู่กับเจ้าหน้าที่ตรวจคนเข้าเมืองของประเทศ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และสายการบิน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จะเป็นผู้พิจารณา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ซึ่งเป็นระบบการทำงาน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แบบเด็ดขาด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โดยทางผู้จัด (บริษัททัวร์) จะไม่สามารถเข้าไปแทรกแซงได้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ในส่วนนี้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x-none" w:eastAsia="x-none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ค่าตั๋วเครื่องบินไป และ กลับตามรายการที่ระบุ ชั้น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Economy Class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</w:p>
    <w:p w:rsidR="0071418B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71418B" w:rsidRPr="00D94B77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D94B77">
        <w:rPr>
          <w:rFonts w:ascii="Tahoma" w:hAnsi="Tahoma" w:cs="Tahoma" w:hint="cs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ahoma" w:hAnsi="Tahoma" w:cs="Tahoma"/>
          <w:b/>
          <w:bCs/>
          <w:color w:val="0000FF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cs/>
          <w:lang w:eastAsia="x-none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ท่านล</w:t>
      </w:r>
      <w:r w:rsidR="00C772BA">
        <w:rPr>
          <w:rFonts w:ascii="Tahoma" w:hAnsi="Tahoma" w:cs="Tahoma" w:hint="cs"/>
          <w:b/>
          <w:bCs/>
          <w:color w:val="0000FF"/>
          <w:cs/>
          <w:lang w:val="en-US"/>
        </w:rPr>
        <w:t xml:space="preserve">ะไม่เกิน </w:t>
      </w:r>
      <w:r w:rsidR="00C772BA">
        <w:rPr>
          <w:rFonts w:ascii="Tahoma" w:hAnsi="Tahoma" w:cs="Tahoma"/>
          <w:b/>
          <w:bCs/>
          <w:color w:val="0000FF"/>
          <w:lang w:val="en-US"/>
        </w:rPr>
        <w:t>30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 กิโลกรัม 1 ชิ้น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มีน้ำหนักไม่เกิน 7 กิโลกรัม</w:t>
      </w:r>
      <w:r w:rsidRPr="00D94B77">
        <w:rPr>
          <w:rFonts w:ascii="Tahoma" w:hAnsi="Tahoma" w:cs="Tahoma" w:hint="cs"/>
          <w:color w:val="0000FF"/>
          <w:cs/>
          <w:lang w:val="en-US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>เท่านั้น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ทิปคนขับรถ หัวหน้าทัวร์ และ  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มัคคุเทศก์ท้องถิ่น ตามธรรมเนียม ท่านละ </w:t>
      </w:r>
      <w:r w:rsidR="00C772BA"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1,</w:t>
      </w:r>
      <w:r w:rsidR="00C772BA" w:rsidRPr="009F5262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>5</w:t>
      </w:r>
      <w:r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00 บาท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>/ทริป/ต่อลูกค้า ผู้เดินทาง 1 ท่าน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>
        <w:rPr>
          <w:rFonts w:ascii="Tahoma" w:eastAsia="PMingLiU" w:hAnsi="Tahoma" w:cs="Tahoma" w:hint="cs"/>
          <w:b/>
          <w:bCs/>
          <w:color w:val="FF0000"/>
          <w:cs/>
        </w:rPr>
        <w:t>ทั้งนี้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>ท่านสามารถให้มากกว่านี้ได้ ตามความเหมาะสมและความพึงพอใจของท่าน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B52876">
        <w:rPr>
          <w:rFonts w:ascii="Tahoma" w:hAnsi="Tahoma" w:cs="Tahoma"/>
          <w:color w:val="000000" w:themeColor="text1"/>
        </w:rPr>
        <w:t>7</w:t>
      </w:r>
      <w:r w:rsidRPr="00B52876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71418B" w:rsidRPr="00B52876" w:rsidRDefault="0071418B" w:rsidP="0071418B">
      <w:pPr>
        <w:pStyle w:val="BasicParagraph"/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sz w:val="30"/>
          <w:szCs w:val="30"/>
          <w:u w:val="single"/>
          <w:cs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lastRenderedPageBreak/>
        <w:t xml:space="preserve">เงื่อนไขสำคัญที่ท่านควรทราบก่อนการเดินทาง </w:t>
      </w:r>
    </w:p>
    <w:p w:rsidR="0071418B" w:rsidRPr="00B52876" w:rsidRDefault="0071418B" w:rsidP="0071418B">
      <w:pPr>
        <w:pStyle w:val="BasicParagraph"/>
        <w:numPr>
          <w:ilvl w:val="0"/>
          <w:numId w:val="21"/>
        </w:numPr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</w:rPr>
      </w:pP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คณะเดินทางจำเป็นต้องมีขึ้นต่ำ </w:t>
      </w:r>
      <w:r>
        <w:rPr>
          <w:rFonts w:ascii="Tahoma" w:hAnsi="Tahoma" w:cs="Tahoma" w:hint="cs"/>
          <w:b/>
          <w:bCs/>
          <w:color w:val="000000" w:themeColor="text1"/>
          <w:cs/>
        </w:rPr>
        <w:t>15</w:t>
      </w: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 ท่าน</w:t>
      </w:r>
      <w:r w:rsidRPr="00B52876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ตามกฎหมายของประเทศ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B52876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</w:t>
      </w:r>
      <w:r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่าทัวร์ที่ท่านชำระเรียบร้อยแล้ว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</w:t>
      </w:r>
      <w:r w:rsidRPr="00E81B86"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ออก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-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20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E81B86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71418B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 xml:space="preserve">ข้อมูลเพิ่มเติม เรื่องตั๋วเครื่องบิน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71418B" w:rsidRPr="003D77FA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lastRenderedPageBreak/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 xml:space="preserve">ข้อมูลเพิ่มเติม เรื่องโรงแรมที่พัก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u w:val="single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ในกรณีดังนี้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71418B" w:rsidRPr="00B52876" w:rsidRDefault="0071418B" w:rsidP="0071418B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  <w:cs/>
        </w:rPr>
        <w:t xml:space="preserve"> 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71418B" w:rsidRPr="007C7044" w:rsidRDefault="0071418B" w:rsidP="0071418B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30"/>
          <w:szCs w:val="30"/>
          <w:u w:val="single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br/>
      </w: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เงื่อนไขการจอง และ การชำระเงิน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1 ท่านละ </w:t>
      </w:r>
      <w:r>
        <w:rPr>
          <w:rFonts w:ascii="Tahoma" w:hAnsi="Tahoma" w:cs="Tahoma" w:hint="cs"/>
          <w:color w:val="000000" w:themeColor="text1"/>
          <w:cs/>
        </w:rPr>
        <w:t>5</w:t>
      </w:r>
      <w:r w:rsidRPr="00B52876">
        <w:rPr>
          <w:rFonts w:ascii="Tahoma" w:hAnsi="Tahoma" w:cs="Tahoma"/>
          <w:color w:val="000000" w:themeColor="text1"/>
          <w:lang w:val="en-US"/>
        </w:rPr>
        <w:t>,000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บาท หลังจากที่ท่านส่งเอกสารการจอง 3 วัน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B52876">
        <w:rPr>
          <w:rFonts w:ascii="Tahoma" w:hAnsi="Tahoma" w:cs="Tahoma"/>
          <w:color w:val="000000" w:themeColor="text1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B52876">
        <w:rPr>
          <w:rFonts w:ascii="Tahoma" w:hAnsi="Tahoma" w:cs="Tahoma"/>
          <w:color w:val="000000" w:themeColor="text1"/>
          <w:lang w:val="en-US"/>
        </w:rPr>
        <w:t>100</w:t>
      </w:r>
      <w:r w:rsidRPr="00B52876">
        <w:rPr>
          <w:rFonts w:ascii="Tahoma" w:hAnsi="Tahoma" w:cs="Tahoma"/>
          <w:color w:val="000000" w:themeColor="text1"/>
          <w:cs/>
        </w:rPr>
        <w:t xml:space="preserve">% 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ส่วนที่เหลือ ชำระก่อนออกเดินทางอย่างน้อย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424704">
        <w:rPr>
          <w:rFonts w:ascii="Tahoma" w:hAnsi="Tahoma" w:cs="Tahoma"/>
          <w:color w:val="000000" w:themeColor="text1"/>
          <w:cs/>
        </w:rPr>
        <w:t xml:space="preserve"> วัน</w:t>
      </w:r>
      <w:r>
        <w:rPr>
          <w:rFonts w:ascii="Tahoma" w:hAnsi="Tahoma" w:cs="Tahoma" w:hint="cs"/>
          <w:color w:val="000000" w:themeColor="text1"/>
          <w:cs/>
        </w:rPr>
        <w:t xml:space="preserve"> ก่อนออกเดินทาง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EE69C0">
        <w:rPr>
          <w:rFonts w:ascii="Tahoma" w:hAnsi="Tahoma" w:cs="Tahoma"/>
          <w:color w:val="000000" w:themeColor="text1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1418B" w:rsidRPr="00B52876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พนักงานขาย มาทางแฟกซ์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71418B" w:rsidRPr="00C772BA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GB"/>
        </w:rPr>
      </w:pPr>
    </w:p>
    <w:p w:rsidR="0071418B" w:rsidRPr="007A619D" w:rsidRDefault="0071418B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71418B" w:rsidRPr="00B52876" w:rsidRDefault="0071418B" w:rsidP="0071418B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p w:rsidR="0071418B" w:rsidRPr="00893C3C" w:rsidRDefault="0071418B" w:rsidP="0071418B">
      <w:pPr>
        <w:spacing w:after="200" w:line="276" w:lineRule="auto"/>
        <w:ind w:left="990" w:hanging="990"/>
        <w:jc w:val="thaiDistribute"/>
        <w:rPr>
          <w:rFonts w:ascii="Tahoma" w:eastAsiaTheme="minorHAnsi" w:hAnsi="Tahoma" w:cs="Tahoma"/>
          <w:sz w:val="24"/>
          <w:szCs w:val="24"/>
        </w:rPr>
      </w:pPr>
    </w:p>
    <w:p w:rsidR="0071418B" w:rsidRPr="00893C3C" w:rsidRDefault="0071418B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893C3C" w:rsidRPr="0071418B" w:rsidRDefault="00893C3C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1418B" w:rsidSect="00CA2772">
      <w:headerReference w:type="default" r:id="rId33"/>
      <w:pgSz w:w="11906" w:h="16838"/>
      <w:pgMar w:top="354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95" w:rsidRDefault="00665E95" w:rsidP="00BC6262">
      <w:r>
        <w:separator/>
      </w:r>
    </w:p>
  </w:endnote>
  <w:endnote w:type="continuationSeparator" w:id="0">
    <w:p w:rsidR="00665E95" w:rsidRDefault="00665E95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95" w:rsidRDefault="00665E95" w:rsidP="00BC6262">
      <w:r>
        <w:separator/>
      </w:r>
    </w:p>
  </w:footnote>
  <w:footnote w:type="continuationSeparator" w:id="0">
    <w:p w:rsidR="00665E95" w:rsidRDefault="00665E95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C24" w:rsidRDefault="00312C24">
    <w:pPr>
      <w:pStyle w:val="Header"/>
      <w:jc w:val="center"/>
    </w:pPr>
  </w:p>
  <w:p w:rsidR="00312C24" w:rsidRDefault="00312C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9B699D"/>
    <w:multiLevelType w:val="hybridMultilevel"/>
    <w:tmpl w:val="441E9AB4"/>
    <w:lvl w:ilvl="0" w:tplc="FF5653E8">
      <w:start w:val="30"/>
      <w:numFmt w:val="bullet"/>
      <w:lvlText w:val=""/>
      <w:lvlJc w:val="left"/>
      <w:pPr>
        <w:ind w:left="1350" w:hanging="360"/>
      </w:pPr>
      <w:rPr>
        <w:rFonts w:ascii="Symbol" w:eastAsia="Cordia New" w:hAnsi="Symbol" w:cs="Tahoma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4"/>
  </w:num>
  <w:num w:numId="22">
    <w:abstractNumId w:val="1"/>
  </w:num>
  <w:num w:numId="23">
    <w:abstractNumId w:val="18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77E5"/>
    <w:rsid w:val="00014996"/>
    <w:rsid w:val="000151A9"/>
    <w:rsid w:val="00035985"/>
    <w:rsid w:val="00047B13"/>
    <w:rsid w:val="00047D48"/>
    <w:rsid w:val="000527ED"/>
    <w:rsid w:val="00060B7E"/>
    <w:rsid w:val="000614B6"/>
    <w:rsid w:val="0008031B"/>
    <w:rsid w:val="00083910"/>
    <w:rsid w:val="00086CF0"/>
    <w:rsid w:val="000A1CFF"/>
    <w:rsid w:val="000B296D"/>
    <w:rsid w:val="000B6A1F"/>
    <w:rsid w:val="000C0D40"/>
    <w:rsid w:val="000C6D98"/>
    <w:rsid w:val="000D1845"/>
    <w:rsid w:val="000D5911"/>
    <w:rsid w:val="000D7E8C"/>
    <w:rsid w:val="000F2684"/>
    <w:rsid w:val="000F4BA3"/>
    <w:rsid w:val="00101874"/>
    <w:rsid w:val="001071ED"/>
    <w:rsid w:val="0010788A"/>
    <w:rsid w:val="0012034B"/>
    <w:rsid w:val="00155296"/>
    <w:rsid w:val="001673E4"/>
    <w:rsid w:val="00170DE2"/>
    <w:rsid w:val="00171C37"/>
    <w:rsid w:val="00177B30"/>
    <w:rsid w:val="00187807"/>
    <w:rsid w:val="001929A5"/>
    <w:rsid w:val="001A3E6B"/>
    <w:rsid w:val="001A584C"/>
    <w:rsid w:val="001B052A"/>
    <w:rsid w:val="001B7AC4"/>
    <w:rsid w:val="001C00B0"/>
    <w:rsid w:val="001D1EC3"/>
    <w:rsid w:val="001E36CC"/>
    <w:rsid w:val="001E63BD"/>
    <w:rsid w:val="001F0D7F"/>
    <w:rsid w:val="00207D84"/>
    <w:rsid w:val="00225066"/>
    <w:rsid w:val="00243EC9"/>
    <w:rsid w:val="00262F40"/>
    <w:rsid w:val="00285C6C"/>
    <w:rsid w:val="002B67A2"/>
    <w:rsid w:val="002B6F80"/>
    <w:rsid w:val="002C7C46"/>
    <w:rsid w:val="002D1B94"/>
    <w:rsid w:val="002D2B97"/>
    <w:rsid w:val="002E501E"/>
    <w:rsid w:val="002E6C09"/>
    <w:rsid w:val="002F26CB"/>
    <w:rsid w:val="00312C24"/>
    <w:rsid w:val="003158BF"/>
    <w:rsid w:val="003158ED"/>
    <w:rsid w:val="00317CE0"/>
    <w:rsid w:val="003254BF"/>
    <w:rsid w:val="00327A74"/>
    <w:rsid w:val="00332173"/>
    <w:rsid w:val="003633A4"/>
    <w:rsid w:val="0038315D"/>
    <w:rsid w:val="003A1AF3"/>
    <w:rsid w:val="003A4C09"/>
    <w:rsid w:val="003D218D"/>
    <w:rsid w:val="003D2DCE"/>
    <w:rsid w:val="003D58B7"/>
    <w:rsid w:val="003D5D09"/>
    <w:rsid w:val="003E79EC"/>
    <w:rsid w:val="003F71C2"/>
    <w:rsid w:val="00403AB5"/>
    <w:rsid w:val="00405998"/>
    <w:rsid w:val="00410C44"/>
    <w:rsid w:val="00410F6F"/>
    <w:rsid w:val="00414B2B"/>
    <w:rsid w:val="00426A25"/>
    <w:rsid w:val="00427172"/>
    <w:rsid w:val="00431008"/>
    <w:rsid w:val="004352D5"/>
    <w:rsid w:val="00436307"/>
    <w:rsid w:val="004476E7"/>
    <w:rsid w:val="00455CF2"/>
    <w:rsid w:val="0046652E"/>
    <w:rsid w:val="004676FE"/>
    <w:rsid w:val="004758EC"/>
    <w:rsid w:val="00475BB4"/>
    <w:rsid w:val="004807AB"/>
    <w:rsid w:val="004A1133"/>
    <w:rsid w:val="004A4E31"/>
    <w:rsid w:val="004A7670"/>
    <w:rsid w:val="004B65A0"/>
    <w:rsid w:val="004D3A8F"/>
    <w:rsid w:val="004D3D58"/>
    <w:rsid w:val="004D54FC"/>
    <w:rsid w:val="004D7DCF"/>
    <w:rsid w:val="004F065C"/>
    <w:rsid w:val="004F4961"/>
    <w:rsid w:val="00505C25"/>
    <w:rsid w:val="00506DD6"/>
    <w:rsid w:val="00510F6B"/>
    <w:rsid w:val="0051266E"/>
    <w:rsid w:val="00520169"/>
    <w:rsid w:val="00524C6D"/>
    <w:rsid w:val="00525D4A"/>
    <w:rsid w:val="00536779"/>
    <w:rsid w:val="00536AFA"/>
    <w:rsid w:val="00541556"/>
    <w:rsid w:val="005505B4"/>
    <w:rsid w:val="00570FB8"/>
    <w:rsid w:val="005827BF"/>
    <w:rsid w:val="00583A1E"/>
    <w:rsid w:val="005B1F9F"/>
    <w:rsid w:val="005C35A0"/>
    <w:rsid w:val="005D7648"/>
    <w:rsid w:val="005D7E51"/>
    <w:rsid w:val="005E10BF"/>
    <w:rsid w:val="005F69CD"/>
    <w:rsid w:val="005F69FC"/>
    <w:rsid w:val="00602741"/>
    <w:rsid w:val="00610E32"/>
    <w:rsid w:val="006121AE"/>
    <w:rsid w:val="00614AF3"/>
    <w:rsid w:val="0061705C"/>
    <w:rsid w:val="00654BC8"/>
    <w:rsid w:val="00661ABE"/>
    <w:rsid w:val="006634FF"/>
    <w:rsid w:val="006659F4"/>
    <w:rsid w:val="00665E95"/>
    <w:rsid w:val="006706DE"/>
    <w:rsid w:val="00671FBD"/>
    <w:rsid w:val="00680091"/>
    <w:rsid w:val="00687F50"/>
    <w:rsid w:val="00694F5E"/>
    <w:rsid w:val="006C0DF2"/>
    <w:rsid w:val="006C26F2"/>
    <w:rsid w:val="006C37F9"/>
    <w:rsid w:val="006C3815"/>
    <w:rsid w:val="006C4E60"/>
    <w:rsid w:val="006C751C"/>
    <w:rsid w:val="006E0D8E"/>
    <w:rsid w:val="006E4A3D"/>
    <w:rsid w:val="00703119"/>
    <w:rsid w:val="00703F39"/>
    <w:rsid w:val="00713889"/>
    <w:rsid w:val="0071418B"/>
    <w:rsid w:val="007207EF"/>
    <w:rsid w:val="00726D4F"/>
    <w:rsid w:val="007326CB"/>
    <w:rsid w:val="00734F80"/>
    <w:rsid w:val="007422B8"/>
    <w:rsid w:val="00746A70"/>
    <w:rsid w:val="00761DE5"/>
    <w:rsid w:val="0076633A"/>
    <w:rsid w:val="0076711E"/>
    <w:rsid w:val="007712B7"/>
    <w:rsid w:val="007A55BE"/>
    <w:rsid w:val="007B6B42"/>
    <w:rsid w:val="007C334A"/>
    <w:rsid w:val="007C4252"/>
    <w:rsid w:val="007C5AA1"/>
    <w:rsid w:val="007D07E3"/>
    <w:rsid w:val="007D0D6D"/>
    <w:rsid w:val="007E7A74"/>
    <w:rsid w:val="007F7D7E"/>
    <w:rsid w:val="00811D98"/>
    <w:rsid w:val="00822197"/>
    <w:rsid w:val="00825602"/>
    <w:rsid w:val="008349FE"/>
    <w:rsid w:val="0083511A"/>
    <w:rsid w:val="00840C0E"/>
    <w:rsid w:val="00842DD0"/>
    <w:rsid w:val="00861F0B"/>
    <w:rsid w:val="00862E68"/>
    <w:rsid w:val="00884B0F"/>
    <w:rsid w:val="0088700B"/>
    <w:rsid w:val="00890986"/>
    <w:rsid w:val="00891FCC"/>
    <w:rsid w:val="00892AA9"/>
    <w:rsid w:val="008930B7"/>
    <w:rsid w:val="00893C3C"/>
    <w:rsid w:val="00896E95"/>
    <w:rsid w:val="008B45DC"/>
    <w:rsid w:val="008B7442"/>
    <w:rsid w:val="008C4749"/>
    <w:rsid w:val="008C5F0D"/>
    <w:rsid w:val="008E0057"/>
    <w:rsid w:val="008E1EA5"/>
    <w:rsid w:val="009015BE"/>
    <w:rsid w:val="009177D6"/>
    <w:rsid w:val="00920CDD"/>
    <w:rsid w:val="009441B0"/>
    <w:rsid w:val="009458CB"/>
    <w:rsid w:val="0096108D"/>
    <w:rsid w:val="009634A3"/>
    <w:rsid w:val="00984AF7"/>
    <w:rsid w:val="009A1F39"/>
    <w:rsid w:val="009A1FB2"/>
    <w:rsid w:val="009A5EA5"/>
    <w:rsid w:val="009C20BC"/>
    <w:rsid w:val="009D2043"/>
    <w:rsid w:val="009D3C4E"/>
    <w:rsid w:val="009D5DBA"/>
    <w:rsid w:val="009F4249"/>
    <w:rsid w:val="009F5262"/>
    <w:rsid w:val="00A1382F"/>
    <w:rsid w:val="00A14B5B"/>
    <w:rsid w:val="00A16445"/>
    <w:rsid w:val="00A249F5"/>
    <w:rsid w:val="00A26A40"/>
    <w:rsid w:val="00A325A1"/>
    <w:rsid w:val="00A37FC8"/>
    <w:rsid w:val="00A524A8"/>
    <w:rsid w:val="00A639E4"/>
    <w:rsid w:val="00A67E97"/>
    <w:rsid w:val="00A93985"/>
    <w:rsid w:val="00AA65B7"/>
    <w:rsid w:val="00AB0B34"/>
    <w:rsid w:val="00AB10CE"/>
    <w:rsid w:val="00AB5773"/>
    <w:rsid w:val="00AB75AA"/>
    <w:rsid w:val="00AB7BAD"/>
    <w:rsid w:val="00AD6156"/>
    <w:rsid w:val="00AD69FA"/>
    <w:rsid w:val="00AE1428"/>
    <w:rsid w:val="00AE20EC"/>
    <w:rsid w:val="00AF64CA"/>
    <w:rsid w:val="00B11143"/>
    <w:rsid w:val="00B11E3B"/>
    <w:rsid w:val="00B21771"/>
    <w:rsid w:val="00B2204E"/>
    <w:rsid w:val="00B3024A"/>
    <w:rsid w:val="00B36ED6"/>
    <w:rsid w:val="00B510A4"/>
    <w:rsid w:val="00B541B0"/>
    <w:rsid w:val="00B55959"/>
    <w:rsid w:val="00B620D4"/>
    <w:rsid w:val="00B67281"/>
    <w:rsid w:val="00B672F7"/>
    <w:rsid w:val="00B72ADD"/>
    <w:rsid w:val="00B8231C"/>
    <w:rsid w:val="00B84C7E"/>
    <w:rsid w:val="00BB1978"/>
    <w:rsid w:val="00BC09F5"/>
    <w:rsid w:val="00BC6262"/>
    <w:rsid w:val="00BD2D55"/>
    <w:rsid w:val="00BF78FE"/>
    <w:rsid w:val="00C009FD"/>
    <w:rsid w:val="00C0112B"/>
    <w:rsid w:val="00C27905"/>
    <w:rsid w:val="00C46804"/>
    <w:rsid w:val="00C4702E"/>
    <w:rsid w:val="00C47C92"/>
    <w:rsid w:val="00C50A53"/>
    <w:rsid w:val="00C60935"/>
    <w:rsid w:val="00C70569"/>
    <w:rsid w:val="00C71A22"/>
    <w:rsid w:val="00C772BA"/>
    <w:rsid w:val="00C814A0"/>
    <w:rsid w:val="00C91B65"/>
    <w:rsid w:val="00CA2772"/>
    <w:rsid w:val="00CA65B7"/>
    <w:rsid w:val="00CB766C"/>
    <w:rsid w:val="00CC3AA1"/>
    <w:rsid w:val="00CE70F5"/>
    <w:rsid w:val="00CF5B77"/>
    <w:rsid w:val="00D11B5B"/>
    <w:rsid w:val="00D167DD"/>
    <w:rsid w:val="00D302E1"/>
    <w:rsid w:val="00D34FFD"/>
    <w:rsid w:val="00D55F36"/>
    <w:rsid w:val="00D64C55"/>
    <w:rsid w:val="00D6553C"/>
    <w:rsid w:val="00D8519C"/>
    <w:rsid w:val="00D8796A"/>
    <w:rsid w:val="00D931C6"/>
    <w:rsid w:val="00D94B77"/>
    <w:rsid w:val="00DB2FB3"/>
    <w:rsid w:val="00DB3A52"/>
    <w:rsid w:val="00DC27A5"/>
    <w:rsid w:val="00DC5B05"/>
    <w:rsid w:val="00DC770F"/>
    <w:rsid w:val="00DD09CC"/>
    <w:rsid w:val="00DD1F91"/>
    <w:rsid w:val="00DE31CE"/>
    <w:rsid w:val="00DE4A8C"/>
    <w:rsid w:val="00DF0D43"/>
    <w:rsid w:val="00DF7698"/>
    <w:rsid w:val="00E07798"/>
    <w:rsid w:val="00E13C3D"/>
    <w:rsid w:val="00E167D2"/>
    <w:rsid w:val="00E235FE"/>
    <w:rsid w:val="00E26746"/>
    <w:rsid w:val="00E41233"/>
    <w:rsid w:val="00E47BDB"/>
    <w:rsid w:val="00E56CE8"/>
    <w:rsid w:val="00E618A6"/>
    <w:rsid w:val="00E712E9"/>
    <w:rsid w:val="00E90DF1"/>
    <w:rsid w:val="00E91A47"/>
    <w:rsid w:val="00EA0DCC"/>
    <w:rsid w:val="00EA4BE0"/>
    <w:rsid w:val="00EA6096"/>
    <w:rsid w:val="00EA642C"/>
    <w:rsid w:val="00EA7221"/>
    <w:rsid w:val="00EB3510"/>
    <w:rsid w:val="00EC06FE"/>
    <w:rsid w:val="00EC65BF"/>
    <w:rsid w:val="00ED1FDE"/>
    <w:rsid w:val="00ED20D5"/>
    <w:rsid w:val="00ED5B0A"/>
    <w:rsid w:val="00EE69C0"/>
    <w:rsid w:val="00EF3C08"/>
    <w:rsid w:val="00EF4C04"/>
    <w:rsid w:val="00F02AAC"/>
    <w:rsid w:val="00F065E1"/>
    <w:rsid w:val="00F138B4"/>
    <w:rsid w:val="00F1530C"/>
    <w:rsid w:val="00F25046"/>
    <w:rsid w:val="00F35781"/>
    <w:rsid w:val="00F45CED"/>
    <w:rsid w:val="00F550AC"/>
    <w:rsid w:val="00F6037F"/>
    <w:rsid w:val="00F70E27"/>
    <w:rsid w:val="00F80CC5"/>
    <w:rsid w:val="00F82E4E"/>
    <w:rsid w:val="00FA25DC"/>
    <w:rsid w:val="00FB022F"/>
    <w:rsid w:val="00FB1666"/>
    <w:rsid w:val="00FB50AD"/>
    <w:rsid w:val="00FC49C2"/>
    <w:rsid w:val="00FC6B3C"/>
    <w:rsid w:val="00FD4DDC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CEA21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B21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discoverhongkong.com/th/shop/where-to-shop/street-markets-and-shopping-streets/ladies-market.jsp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alontiew.com/ngong-ping-360-hong-kong/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discoverhongkong.com/th/shop/where-to-shop/street-markets-and-shopping-streets/flower-market.js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yperlink" Target="http://www.discoverhongkong.com/th/shop/where-to-shop/street-markets-and-shopping-streets/flower-market.jsp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money.sanook.com/economic/goldrate/" TargetMode="External"/><Relationship Id="rId27" Type="http://schemas.openxmlformats.org/officeDocument/2006/relationships/hyperlink" Target="http://www.discoverhongkong.com/th/shop/where-to-shop/street-markets-and-shopping-streets/goldfish-market.jsp" TargetMode="External"/><Relationship Id="rId30" Type="http://schemas.openxmlformats.org/officeDocument/2006/relationships/image" Target="media/image17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A82F8-DEDC-44A5-BAAA-915AD0DFE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4215</Words>
  <Characters>24028</Characters>
  <Application>Microsoft Office Word</Application>
  <DocSecurity>0</DocSecurity>
  <Lines>200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</cp:revision>
  <dcterms:created xsi:type="dcterms:W3CDTF">2018-08-02T08:33:00Z</dcterms:created>
  <dcterms:modified xsi:type="dcterms:W3CDTF">2018-08-02T09:53:00Z</dcterms:modified>
</cp:coreProperties>
</file>