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E6BC4A" w14:textId="76F94CD9" w:rsidR="00865975" w:rsidRDefault="00865975" w:rsidP="0018736B">
      <w:pPr>
        <w:ind w:right="-23"/>
        <w:jc w:val="center"/>
        <w:rPr>
          <w:rFonts w:ascii="JasmineUPC" w:hAnsi="JasmineUPC" w:cs="JasmineUPC"/>
          <w:b/>
          <w:bCs/>
          <w:color w:val="0000FF"/>
          <w:sz w:val="72"/>
          <w:szCs w:val="72"/>
        </w:rPr>
      </w:pPr>
    </w:p>
    <w:p w14:paraId="5FD25AEB" w14:textId="77777777" w:rsidR="00DE5CE7" w:rsidRPr="00A257B4" w:rsidRDefault="001C23B7" w:rsidP="0018736B">
      <w:pPr>
        <w:ind w:right="-23"/>
        <w:jc w:val="center"/>
        <w:rPr>
          <w:rFonts w:ascii="DilleniaUPC" w:hAnsi="DilleniaUPC" w:cs="DilleniaUPC"/>
          <w:b/>
          <w:bCs/>
          <w:color w:val="0000FF"/>
          <w:sz w:val="52"/>
          <w:szCs w:val="52"/>
          <w:cs/>
        </w:rPr>
      </w:pPr>
      <w:r w:rsidRPr="00A257B4">
        <w:rPr>
          <w:rFonts w:ascii="DilleniaUPC" w:hAnsi="DilleniaUPC" w:cs="DilleniaUPC"/>
          <w:b/>
          <w:bCs/>
          <w:color w:val="0000FF"/>
          <w:sz w:val="52"/>
          <w:szCs w:val="52"/>
          <w:cs/>
        </w:rPr>
        <w:t xml:space="preserve">สวิตเซอร์แลนด์-อิตาลี </w:t>
      </w:r>
      <w:r w:rsidRPr="00A257B4">
        <w:rPr>
          <w:rFonts w:ascii="DilleniaUPC" w:hAnsi="DilleniaUPC" w:cs="DilleniaUPC"/>
          <w:b/>
          <w:bCs/>
          <w:color w:val="0000FF"/>
          <w:sz w:val="52"/>
          <w:szCs w:val="52"/>
        </w:rPr>
        <w:t xml:space="preserve">8 </w:t>
      </w:r>
      <w:r w:rsidRPr="00A257B4">
        <w:rPr>
          <w:rFonts w:ascii="DilleniaUPC" w:hAnsi="DilleniaUPC" w:cs="DilleniaUPC"/>
          <w:b/>
          <w:bCs/>
          <w:color w:val="0000FF"/>
          <w:sz w:val="52"/>
          <w:szCs w:val="52"/>
          <w:cs/>
        </w:rPr>
        <w:t>วัน</w:t>
      </w:r>
    </w:p>
    <w:p w14:paraId="23F6C2C3" w14:textId="77777777" w:rsidR="00F8070D" w:rsidRPr="00A257B4" w:rsidRDefault="00941A87" w:rsidP="00F865B5">
      <w:pPr>
        <w:ind w:right="-23"/>
        <w:jc w:val="center"/>
        <w:rPr>
          <w:rFonts w:ascii="DilleniaUPC" w:hAnsi="DilleniaUPC" w:cs="DilleniaUPC"/>
          <w:b/>
          <w:bCs/>
          <w:color w:val="0000FF"/>
          <w:sz w:val="52"/>
          <w:szCs w:val="52"/>
        </w:rPr>
      </w:pPr>
      <w:r w:rsidRPr="00A257B4">
        <w:rPr>
          <w:rFonts w:ascii="DilleniaUPC" w:hAnsi="DilleniaUPC" w:cs="DilleniaUPC"/>
          <w:b/>
          <w:bCs/>
          <w:color w:val="0000FF"/>
          <w:sz w:val="52"/>
          <w:szCs w:val="52"/>
          <w:cs/>
        </w:rPr>
        <w:t>ซูริค-ลูเซิร์น-นั่งกระเช้าขึ้นยอดเขาทิทลิส-ทะเลสาบลูกกาโน่-โคโม่</w:t>
      </w:r>
    </w:p>
    <w:p w14:paraId="4C9A8111" w14:textId="77777777" w:rsidR="00941A87" w:rsidRPr="00A257B4" w:rsidRDefault="00941A87" w:rsidP="00F865B5">
      <w:pPr>
        <w:ind w:right="-23"/>
        <w:jc w:val="center"/>
        <w:rPr>
          <w:rFonts w:ascii="DilleniaUPC" w:hAnsi="DilleniaUPC" w:cs="DilleniaUPC"/>
          <w:b/>
          <w:bCs/>
          <w:color w:val="0000FF"/>
          <w:sz w:val="52"/>
          <w:szCs w:val="52"/>
        </w:rPr>
      </w:pPr>
      <w:r w:rsidRPr="00A257B4">
        <w:rPr>
          <w:rFonts w:ascii="DilleniaUPC" w:hAnsi="DilleniaUPC" w:cs="DilleniaUPC"/>
          <w:b/>
          <w:bCs/>
          <w:color w:val="0000FF"/>
          <w:sz w:val="52"/>
          <w:szCs w:val="52"/>
          <w:cs/>
        </w:rPr>
        <w:t>มิลาน-ล่องเรือเกาะเวนิส-ปิซ่า-กรุงโรม</w:t>
      </w:r>
    </w:p>
    <w:p w14:paraId="5E5634ED" w14:textId="77777777" w:rsidR="007F41A7" w:rsidRPr="005C0546" w:rsidRDefault="00A86682" w:rsidP="005C0546">
      <w:pPr>
        <w:spacing w:line="440" w:lineRule="exact"/>
        <w:rPr>
          <w:rFonts w:ascii="DilleniaUPC" w:hAnsi="DilleniaUPC" w:cs="DilleniaUPC"/>
          <w:b/>
          <w:bCs/>
          <w:sz w:val="40"/>
          <w:szCs w:val="40"/>
          <w:cs/>
        </w:rPr>
      </w:pPr>
      <w:r w:rsidRPr="00407004">
        <w:rPr>
          <w:rFonts w:ascii="DilleniaUPC" w:hAnsi="DilleniaUPC" w:cs="DilleniaUPC"/>
          <w:sz w:val="36"/>
          <w:szCs w:val="36"/>
          <w:u w:val="single"/>
          <w:cs/>
        </w:rPr>
        <w:t>กำหนดการเดิน</w:t>
      </w:r>
      <w:r w:rsidR="002F591E" w:rsidRPr="00407004">
        <w:rPr>
          <w:rFonts w:ascii="DilleniaUPC" w:hAnsi="DilleniaUPC" w:cs="DilleniaUPC"/>
          <w:sz w:val="36"/>
          <w:szCs w:val="36"/>
          <w:u w:val="single"/>
          <w:cs/>
        </w:rPr>
        <w:t>ทาง</w:t>
      </w:r>
      <w:r w:rsidR="002F591E" w:rsidRPr="00407004">
        <w:rPr>
          <w:rFonts w:ascii="DilleniaUPC" w:hAnsi="DilleniaUPC" w:cs="DilleniaUPC"/>
          <w:sz w:val="36"/>
          <w:szCs w:val="36"/>
          <w:cs/>
        </w:rPr>
        <w:t xml:space="preserve">   </w:t>
      </w:r>
      <w:r w:rsidR="005C0546" w:rsidRPr="007D7F33">
        <w:rPr>
          <w:rFonts w:ascii="DilleniaUPC" w:hAnsi="DilleniaUPC" w:cs="DilleniaUPC" w:hint="cs"/>
          <w:color w:val="FF0000"/>
          <w:sz w:val="36"/>
          <w:szCs w:val="36"/>
          <w:cs/>
        </w:rPr>
        <w:t>ราคาทัวร์รวมทุกอย่าง ยกเว้นค่าใช้จ่ายส่วนตัวและค่าใช้จ่ายโควิททั้งในประเทศไทยและประเทศตามรายการทัวร์</w:t>
      </w:r>
      <w:r w:rsidR="005C0546" w:rsidRPr="007D7F33">
        <w:rPr>
          <w:rFonts w:ascii="DilleniaUPC" w:hAnsi="DilleniaUPC" w:cs="DilleniaUPC"/>
          <w:color w:val="FF0000"/>
          <w:sz w:val="36"/>
          <w:szCs w:val="36"/>
          <w:cs/>
        </w:rPr>
        <w:t xml:space="preserve">    </w:t>
      </w:r>
      <w:r w:rsidRPr="00AE6A0F">
        <w:rPr>
          <w:rFonts w:ascii="DilleniaUPC" w:hAnsi="DilleniaUPC" w:cs="DilleniaUPC"/>
          <w:b/>
          <w:bCs/>
          <w:sz w:val="32"/>
          <w:szCs w:val="32"/>
          <w:cs/>
        </w:rPr>
        <w:tab/>
      </w:r>
    </w:p>
    <w:p w14:paraId="2C395A71" w14:textId="77777777" w:rsidR="00DE5CE7" w:rsidRPr="00407004" w:rsidRDefault="00766DF0" w:rsidP="00E1685C">
      <w:pPr>
        <w:pStyle w:val="Heading1"/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right="-23"/>
        <w:jc w:val="both"/>
        <w:rPr>
          <w:rFonts w:ascii="DilleniaUPC" w:hAnsi="DilleniaUPC" w:cs="DilleniaUPC"/>
          <w:sz w:val="36"/>
          <w:szCs w:val="36"/>
        </w:rPr>
      </w:pPr>
      <w:r w:rsidRPr="00407004">
        <w:rPr>
          <w:rFonts w:ascii="DilleniaUPC" w:hAnsi="DilleniaUPC" w:cs="DilleniaUPC"/>
          <w:sz w:val="36"/>
          <w:szCs w:val="36"/>
          <w:cs/>
        </w:rPr>
        <w:t>วันแรกของการเดินทาง</w:t>
      </w:r>
      <w:r w:rsidR="00DE5CE7" w:rsidRPr="00407004">
        <w:rPr>
          <w:rFonts w:ascii="DilleniaUPC" w:hAnsi="DilleniaUPC" w:cs="DilleniaUPC"/>
          <w:sz w:val="36"/>
          <w:szCs w:val="36"/>
        </w:rPr>
        <w:t xml:space="preserve">      </w:t>
      </w:r>
      <w:r w:rsidR="00E1685C" w:rsidRPr="00407004">
        <w:rPr>
          <w:rFonts w:ascii="DilleniaUPC" w:hAnsi="DilleniaUPC" w:cs="DilleniaUPC"/>
          <w:sz w:val="36"/>
          <w:szCs w:val="36"/>
        </w:rPr>
        <w:t xml:space="preserve">   </w:t>
      </w:r>
      <w:r w:rsidR="00DE5CE7" w:rsidRPr="00407004">
        <w:rPr>
          <w:rFonts w:ascii="DilleniaUPC" w:hAnsi="DilleniaUPC" w:cs="DilleniaUPC"/>
          <w:sz w:val="36"/>
          <w:szCs w:val="36"/>
        </w:rPr>
        <w:t xml:space="preserve"> </w:t>
      </w:r>
      <w:r w:rsidR="00865975">
        <w:rPr>
          <w:rFonts w:ascii="DilleniaUPC" w:hAnsi="DilleniaUPC" w:cs="DilleniaUPC" w:hint="cs"/>
          <w:sz w:val="36"/>
          <w:szCs w:val="36"/>
          <w:cs/>
        </w:rPr>
        <w:t>ประเทศไทย</w:t>
      </w:r>
      <w:r w:rsidR="00DE5CE7" w:rsidRPr="00407004">
        <w:rPr>
          <w:rFonts w:ascii="DilleniaUPC" w:hAnsi="DilleniaUPC" w:cs="DilleniaUPC"/>
          <w:sz w:val="36"/>
          <w:szCs w:val="36"/>
        </w:rPr>
        <w:t xml:space="preserve"> </w:t>
      </w:r>
    </w:p>
    <w:p w14:paraId="2F4F5B92" w14:textId="4E60462C" w:rsidR="006C2A0C" w:rsidRDefault="00122118" w:rsidP="00AE6A0F">
      <w:pPr>
        <w:ind w:left="1440" w:hanging="1440"/>
        <w:rPr>
          <w:rFonts w:ascii="DilleniaUPC" w:hAnsi="DilleniaUPC" w:cs="DilleniaUPC"/>
          <w:sz w:val="32"/>
          <w:szCs w:val="32"/>
        </w:rPr>
      </w:pPr>
      <w:r>
        <w:rPr>
          <w:rFonts w:ascii="DilleniaUPC" w:hAnsi="DilleniaUPC" w:cs="DilleniaUPC"/>
          <w:color w:val="FF0000"/>
          <w:sz w:val="32"/>
          <w:szCs w:val="32"/>
        </w:rPr>
        <w:t>17</w:t>
      </w:r>
      <w:r w:rsidR="006C2A0C" w:rsidRPr="00AE6A0F">
        <w:rPr>
          <w:rFonts w:ascii="DilleniaUPC" w:hAnsi="DilleniaUPC" w:cs="DilleniaUPC"/>
          <w:color w:val="FF0000"/>
          <w:sz w:val="32"/>
          <w:szCs w:val="32"/>
        </w:rPr>
        <w:t>.00</w:t>
      </w:r>
      <w:r w:rsidR="00DE5CE7" w:rsidRPr="00AE6A0F">
        <w:rPr>
          <w:rFonts w:ascii="DilleniaUPC" w:hAnsi="DilleniaUPC" w:cs="DilleniaUPC"/>
          <w:b/>
          <w:bCs/>
          <w:sz w:val="32"/>
          <w:szCs w:val="32"/>
        </w:rPr>
        <w:t xml:space="preserve"> </w:t>
      </w:r>
      <w:r w:rsidR="0018736B" w:rsidRPr="00AE6A0F">
        <w:rPr>
          <w:rFonts w:ascii="DilleniaUPC" w:hAnsi="DilleniaUPC" w:cs="DilleniaUPC"/>
          <w:color w:val="FF0000"/>
          <w:sz w:val="32"/>
          <w:szCs w:val="32"/>
          <w:cs/>
        </w:rPr>
        <w:t>น</w:t>
      </w:r>
      <w:r w:rsidR="0018736B" w:rsidRPr="00AE6A0F">
        <w:rPr>
          <w:rFonts w:ascii="DilleniaUPC" w:hAnsi="DilleniaUPC" w:cs="DilleniaUPC"/>
          <w:color w:val="FF0000"/>
          <w:sz w:val="32"/>
          <w:szCs w:val="32"/>
        </w:rPr>
        <w:t>.</w:t>
      </w:r>
      <w:r w:rsidR="00DE5CE7" w:rsidRPr="00AE6A0F">
        <w:rPr>
          <w:rFonts w:ascii="DilleniaUPC" w:hAnsi="DilleniaUPC" w:cs="DilleniaUPC"/>
          <w:sz w:val="32"/>
          <w:szCs w:val="32"/>
        </w:rPr>
        <w:tab/>
      </w:r>
      <w:r w:rsidR="00761791" w:rsidRPr="00AE6A0F">
        <w:rPr>
          <w:rFonts w:ascii="DilleniaUPC" w:hAnsi="DilleniaUPC" w:cs="DilleniaUPC"/>
          <w:sz w:val="32"/>
          <w:szCs w:val="32"/>
          <w:cs/>
        </w:rPr>
        <w:t>พร้อมกันที่สนามบินสุวรรณภูมิ</w:t>
      </w:r>
      <w:r w:rsidR="00761791" w:rsidRPr="00AE6A0F">
        <w:rPr>
          <w:rFonts w:ascii="DilleniaUPC" w:hAnsi="DilleniaUPC" w:cs="DilleniaUPC"/>
          <w:sz w:val="32"/>
          <w:szCs w:val="32"/>
        </w:rPr>
        <w:t xml:space="preserve"> </w:t>
      </w:r>
      <w:r w:rsidR="00761791" w:rsidRPr="00AE6A0F">
        <w:rPr>
          <w:rFonts w:ascii="DilleniaUPC" w:hAnsi="DilleniaUPC" w:cs="DilleniaUPC"/>
          <w:color w:val="FF0000"/>
          <w:sz w:val="32"/>
          <w:szCs w:val="32"/>
          <w:cs/>
        </w:rPr>
        <w:t>อาคารผู้โดยสารขาออก</w:t>
      </w:r>
      <w:r w:rsidR="00761791" w:rsidRPr="00AE6A0F">
        <w:rPr>
          <w:rFonts w:ascii="DilleniaUPC" w:hAnsi="DilleniaUPC" w:cs="DilleniaUPC"/>
          <w:color w:val="FF0000"/>
          <w:sz w:val="32"/>
          <w:szCs w:val="32"/>
        </w:rPr>
        <w:t xml:space="preserve"> </w:t>
      </w:r>
      <w:r w:rsidR="00761791" w:rsidRPr="00AE6A0F">
        <w:rPr>
          <w:rFonts w:ascii="DilleniaUPC" w:hAnsi="DilleniaUPC" w:cs="DilleniaUPC"/>
          <w:color w:val="FF0000"/>
          <w:sz w:val="32"/>
          <w:szCs w:val="32"/>
          <w:cs/>
        </w:rPr>
        <w:t xml:space="preserve">ชั้น </w:t>
      </w:r>
      <w:r w:rsidR="00761791" w:rsidRPr="00AE6A0F">
        <w:rPr>
          <w:rFonts w:ascii="DilleniaUPC" w:hAnsi="DilleniaUPC" w:cs="DilleniaUPC"/>
          <w:color w:val="FF0000"/>
          <w:sz w:val="32"/>
          <w:szCs w:val="32"/>
        </w:rPr>
        <w:t>4</w:t>
      </w:r>
      <w:r w:rsidR="00761791" w:rsidRPr="00AE6A0F">
        <w:rPr>
          <w:rFonts w:ascii="DilleniaUPC" w:hAnsi="DilleniaUPC" w:cs="DilleniaUPC"/>
          <w:color w:val="FF0000"/>
          <w:sz w:val="32"/>
          <w:szCs w:val="32"/>
          <w:cs/>
        </w:rPr>
        <w:t xml:space="preserve"> ทางเข้าที่ </w:t>
      </w:r>
      <w:r w:rsidR="0020679A" w:rsidRPr="00AE6A0F">
        <w:rPr>
          <w:rFonts w:ascii="DilleniaUPC" w:hAnsi="DilleniaUPC" w:cs="DilleniaUPC"/>
          <w:color w:val="FF0000"/>
          <w:sz w:val="32"/>
          <w:szCs w:val="32"/>
        </w:rPr>
        <w:t>8-9</w:t>
      </w:r>
      <w:r w:rsidR="00EE674D">
        <w:rPr>
          <w:rFonts w:ascii="DilleniaUPC" w:hAnsi="DilleniaUPC" w:cs="DilleniaUPC"/>
          <w:color w:val="FF0000"/>
          <w:sz w:val="32"/>
          <w:szCs w:val="32"/>
        </w:rPr>
        <w:t xml:space="preserve"> </w:t>
      </w:r>
      <w:r w:rsidR="00761791" w:rsidRPr="00AE6A0F">
        <w:rPr>
          <w:rFonts w:ascii="DilleniaUPC" w:hAnsi="DilleniaUPC" w:cs="DilleniaUPC"/>
          <w:color w:val="FF0000"/>
          <w:sz w:val="32"/>
          <w:szCs w:val="32"/>
          <w:cs/>
        </w:rPr>
        <w:t>สายการบิน</w:t>
      </w:r>
      <w:r w:rsidR="0020679A" w:rsidRPr="00AE6A0F">
        <w:rPr>
          <w:rFonts w:ascii="DilleniaUPC" w:hAnsi="DilleniaUPC" w:cs="DilleniaUPC"/>
          <w:color w:val="FF0000"/>
          <w:sz w:val="32"/>
          <w:szCs w:val="32"/>
          <w:cs/>
        </w:rPr>
        <w:t>เอ</w:t>
      </w:r>
      <w:r>
        <w:rPr>
          <w:rFonts w:ascii="DilleniaUPC" w:hAnsi="DilleniaUPC" w:cs="DilleniaUPC" w:hint="cs"/>
          <w:color w:val="FF0000"/>
          <w:sz w:val="32"/>
          <w:szCs w:val="32"/>
          <w:cs/>
        </w:rPr>
        <w:t>ติฮัด</w:t>
      </w:r>
      <w:r w:rsidR="0020679A" w:rsidRPr="00AE6A0F">
        <w:rPr>
          <w:rFonts w:ascii="DilleniaUPC" w:hAnsi="DilleniaUPC" w:cs="DilleniaUPC"/>
          <w:color w:val="FF0000"/>
          <w:sz w:val="32"/>
          <w:szCs w:val="32"/>
          <w:cs/>
        </w:rPr>
        <w:t xml:space="preserve"> </w:t>
      </w:r>
      <w:r w:rsidR="00761791" w:rsidRPr="00AE6A0F">
        <w:rPr>
          <w:rFonts w:ascii="DilleniaUPC" w:hAnsi="DilleniaUPC" w:cs="DilleniaUPC"/>
          <w:color w:val="FF0000"/>
          <w:sz w:val="32"/>
          <w:szCs w:val="32"/>
        </w:rPr>
        <w:t>(</w:t>
      </w:r>
      <w:r w:rsidR="0020679A" w:rsidRPr="00AE6A0F">
        <w:rPr>
          <w:rFonts w:ascii="DilleniaUPC" w:hAnsi="DilleniaUPC" w:cs="DilleniaUPC"/>
          <w:color w:val="FF0000"/>
          <w:sz w:val="32"/>
          <w:szCs w:val="32"/>
        </w:rPr>
        <w:t>E</w:t>
      </w:r>
      <w:r>
        <w:rPr>
          <w:rFonts w:ascii="DilleniaUPC" w:hAnsi="DilleniaUPC" w:cs="DilleniaUPC"/>
          <w:color w:val="FF0000"/>
          <w:sz w:val="32"/>
          <w:szCs w:val="32"/>
        </w:rPr>
        <w:t>Y)</w:t>
      </w:r>
      <w:r w:rsidR="00761791" w:rsidRPr="00AE6A0F">
        <w:rPr>
          <w:rFonts w:ascii="DilleniaUPC" w:hAnsi="DilleniaUPC" w:cs="DilleniaUPC"/>
          <w:color w:val="FF0000"/>
          <w:sz w:val="32"/>
          <w:szCs w:val="32"/>
        </w:rPr>
        <w:t>)</w:t>
      </w:r>
      <w:r w:rsidR="00AE6A0F">
        <w:rPr>
          <w:rFonts w:ascii="DilleniaUPC" w:hAnsi="DilleniaUPC" w:cs="DilleniaUPC"/>
          <w:color w:val="FF0000"/>
          <w:sz w:val="32"/>
          <w:szCs w:val="32"/>
        </w:rPr>
        <w:t xml:space="preserve"> </w:t>
      </w:r>
      <w:r w:rsidR="00DE5CE7" w:rsidRPr="00AE6A0F">
        <w:rPr>
          <w:rFonts w:ascii="DilleniaUPC" w:hAnsi="DilleniaUPC" w:cs="DilleniaUPC"/>
          <w:sz w:val="32"/>
          <w:szCs w:val="32"/>
          <w:cs/>
        </w:rPr>
        <w:t>เจ้าหน้าที่จากบริษัทฯ</w:t>
      </w:r>
      <w:r w:rsidR="00256AC8" w:rsidRPr="00AE6A0F">
        <w:rPr>
          <w:rFonts w:ascii="DilleniaUPC" w:hAnsi="DilleniaUPC" w:cs="DilleniaUPC"/>
          <w:sz w:val="32"/>
          <w:szCs w:val="32"/>
        </w:rPr>
        <w:t xml:space="preserve"> </w:t>
      </w:r>
      <w:r w:rsidR="00DE5CE7" w:rsidRPr="00AE6A0F">
        <w:rPr>
          <w:rFonts w:ascii="DilleniaUPC" w:hAnsi="DilleniaUPC" w:cs="DilleniaUPC"/>
          <w:sz w:val="32"/>
          <w:szCs w:val="32"/>
          <w:cs/>
        </w:rPr>
        <w:t>จะคอยต้อนรับและอำนวยความสะดวกให้ท่านก่อนขึ้นเครื่อง</w:t>
      </w:r>
    </w:p>
    <w:p w14:paraId="4E79EFE2" w14:textId="5355E9FF" w:rsidR="00122118" w:rsidRPr="00AE6A0F" w:rsidRDefault="00122118" w:rsidP="00122118">
      <w:pPr>
        <w:rPr>
          <w:rFonts w:ascii="DilleniaUPC" w:hAnsi="DilleniaUPC" w:cs="DilleniaUPC"/>
          <w:sz w:val="32"/>
          <w:szCs w:val="32"/>
        </w:rPr>
      </w:pPr>
      <w:r>
        <w:rPr>
          <w:rFonts w:ascii="DilleniaUPC" w:hAnsi="DilleniaUPC" w:cs="DilleniaUPC"/>
          <w:color w:val="FF0000"/>
          <w:sz w:val="32"/>
          <w:szCs w:val="32"/>
        </w:rPr>
        <w:t>19</w:t>
      </w:r>
      <w:r w:rsidRPr="00AE6A0F">
        <w:rPr>
          <w:rFonts w:ascii="DilleniaUPC" w:hAnsi="DilleniaUPC" w:cs="DilleniaUPC"/>
          <w:color w:val="FF0000"/>
          <w:sz w:val="32"/>
          <w:szCs w:val="32"/>
        </w:rPr>
        <w:t>.</w:t>
      </w:r>
      <w:r>
        <w:rPr>
          <w:rFonts w:ascii="DilleniaUPC" w:hAnsi="DilleniaUPC" w:cs="DilleniaUPC"/>
          <w:color w:val="FF0000"/>
          <w:sz w:val="32"/>
          <w:szCs w:val="32"/>
        </w:rPr>
        <w:t>30</w:t>
      </w:r>
      <w:r w:rsidRPr="00AE6A0F">
        <w:rPr>
          <w:rFonts w:ascii="DilleniaUPC" w:hAnsi="DilleniaUPC" w:cs="DilleniaUPC"/>
          <w:color w:val="FF0000"/>
          <w:sz w:val="32"/>
          <w:szCs w:val="32"/>
        </w:rPr>
        <w:t xml:space="preserve"> </w:t>
      </w:r>
      <w:r w:rsidRPr="00AE6A0F">
        <w:rPr>
          <w:rFonts w:ascii="DilleniaUPC" w:hAnsi="DilleniaUPC" w:cs="DilleniaUPC"/>
          <w:color w:val="FF0000"/>
          <w:sz w:val="32"/>
          <w:szCs w:val="32"/>
          <w:cs/>
        </w:rPr>
        <w:t>น</w:t>
      </w:r>
      <w:r w:rsidRPr="00AE6A0F">
        <w:rPr>
          <w:rFonts w:ascii="DilleniaUPC" w:hAnsi="DilleniaUPC" w:cs="DilleniaUPC"/>
          <w:color w:val="FF0000"/>
          <w:sz w:val="32"/>
          <w:szCs w:val="32"/>
        </w:rPr>
        <w:t>.</w:t>
      </w:r>
      <w:r w:rsidRPr="00AE6A0F">
        <w:rPr>
          <w:rFonts w:ascii="DilleniaUPC" w:hAnsi="DilleniaUPC" w:cs="DilleniaUPC"/>
          <w:sz w:val="32"/>
          <w:szCs w:val="32"/>
        </w:rPr>
        <w:tab/>
      </w:r>
      <w:r>
        <w:rPr>
          <w:rFonts w:ascii="DilleniaUPC" w:hAnsi="DilleniaUPC" w:cs="DilleniaUPC" w:hint="cs"/>
          <w:sz w:val="32"/>
          <w:szCs w:val="32"/>
          <w:cs/>
        </w:rPr>
        <w:tab/>
      </w:r>
      <w:r w:rsidRPr="00AE6A0F">
        <w:rPr>
          <w:rFonts w:ascii="DilleniaUPC" w:hAnsi="DilleniaUPC" w:cs="DilleniaUPC"/>
          <w:sz w:val="32"/>
          <w:szCs w:val="32"/>
          <w:cs/>
        </w:rPr>
        <w:t xml:space="preserve">ออกเดินทางสู่ </w:t>
      </w:r>
      <w:r w:rsidRPr="00AE6A0F">
        <w:rPr>
          <w:rFonts w:ascii="DilleniaUPC" w:hAnsi="DilleniaUPC" w:cs="DilleniaUPC"/>
          <w:color w:val="FF0000"/>
          <w:sz w:val="32"/>
          <w:szCs w:val="32"/>
          <w:cs/>
        </w:rPr>
        <w:t>เมืองซูริค</w:t>
      </w:r>
      <w:r w:rsidRPr="00AE6A0F">
        <w:rPr>
          <w:rFonts w:ascii="DilleniaUPC" w:hAnsi="DilleniaUPC" w:cs="DilleniaUPC"/>
          <w:sz w:val="32"/>
          <w:szCs w:val="32"/>
          <w:cs/>
        </w:rPr>
        <w:t xml:space="preserve"> โดย </w:t>
      </w:r>
      <w:r w:rsidR="008472F3" w:rsidRPr="00AE6A0F">
        <w:rPr>
          <w:rFonts w:ascii="DilleniaUPC" w:hAnsi="DilleniaUPC" w:cs="DilleniaUPC"/>
          <w:color w:val="FF0000"/>
          <w:sz w:val="32"/>
          <w:szCs w:val="32"/>
          <w:cs/>
        </w:rPr>
        <w:t>สายการบินเอ</w:t>
      </w:r>
      <w:r w:rsidR="008472F3">
        <w:rPr>
          <w:rFonts w:ascii="DilleniaUPC" w:hAnsi="DilleniaUPC" w:cs="DilleniaUPC" w:hint="cs"/>
          <w:color w:val="FF0000"/>
          <w:sz w:val="32"/>
          <w:szCs w:val="32"/>
          <w:cs/>
        </w:rPr>
        <w:t>ติฮัด</w:t>
      </w:r>
      <w:r w:rsidR="008472F3" w:rsidRPr="00AE6A0F">
        <w:rPr>
          <w:rFonts w:ascii="DilleniaUPC" w:hAnsi="DilleniaUPC" w:cs="DilleniaUPC"/>
          <w:color w:val="FF0000"/>
          <w:sz w:val="32"/>
          <w:szCs w:val="32"/>
          <w:cs/>
        </w:rPr>
        <w:t xml:space="preserve"> </w:t>
      </w:r>
      <w:r w:rsidRPr="00AE6A0F">
        <w:rPr>
          <w:rFonts w:ascii="DilleniaUPC" w:hAnsi="DilleniaUPC" w:cs="DilleniaUPC"/>
          <w:sz w:val="32"/>
          <w:szCs w:val="32"/>
          <w:cs/>
        </w:rPr>
        <w:t>เที่ยวบินที่</w:t>
      </w:r>
      <w:r w:rsidRPr="00AE6A0F">
        <w:rPr>
          <w:rFonts w:ascii="DilleniaUPC" w:hAnsi="DilleniaUPC" w:cs="DilleniaUPC"/>
          <w:sz w:val="32"/>
          <w:szCs w:val="32"/>
        </w:rPr>
        <w:t xml:space="preserve"> </w:t>
      </w:r>
      <w:r w:rsidR="008472F3">
        <w:rPr>
          <w:rFonts w:ascii="DilleniaUPC" w:hAnsi="DilleniaUPC" w:cs="DilleniaUPC"/>
          <w:color w:val="FF0000"/>
          <w:sz w:val="32"/>
          <w:szCs w:val="32"/>
        </w:rPr>
        <w:t>EY407/EY073</w:t>
      </w:r>
    </w:p>
    <w:p w14:paraId="36F48FD0" w14:textId="7C356E38" w:rsidR="00122118" w:rsidRPr="00AE6A0F" w:rsidRDefault="00122118" w:rsidP="00122118">
      <w:pPr>
        <w:rPr>
          <w:rFonts w:ascii="DilleniaUPC" w:hAnsi="DilleniaUPC" w:cs="DilleniaUPC"/>
          <w:color w:val="FF0000"/>
          <w:sz w:val="32"/>
          <w:szCs w:val="32"/>
        </w:rPr>
      </w:pPr>
      <w:r w:rsidRPr="00AE6A0F">
        <w:rPr>
          <w:rFonts w:ascii="DilleniaUPC" w:hAnsi="DilleniaUPC" w:cs="DilleniaUPC"/>
          <w:sz w:val="32"/>
          <w:szCs w:val="32"/>
        </w:rPr>
        <w:tab/>
      </w:r>
      <w:r w:rsidRPr="00AE6A0F">
        <w:rPr>
          <w:rFonts w:ascii="DilleniaUPC" w:hAnsi="DilleniaUPC" w:cs="DilleniaUPC"/>
          <w:sz w:val="32"/>
          <w:szCs w:val="32"/>
        </w:rPr>
        <w:tab/>
      </w:r>
      <w:r w:rsidRPr="00AE6A0F">
        <w:rPr>
          <w:rFonts w:ascii="DilleniaUPC" w:hAnsi="DilleniaUPC" w:cs="DilleniaUPC"/>
          <w:color w:val="FF0000"/>
          <w:sz w:val="32"/>
          <w:szCs w:val="32"/>
        </w:rPr>
        <w:t>*</w:t>
      </w:r>
      <w:r>
        <w:rPr>
          <w:rFonts w:ascii="DilleniaUPC" w:hAnsi="DilleniaUPC" w:cs="DilleniaUPC"/>
          <w:color w:val="FF0000"/>
          <w:sz w:val="32"/>
          <w:szCs w:val="32"/>
        </w:rPr>
        <w:t>**</w:t>
      </w:r>
      <w:r w:rsidRPr="00AE6A0F">
        <w:rPr>
          <w:rFonts w:ascii="DilleniaUPC" w:hAnsi="DilleniaUPC" w:cs="DilleniaUPC"/>
          <w:color w:val="FF0000"/>
          <w:sz w:val="32"/>
          <w:szCs w:val="32"/>
        </w:rPr>
        <w:t xml:space="preserve"> </w:t>
      </w:r>
      <w:r w:rsidR="008472F3">
        <w:rPr>
          <w:rFonts w:ascii="DilleniaUPC" w:hAnsi="DilleniaUPC" w:cs="DilleniaUPC"/>
          <w:color w:val="FF0000"/>
          <w:sz w:val="32"/>
          <w:szCs w:val="32"/>
          <w:cs/>
        </w:rPr>
        <w:t>แวะเปลี่ยนเครื่องที่เมืองอาบูดาบี</w:t>
      </w:r>
      <w:r w:rsidRPr="00AE6A0F">
        <w:rPr>
          <w:rFonts w:ascii="DilleniaUPC" w:hAnsi="DilleniaUPC" w:cs="DilleniaUPC"/>
          <w:color w:val="FF0000"/>
          <w:sz w:val="32"/>
          <w:szCs w:val="32"/>
          <w:cs/>
        </w:rPr>
        <w:t xml:space="preserve"> </w:t>
      </w:r>
      <w:r w:rsidRPr="00AE6A0F">
        <w:rPr>
          <w:rFonts w:ascii="DilleniaUPC" w:hAnsi="DilleniaUPC" w:cs="DilleniaUPC"/>
          <w:color w:val="FF0000"/>
          <w:sz w:val="32"/>
          <w:szCs w:val="32"/>
        </w:rPr>
        <w:t>*</w:t>
      </w:r>
      <w:r>
        <w:rPr>
          <w:rFonts w:ascii="DilleniaUPC" w:hAnsi="DilleniaUPC" w:cs="DilleniaUPC"/>
          <w:color w:val="FF0000"/>
          <w:sz w:val="32"/>
          <w:szCs w:val="32"/>
        </w:rPr>
        <w:t>**</w:t>
      </w:r>
    </w:p>
    <w:p w14:paraId="5E70F82C" w14:textId="77777777" w:rsidR="00122118" w:rsidRPr="00AE6A0F" w:rsidRDefault="00122118" w:rsidP="00AE6A0F">
      <w:pPr>
        <w:ind w:left="1440" w:hanging="1440"/>
        <w:rPr>
          <w:rFonts w:ascii="DilleniaUPC" w:hAnsi="DilleniaUPC" w:cs="DilleniaUPC" w:hint="cs"/>
          <w:sz w:val="32"/>
          <w:szCs w:val="32"/>
          <w:cs/>
        </w:rPr>
      </w:pPr>
    </w:p>
    <w:p w14:paraId="1278C490" w14:textId="77777777" w:rsidR="00DE5CE7" w:rsidRPr="00407004" w:rsidRDefault="00766DF0" w:rsidP="00F40D60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3"/>
        <w:jc w:val="both"/>
        <w:rPr>
          <w:rFonts w:ascii="DilleniaUPC" w:hAnsi="DilleniaUPC" w:cs="DilleniaUPC"/>
          <w:sz w:val="36"/>
          <w:szCs w:val="36"/>
        </w:rPr>
      </w:pPr>
      <w:r w:rsidRPr="00407004">
        <w:rPr>
          <w:rFonts w:ascii="DilleniaUPC" w:hAnsi="DilleniaUPC" w:cs="DilleniaUPC"/>
          <w:sz w:val="36"/>
          <w:szCs w:val="36"/>
          <w:cs/>
        </w:rPr>
        <w:t>วันที่สองของการเดินทาง</w:t>
      </w:r>
      <w:r w:rsidR="00F40D60" w:rsidRPr="00407004">
        <w:rPr>
          <w:rFonts w:ascii="DilleniaUPC" w:hAnsi="DilleniaUPC" w:cs="DilleniaUPC"/>
          <w:sz w:val="36"/>
          <w:szCs w:val="36"/>
          <w:cs/>
        </w:rPr>
        <w:t xml:space="preserve"> </w:t>
      </w:r>
      <w:r w:rsidR="00761791" w:rsidRPr="00407004">
        <w:rPr>
          <w:rFonts w:ascii="DilleniaUPC" w:hAnsi="DilleniaUPC" w:cs="DilleniaUPC"/>
          <w:sz w:val="36"/>
          <w:szCs w:val="36"/>
          <w:cs/>
        </w:rPr>
        <w:t xml:space="preserve">       </w:t>
      </w:r>
      <w:r w:rsidR="00865975">
        <w:rPr>
          <w:rFonts w:ascii="DilleniaUPC" w:hAnsi="DilleniaUPC" w:cs="DilleniaUPC" w:hint="cs"/>
          <w:sz w:val="36"/>
          <w:szCs w:val="36"/>
          <w:cs/>
        </w:rPr>
        <w:t>ประเทศไทย</w:t>
      </w:r>
      <w:r w:rsidR="0018736B" w:rsidRPr="00407004">
        <w:rPr>
          <w:rFonts w:ascii="DilleniaUPC" w:hAnsi="DilleniaUPC" w:cs="DilleniaUPC"/>
          <w:sz w:val="36"/>
          <w:szCs w:val="36"/>
        </w:rPr>
        <w:t xml:space="preserve"> </w:t>
      </w:r>
      <w:r w:rsidR="00057947" w:rsidRPr="00407004">
        <w:rPr>
          <w:rFonts w:ascii="DilleniaUPC" w:hAnsi="DilleniaUPC" w:cs="DilleniaUPC"/>
          <w:b w:val="0"/>
          <w:bCs w:val="0"/>
          <w:sz w:val="36"/>
          <w:szCs w:val="36"/>
        </w:rPr>
        <w:t>-</w:t>
      </w:r>
      <w:r w:rsidR="0018736B" w:rsidRPr="00407004">
        <w:rPr>
          <w:rFonts w:ascii="DilleniaUPC" w:hAnsi="DilleniaUPC" w:cs="DilleniaUPC"/>
          <w:sz w:val="36"/>
          <w:szCs w:val="36"/>
        </w:rPr>
        <w:t xml:space="preserve"> </w:t>
      </w:r>
      <w:r w:rsidR="00F40D60" w:rsidRPr="00407004">
        <w:rPr>
          <w:rFonts w:ascii="DilleniaUPC" w:hAnsi="DilleniaUPC" w:cs="DilleniaUPC"/>
          <w:sz w:val="36"/>
          <w:szCs w:val="36"/>
          <w:cs/>
        </w:rPr>
        <w:t xml:space="preserve">ซูริค </w:t>
      </w:r>
      <w:r w:rsidR="00941A87">
        <w:rPr>
          <w:rFonts w:ascii="DilleniaUPC" w:hAnsi="DilleniaUPC" w:cs="DilleniaUPC"/>
          <w:b w:val="0"/>
          <w:bCs w:val="0"/>
          <w:sz w:val="36"/>
          <w:szCs w:val="36"/>
        </w:rPr>
        <w:t>–</w:t>
      </w:r>
      <w:r w:rsidR="006C2A0C" w:rsidRPr="00407004">
        <w:rPr>
          <w:rFonts w:ascii="DilleniaUPC" w:hAnsi="DilleniaUPC" w:cs="DilleniaUPC"/>
          <w:sz w:val="36"/>
          <w:szCs w:val="36"/>
        </w:rPr>
        <w:t xml:space="preserve"> </w:t>
      </w:r>
      <w:r w:rsidR="00941A87">
        <w:rPr>
          <w:rFonts w:ascii="DilleniaUPC" w:hAnsi="DilleniaUPC" w:cs="DilleniaUPC" w:hint="cs"/>
          <w:sz w:val="36"/>
          <w:szCs w:val="36"/>
          <w:cs/>
        </w:rPr>
        <w:t>ลูเซิร์น</w:t>
      </w:r>
    </w:p>
    <w:p w14:paraId="1689B69A" w14:textId="7F8A412D" w:rsidR="006820CF" w:rsidRDefault="008472F3" w:rsidP="00AE6A0F">
      <w:pPr>
        <w:pStyle w:val="BodyTextIndent2"/>
        <w:ind w:hanging="1440"/>
        <w:rPr>
          <w:rFonts w:ascii="DilleniaUPC" w:hAnsi="DilleniaUPC" w:cs="DilleniaUPC"/>
          <w:b/>
          <w:bCs/>
          <w:color w:val="0000CC"/>
          <w:u w:val="single"/>
        </w:rPr>
      </w:pPr>
      <w:r>
        <w:rPr>
          <w:rFonts w:ascii="DilleniaUPC" w:hAnsi="DilleniaUPC" w:cs="DilleniaUPC"/>
          <w:color w:val="FF0000"/>
          <w:lang w:val="en-US"/>
        </w:rPr>
        <w:t>07</w:t>
      </w:r>
      <w:r w:rsidR="006C2A0C" w:rsidRPr="00AE6A0F">
        <w:rPr>
          <w:rFonts w:ascii="DilleniaUPC" w:hAnsi="DilleniaUPC" w:cs="DilleniaUPC"/>
          <w:color w:val="FF0000"/>
        </w:rPr>
        <w:t>.</w:t>
      </w:r>
      <w:r>
        <w:rPr>
          <w:rFonts w:ascii="DilleniaUPC" w:hAnsi="DilleniaUPC" w:cs="DilleniaUPC"/>
          <w:color w:val="FF0000"/>
          <w:lang w:val="en-US"/>
        </w:rPr>
        <w:t>5</w:t>
      </w:r>
      <w:r w:rsidR="00BF2B7F">
        <w:rPr>
          <w:rFonts w:ascii="DilleniaUPC" w:hAnsi="DilleniaUPC" w:cs="DilleniaUPC"/>
          <w:color w:val="FF0000"/>
        </w:rPr>
        <w:t>5</w:t>
      </w:r>
      <w:r w:rsidR="00DE5CE7" w:rsidRPr="00AE6A0F">
        <w:rPr>
          <w:rFonts w:ascii="DilleniaUPC" w:hAnsi="DilleniaUPC" w:cs="DilleniaUPC"/>
          <w:color w:val="FF0000"/>
        </w:rPr>
        <w:t xml:space="preserve"> </w:t>
      </w:r>
      <w:r w:rsidR="00DE5CE7" w:rsidRPr="00AE6A0F">
        <w:rPr>
          <w:rFonts w:ascii="DilleniaUPC" w:hAnsi="DilleniaUPC" w:cs="DilleniaUPC"/>
          <w:color w:val="FF0000"/>
          <w:cs/>
        </w:rPr>
        <w:t>น</w:t>
      </w:r>
      <w:r w:rsidR="00DE5CE7" w:rsidRPr="00AE6A0F">
        <w:rPr>
          <w:rFonts w:ascii="DilleniaUPC" w:hAnsi="DilleniaUPC" w:cs="DilleniaUPC"/>
          <w:color w:val="FF0000"/>
        </w:rPr>
        <w:t>.</w:t>
      </w:r>
      <w:r w:rsidR="00DE5CE7" w:rsidRPr="00AE6A0F">
        <w:rPr>
          <w:rFonts w:ascii="DilleniaUPC" w:hAnsi="DilleniaUPC" w:cs="DilleniaUPC"/>
        </w:rPr>
        <w:tab/>
      </w:r>
      <w:r w:rsidR="00DE5CE7" w:rsidRPr="00AE6A0F">
        <w:rPr>
          <w:rFonts w:ascii="DilleniaUPC" w:hAnsi="DilleniaUPC" w:cs="DilleniaUPC"/>
          <w:color w:val="FF0000"/>
        </w:rPr>
        <w:t>(</w:t>
      </w:r>
      <w:r w:rsidR="00DE5CE7" w:rsidRPr="00AE6A0F">
        <w:rPr>
          <w:rFonts w:ascii="DilleniaUPC" w:hAnsi="DilleniaUPC" w:cs="DilleniaUPC"/>
          <w:color w:val="FF0000"/>
          <w:cs/>
        </w:rPr>
        <w:t>เวลาท้องถิ่น</w:t>
      </w:r>
      <w:r w:rsidR="00DE5CE7" w:rsidRPr="00AE6A0F">
        <w:rPr>
          <w:rFonts w:ascii="DilleniaUPC" w:hAnsi="DilleniaUPC" w:cs="DilleniaUPC"/>
          <w:color w:val="FF0000"/>
        </w:rPr>
        <w:t>)</w:t>
      </w:r>
      <w:r w:rsidR="00256AC8" w:rsidRPr="00AE6A0F">
        <w:rPr>
          <w:rFonts w:ascii="DilleniaUPC" w:hAnsi="DilleniaUPC" w:cs="DilleniaUPC"/>
          <w:cs/>
        </w:rPr>
        <w:t xml:space="preserve"> </w:t>
      </w:r>
      <w:r w:rsidR="00DE5CE7" w:rsidRPr="00AE6A0F">
        <w:rPr>
          <w:rFonts w:ascii="DilleniaUPC" w:hAnsi="DilleniaUPC" w:cs="DilleniaUPC"/>
          <w:cs/>
        </w:rPr>
        <w:t>เดินทางถึง</w:t>
      </w:r>
      <w:r w:rsidR="00F40D60" w:rsidRPr="00AE6A0F">
        <w:rPr>
          <w:rFonts w:ascii="DilleniaUPC" w:hAnsi="DilleniaUPC" w:cs="DilleniaUPC"/>
          <w:cs/>
        </w:rPr>
        <w:t xml:space="preserve"> </w:t>
      </w:r>
      <w:r w:rsidR="00DE5CE7" w:rsidRPr="00AE6A0F">
        <w:rPr>
          <w:rFonts w:ascii="DilleniaUPC" w:hAnsi="DilleniaUPC" w:cs="DilleniaUPC"/>
          <w:color w:val="FF0000"/>
          <w:cs/>
        </w:rPr>
        <w:t>สนามบินเมืองซูริค</w:t>
      </w:r>
      <w:r w:rsidR="00C5782A" w:rsidRPr="00AE6A0F">
        <w:rPr>
          <w:rFonts w:ascii="DilleniaUPC" w:hAnsi="DilleniaUPC" w:cs="DilleniaUPC"/>
          <w:color w:val="FF0000"/>
          <w:cs/>
        </w:rPr>
        <w:t xml:space="preserve"> </w:t>
      </w:r>
      <w:r w:rsidR="00C5782A" w:rsidRPr="00AE6A0F">
        <w:rPr>
          <w:rFonts w:ascii="DilleniaUPC" w:hAnsi="DilleniaUPC" w:cs="DilleniaUPC"/>
          <w:color w:val="FF0000"/>
        </w:rPr>
        <w:t>(ZURICH)</w:t>
      </w:r>
      <w:r w:rsidR="00DE5CE7" w:rsidRPr="00AE6A0F">
        <w:rPr>
          <w:rFonts w:ascii="DilleniaUPC" w:hAnsi="DilleniaUPC" w:cs="DilleniaUPC"/>
          <w:cs/>
        </w:rPr>
        <w:t xml:space="preserve"> ประเทศสวิสเซอร์แลนด์</w:t>
      </w:r>
      <w:r w:rsidR="00DE5CE7" w:rsidRPr="00AE6A0F">
        <w:rPr>
          <w:rFonts w:ascii="DilleniaUPC" w:hAnsi="DilleniaUPC" w:cs="DilleniaUPC"/>
        </w:rPr>
        <w:t xml:space="preserve"> </w:t>
      </w:r>
      <w:r w:rsidR="00DE5CE7" w:rsidRPr="00AE6A0F">
        <w:rPr>
          <w:rFonts w:ascii="DilleniaUPC" w:hAnsi="DilleniaUPC" w:cs="DilleniaUPC"/>
          <w:cs/>
        </w:rPr>
        <w:t>หลังผ่านพิธีการตรวจคนเข้าเมือง</w:t>
      </w:r>
      <w:r w:rsidR="00256AC8" w:rsidRPr="00AE6A0F">
        <w:rPr>
          <w:rFonts w:ascii="DilleniaUPC" w:hAnsi="DilleniaUPC" w:cs="DilleniaUPC"/>
          <w:cs/>
        </w:rPr>
        <w:t>เรียบร้อยแล้ว</w:t>
      </w:r>
      <w:r w:rsidR="006820CF" w:rsidRPr="00AE6A0F">
        <w:rPr>
          <w:rFonts w:ascii="DilleniaUPC" w:hAnsi="DilleniaUPC" w:cs="DilleniaUPC"/>
        </w:rPr>
        <w:t>…</w:t>
      </w:r>
      <w:r w:rsidR="009B495C">
        <w:rPr>
          <w:rFonts w:ascii="DilleniaUPC" w:hAnsi="DilleniaUPC" w:cs="DilleniaUPC" w:hint="cs"/>
          <w:cs/>
        </w:rPr>
        <w:t xml:space="preserve"> </w:t>
      </w:r>
    </w:p>
    <w:p w14:paraId="769AB868" w14:textId="77777777" w:rsidR="008472F3" w:rsidRPr="008472F3" w:rsidRDefault="008472F3" w:rsidP="008472F3">
      <w:pPr>
        <w:pStyle w:val="BodyTextIndent2"/>
        <w:ind w:hanging="1440"/>
        <w:rPr>
          <w:rFonts w:ascii="DilleniaUPC" w:hAnsi="DilleniaUPC" w:cs="DilleniaUPC"/>
        </w:rPr>
      </w:pPr>
      <w:r>
        <w:rPr>
          <w:rFonts w:ascii="DilleniaUPC" w:hAnsi="DilleniaUPC" w:cs="DilleniaUPC"/>
        </w:rPr>
        <w:tab/>
      </w:r>
      <w:r w:rsidRPr="008472F3">
        <w:rPr>
          <w:rFonts w:ascii="DilleniaUPC" w:hAnsi="DilleniaUPC" w:cs="DilleniaUPC"/>
          <w:cs/>
        </w:rPr>
        <w:t xml:space="preserve">จากนั้นนำท่านเดินทางสู่ </w:t>
      </w:r>
      <w:r w:rsidRPr="008472F3">
        <w:rPr>
          <w:rFonts w:ascii="DilleniaUPC" w:hAnsi="DilleniaUPC" w:cs="DilleniaUPC"/>
          <w:color w:val="FF0000"/>
          <w:cs/>
        </w:rPr>
        <w:t>เมืองซูริค</w:t>
      </w:r>
      <w:r w:rsidRPr="008472F3">
        <w:rPr>
          <w:rFonts w:ascii="DilleniaUPC" w:hAnsi="DilleniaUPC" w:cs="DilleniaUPC"/>
          <w:cs/>
        </w:rPr>
        <w:t xml:space="preserve"> เมืองใหญ่และศูนย์กลางเศรษฐกิจที่สำคัญของประเทศสวิสเซอร์แลนด์ รวมทั้งยังเป็นศูนย์กลางทางการธนาคาร การเงิน และตลาดหลักทรัพย์ที่ใหญ่เป็นอันดับ</w:t>
      </w:r>
      <w:r w:rsidRPr="008472F3">
        <w:rPr>
          <w:rFonts w:ascii="DilleniaUPC" w:hAnsi="DilleniaUPC" w:cs="DilleniaUPC"/>
        </w:rPr>
        <w:t>4</w:t>
      </w:r>
      <w:r w:rsidRPr="008472F3">
        <w:rPr>
          <w:rFonts w:ascii="DilleniaUPC" w:hAnsi="DilleniaUPC" w:cs="DilleniaUPC"/>
          <w:cs/>
        </w:rPr>
        <w:t xml:space="preserve">ของโลก </w:t>
      </w:r>
      <w:r w:rsidRPr="008472F3">
        <w:rPr>
          <w:rFonts w:ascii="DilleniaUPC" w:hAnsi="DilleniaUPC" w:cs="DilleniaUPC"/>
          <w:cs/>
        </w:rPr>
        <w:tab/>
      </w:r>
    </w:p>
    <w:p w14:paraId="75F36357" w14:textId="02FF170C" w:rsidR="008472F3" w:rsidRDefault="008472F3" w:rsidP="008472F3">
      <w:pPr>
        <w:pStyle w:val="BodyTextIndent2"/>
        <w:rPr>
          <w:rFonts w:ascii="DilleniaUPC" w:hAnsi="DilleniaUPC" w:cs="DilleniaUPC"/>
        </w:rPr>
      </w:pPr>
      <w:r w:rsidRPr="008472F3">
        <w:rPr>
          <w:rFonts w:ascii="DilleniaUPC" w:hAnsi="DilleniaUPC" w:cs="DilleniaUPC"/>
          <w:cs/>
        </w:rPr>
        <w:t xml:space="preserve">นำท่านชมย่านเมืองเก่า </w:t>
      </w:r>
      <w:r w:rsidRPr="008472F3">
        <w:rPr>
          <w:rFonts w:ascii="DilleniaUPC" w:hAnsi="DilleniaUPC" w:cs="DilleniaUPC"/>
        </w:rPr>
        <w:t xml:space="preserve">LINDERHOF </w:t>
      </w:r>
      <w:r w:rsidRPr="008472F3">
        <w:rPr>
          <w:rFonts w:ascii="DilleniaUPC" w:hAnsi="DilleniaUPC" w:cs="DilleniaUPC"/>
          <w:cs/>
        </w:rPr>
        <w:t>โบสถ์ในสมัยกลาง และมหาวิหารคู่บ้านคู่เมือง กรอสมุนเตอร์ (</w:t>
      </w:r>
      <w:r w:rsidRPr="008472F3">
        <w:rPr>
          <w:rFonts w:ascii="DilleniaUPC" w:hAnsi="DilleniaUPC" w:cs="DilleniaUPC"/>
        </w:rPr>
        <w:t xml:space="preserve">GROSSMUNSTE CHURCH)  </w:t>
      </w:r>
      <w:r w:rsidRPr="008472F3">
        <w:rPr>
          <w:rFonts w:ascii="DilleniaUPC" w:hAnsi="DilleniaUPC" w:cs="DilleniaUPC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8472F3">
        <w:rPr>
          <w:rFonts w:ascii="DilleniaUPC" w:hAnsi="DilleniaUPC" w:cs="DilleniaUPC"/>
        </w:rPr>
        <w:t xml:space="preserve">PETERSKIRCHE </w:t>
      </w:r>
      <w:r w:rsidRPr="008472F3">
        <w:rPr>
          <w:rFonts w:ascii="DilleniaUPC" w:hAnsi="DilleniaUPC" w:cs="DilleniaUPC"/>
          <w:cs/>
        </w:rPr>
        <w:t xml:space="preserve">หรือ </w:t>
      </w:r>
      <w:r w:rsidRPr="008472F3">
        <w:rPr>
          <w:rFonts w:ascii="DilleniaUPC" w:hAnsi="DilleniaUPC" w:cs="DilleniaUPC"/>
        </w:rPr>
        <w:t xml:space="preserve">ST.PETER’S CHURCH </w:t>
      </w:r>
      <w:r w:rsidRPr="008472F3">
        <w:rPr>
          <w:rFonts w:ascii="DilleniaUPC" w:hAnsi="DilleniaUPC" w:cs="DilleniaUPC"/>
          <w:cs/>
        </w:rPr>
        <w:t>โดยด้านบนสุดเป็นที่ตั้งของหน้าปัดนาฬิกาที่ใหญ่ที่สุดในโลก และ โบสถ์ฟรอมุนสเตอร์ (</w:t>
      </w:r>
      <w:r w:rsidRPr="008472F3">
        <w:rPr>
          <w:rFonts w:ascii="DilleniaUPC" w:hAnsi="DilleniaUPC" w:cs="DilleniaUPC"/>
        </w:rPr>
        <w:t xml:space="preserve">FRAUMUNSTER ABBEY) </w:t>
      </w:r>
      <w:r w:rsidRPr="008472F3">
        <w:rPr>
          <w:rFonts w:ascii="DilleniaUPC" w:hAnsi="DilleniaUPC" w:cs="DilleniaUPC"/>
          <w:cs/>
        </w:rPr>
        <w:t>ที</w:t>
      </w:r>
      <w:r>
        <w:rPr>
          <w:rFonts w:ascii="DilleniaUPC" w:hAnsi="DilleniaUPC" w:cs="DilleniaUPC"/>
          <w:cs/>
        </w:rPr>
        <w:t>่มีหน้าต่างกระจกสีอันสดใสสวยงาม</w:t>
      </w:r>
      <w:r>
        <w:rPr>
          <w:rFonts w:ascii="DilleniaUPC" w:hAnsi="DilleniaUPC" w:cs="DilleniaUPC" w:hint="cs"/>
          <w:cs/>
        </w:rPr>
        <w:t xml:space="preserve"> </w:t>
      </w:r>
      <w:r w:rsidRPr="008472F3">
        <w:rPr>
          <w:rFonts w:ascii="DilleniaUPC" w:hAnsi="DilleniaUPC" w:cs="DilleniaUPC"/>
          <w:cs/>
        </w:rPr>
        <w:t>อิสร</w:t>
      </w:r>
      <w:r>
        <w:rPr>
          <w:rFonts w:ascii="DilleniaUPC" w:hAnsi="DilleniaUPC" w:cs="DilleniaUPC" w:hint="cs"/>
          <w:cs/>
        </w:rPr>
        <w:t>่ะ</w:t>
      </w:r>
      <w:r w:rsidRPr="008472F3">
        <w:rPr>
          <w:rFonts w:ascii="DilleniaUPC" w:hAnsi="DilleniaUPC" w:cs="DilleniaUPC"/>
          <w:cs/>
        </w:rPr>
        <w:t>ท่านเดินเล่นชมเมืองตามอัธยาศัย</w:t>
      </w:r>
    </w:p>
    <w:p w14:paraId="249B2B31" w14:textId="67EC9203" w:rsidR="008472F3" w:rsidRPr="008472F3" w:rsidRDefault="008472F3" w:rsidP="008472F3">
      <w:pPr>
        <w:pStyle w:val="Heading3"/>
        <w:widowControl w:val="0"/>
        <w:rPr>
          <w:rFonts w:ascii="DilleniaUPC" w:hAnsi="DilleniaUPC" w:cs="DilleniaUPC" w:hint="cs"/>
          <w:color w:val="0000FF"/>
          <w:cs/>
        </w:rPr>
      </w:pPr>
      <w:r w:rsidRPr="00A257B4">
        <w:rPr>
          <w:rFonts w:ascii="DilleniaUPC" w:eastAsia="Angsana New" w:hAnsi="DilleniaUPC" w:cs="DilleniaUPC"/>
          <w:color w:val="0000FF"/>
          <w:cs/>
        </w:rPr>
        <w:t>เที่ยง</w:t>
      </w:r>
      <w:r w:rsidRPr="00A257B4">
        <w:rPr>
          <w:rFonts w:ascii="DilleniaUPC" w:eastAsia="Angsana New" w:hAnsi="DilleniaUPC" w:cs="DilleniaUPC"/>
          <w:color w:val="0000FF"/>
        </w:rPr>
        <w:t xml:space="preserve"> </w:t>
      </w:r>
      <w:r w:rsidRPr="00A257B4">
        <w:rPr>
          <w:rFonts w:ascii="DilleniaUPC" w:eastAsia="Angsana New" w:hAnsi="DilleniaUPC" w:cs="DilleniaUPC"/>
          <w:color w:val="0000FF"/>
        </w:rPr>
        <w:tab/>
      </w:r>
      <w:r>
        <w:rPr>
          <w:rFonts w:ascii="DilleniaUPC" w:eastAsia="Angsana New" w:hAnsi="DilleniaUPC" w:cs="DilleniaUPC" w:hint="cs"/>
          <w:color w:val="0000FF"/>
          <w:cs/>
        </w:rPr>
        <w:t>อิสระอาหารเพื่อความสะดวกในการท่องเที่ยว</w:t>
      </w:r>
    </w:p>
    <w:p w14:paraId="3C2EEB44" w14:textId="25EE6A8C" w:rsidR="00941A87" w:rsidRPr="00B56945" w:rsidRDefault="00833D10" w:rsidP="00941A87">
      <w:pPr>
        <w:tabs>
          <w:tab w:val="left" w:pos="1440"/>
        </w:tabs>
        <w:ind w:left="1440" w:hanging="1440"/>
        <w:rPr>
          <w:rFonts w:ascii="DilleniaUPC" w:eastAsia="Times New Roman" w:hAnsi="DilleniaUPC" w:cs="DilleniaUPC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1AA1A355" wp14:editId="662148B0">
            <wp:simplePos x="0" y="0"/>
            <wp:positionH relativeFrom="column">
              <wp:posOffset>4163060</wp:posOffset>
            </wp:positionH>
            <wp:positionV relativeFrom="paragraph">
              <wp:posOffset>348615</wp:posOffset>
            </wp:positionV>
            <wp:extent cx="1978660" cy="2210435"/>
            <wp:effectExtent l="0" t="0" r="2540" b="0"/>
            <wp:wrapSquare wrapText="bothSides"/>
            <wp:docPr id="28" name="Picture 28" descr="switzer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witzerla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73" r="12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221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1A87">
        <w:rPr>
          <w:rFonts w:ascii="DilleniaUPC" w:hAnsi="DilleniaUPC" w:cs="DilleniaUPC"/>
          <w:color w:val="FF0000"/>
          <w:sz w:val="32"/>
          <w:szCs w:val="32"/>
        </w:rPr>
        <w:tab/>
      </w:r>
      <w:r w:rsidR="00941A87" w:rsidRPr="00A257B4">
        <w:rPr>
          <w:rFonts w:ascii="DilleniaUPC" w:hAnsi="DilleniaUPC" w:cs="DilleniaUPC"/>
          <w:sz w:val="32"/>
          <w:szCs w:val="32"/>
        </w:rPr>
        <w:t>…</w:t>
      </w:r>
      <w:r w:rsidR="00941A87" w:rsidRPr="00A257B4">
        <w:rPr>
          <w:rFonts w:ascii="DilleniaUPC" w:hAnsi="DilleniaUPC" w:cs="DilleniaUPC"/>
          <w:sz w:val="32"/>
          <w:szCs w:val="32"/>
          <w:cs/>
        </w:rPr>
        <w:t>เดินทาง</w:t>
      </w:r>
      <w:r w:rsidR="00941A87" w:rsidRPr="00D50D90">
        <w:rPr>
          <w:rFonts w:ascii="DilleniaUPC" w:hAnsi="DilleniaUPC" w:cs="DilleniaUPC"/>
          <w:color w:val="FF0000"/>
          <w:sz w:val="32"/>
          <w:szCs w:val="32"/>
          <w:cs/>
        </w:rPr>
        <w:t>ถึงเมืองลูเซิร์น</w:t>
      </w:r>
      <w:r w:rsidR="00941A87">
        <w:rPr>
          <w:rFonts w:ascii="DilleniaUPC" w:hAnsi="DilleniaUPC" w:cs="DilleniaUPC"/>
          <w:sz w:val="32"/>
          <w:szCs w:val="32"/>
        </w:rPr>
        <w:t xml:space="preserve"> </w:t>
      </w:r>
      <w:r w:rsidR="00941A87" w:rsidRPr="00A17F36">
        <w:rPr>
          <w:rFonts w:ascii="DilleniaUPC" w:hAnsi="DilleniaUPC" w:cs="DilleniaUPC"/>
          <w:color w:val="FF0000"/>
          <w:sz w:val="32"/>
          <w:szCs w:val="32"/>
        </w:rPr>
        <w:t xml:space="preserve">(LUCERNE) </w:t>
      </w:r>
      <w:r w:rsidR="00941A87" w:rsidRPr="00AE6A0F">
        <w:rPr>
          <w:rFonts w:ascii="DilleniaUPC" w:hAnsi="DilleniaUPC" w:cs="DilleniaUPC"/>
          <w:sz w:val="32"/>
          <w:szCs w:val="32"/>
          <w:cs/>
        </w:rPr>
        <w:t xml:space="preserve">นำท่านถ่ายรูปคู่กับ </w:t>
      </w:r>
      <w:r w:rsidR="00941A87" w:rsidRPr="00AE6A0F">
        <w:rPr>
          <w:rFonts w:ascii="DilleniaUPC" w:hAnsi="DilleniaUPC" w:cs="DilleniaUPC"/>
          <w:color w:val="FF0000"/>
          <w:sz w:val="32"/>
          <w:szCs w:val="32"/>
          <w:cs/>
        </w:rPr>
        <w:t xml:space="preserve">อนุสาวรีย์สิงโต </w:t>
      </w:r>
      <w:r w:rsidR="00941A87" w:rsidRPr="00AE6A0F">
        <w:rPr>
          <w:rFonts w:ascii="DilleniaUPC" w:hAnsi="DilleniaUPC" w:cs="DilleniaUPC"/>
          <w:color w:val="FF0000"/>
          <w:sz w:val="32"/>
          <w:szCs w:val="32"/>
        </w:rPr>
        <w:t>(LION MONUMENT)</w:t>
      </w:r>
      <w:r w:rsidR="00941A87" w:rsidRPr="00AE6A0F">
        <w:rPr>
          <w:rFonts w:ascii="DilleniaUPC" w:hAnsi="DilleniaUPC" w:cs="DilleniaUPC"/>
          <w:sz w:val="32"/>
          <w:szCs w:val="32"/>
        </w:rPr>
        <w:t xml:space="preserve"> </w:t>
      </w:r>
      <w:r w:rsidR="00941A87" w:rsidRPr="00AE6A0F">
        <w:rPr>
          <w:rFonts w:ascii="DilleniaUPC" w:hAnsi="DilleniaUPC" w:cs="DilleniaUPC"/>
          <w:sz w:val="32"/>
          <w:szCs w:val="32"/>
          <w:cs/>
        </w:rPr>
        <w:t>ซึ่งแกะสลักอยู่บนหน้าผาของภูเขาในเมืองเป็นสัญลักษณ์ให้ระลึกถึงทหารรับจ้างชาวสวิสซึ่งทำงานเป็นทหารรักษาพระองค์พระเจ้าหลุยส์ที่</w:t>
      </w:r>
      <w:r w:rsidR="00941A87" w:rsidRPr="00AE6A0F">
        <w:rPr>
          <w:rFonts w:ascii="DilleniaUPC" w:hAnsi="DilleniaUPC" w:cs="DilleniaUPC"/>
          <w:sz w:val="32"/>
          <w:szCs w:val="32"/>
        </w:rPr>
        <w:t xml:space="preserve"> 16</w:t>
      </w:r>
      <w:r w:rsidR="00941A87" w:rsidRPr="00AE6A0F">
        <w:rPr>
          <w:rFonts w:ascii="DilleniaUPC" w:hAnsi="DilleniaUPC" w:cs="DilleniaUPC"/>
          <w:sz w:val="32"/>
          <w:szCs w:val="32"/>
          <w:cs/>
        </w:rPr>
        <w:t xml:space="preserve"> แห่ง</w:t>
      </w:r>
      <w:r w:rsidR="00941A87" w:rsidRPr="00AE6A0F">
        <w:rPr>
          <w:rFonts w:ascii="DilleniaUPC" w:hAnsi="DilleniaUPC" w:cs="DilleniaUPC"/>
          <w:sz w:val="32"/>
          <w:szCs w:val="32"/>
          <w:cs/>
        </w:rPr>
        <w:lastRenderedPageBreak/>
        <w:t>ฝรั่งเศส</w:t>
      </w:r>
      <w:r w:rsidR="00941A87" w:rsidRPr="00AE6A0F">
        <w:rPr>
          <w:rFonts w:ascii="DilleniaUPC" w:hAnsi="DilleniaUPC" w:cs="DilleniaUPC"/>
          <w:sz w:val="32"/>
          <w:szCs w:val="32"/>
        </w:rPr>
        <w:t xml:space="preserve"> </w:t>
      </w:r>
      <w:r w:rsidR="00941A87" w:rsidRPr="00AE6A0F">
        <w:rPr>
          <w:rFonts w:ascii="DilleniaUPC" w:hAnsi="DilleniaUPC" w:cs="DilleniaUPC"/>
          <w:sz w:val="32"/>
          <w:szCs w:val="32"/>
          <w:cs/>
        </w:rPr>
        <w:t>นำท่านเดินข้ามสะพานไม้ที่มีชื่อเสียงที่สุดของลูเซิร์น</w:t>
      </w:r>
      <w:r w:rsidR="00941A87" w:rsidRPr="00AE6A0F">
        <w:rPr>
          <w:rFonts w:ascii="DilleniaUPC" w:hAnsi="DilleniaUPC" w:cs="DilleniaUPC"/>
          <w:sz w:val="32"/>
          <w:szCs w:val="32"/>
        </w:rPr>
        <w:t xml:space="preserve"> </w:t>
      </w:r>
      <w:r w:rsidR="00941A87" w:rsidRPr="00AE6A0F">
        <w:rPr>
          <w:rFonts w:ascii="DilleniaUPC" w:hAnsi="DilleniaUPC" w:cs="DilleniaUPC"/>
          <w:color w:val="FF0000"/>
          <w:sz w:val="32"/>
          <w:szCs w:val="32"/>
        </w:rPr>
        <w:t>(KAPELLBRUCKE)</w:t>
      </w:r>
      <w:r w:rsidR="00941A87" w:rsidRPr="00AE6A0F">
        <w:rPr>
          <w:rFonts w:ascii="DilleniaUPC" w:hAnsi="DilleniaUPC" w:cs="DilleniaUPC"/>
          <w:sz w:val="32"/>
          <w:szCs w:val="32"/>
        </w:rPr>
        <w:t xml:space="preserve"> </w:t>
      </w:r>
      <w:r w:rsidR="00941A87" w:rsidRPr="00AE6A0F">
        <w:rPr>
          <w:rFonts w:ascii="DilleniaUPC" w:hAnsi="DilleniaUPC" w:cs="DilleniaUPC"/>
          <w:sz w:val="32"/>
          <w:szCs w:val="32"/>
          <w:cs/>
        </w:rPr>
        <w:t>ซึ่งเป็นสะพานไม้ที่มีหลังคาคลุมตลอดทอดตัว</w:t>
      </w:r>
      <w:r w:rsidR="00941A87" w:rsidRPr="00AB3520">
        <w:rPr>
          <w:rFonts w:ascii="DilleniaUPC" w:hAnsi="DilleniaUPC" w:cs="DilleniaUPC"/>
          <w:sz w:val="32"/>
          <w:szCs w:val="32"/>
          <w:cs/>
        </w:rPr>
        <w:t>ข้ามแม่น้ำ</w:t>
      </w:r>
      <w:r w:rsidR="00941A87" w:rsidRPr="00AB3520">
        <w:rPr>
          <w:rFonts w:ascii="DilleniaUPC" w:hAnsi="DilleniaUPC" w:cs="DilleniaUPC"/>
          <w:sz w:val="32"/>
          <w:szCs w:val="32"/>
        </w:rPr>
        <w:t xml:space="preserve"> </w:t>
      </w:r>
      <w:r w:rsidR="00941A87" w:rsidRPr="00AB3520">
        <w:rPr>
          <w:rFonts w:ascii="DilleniaUPC" w:hAnsi="DilleniaUPC" w:cs="DilleniaUPC"/>
          <w:sz w:val="32"/>
          <w:szCs w:val="32"/>
          <w:cs/>
        </w:rPr>
        <w:t>รุซซ์</w:t>
      </w:r>
      <w:r w:rsidR="00941A87" w:rsidRPr="00AB3520">
        <w:rPr>
          <w:rFonts w:ascii="DilleniaUPC" w:hAnsi="DilleniaUPC" w:cs="DilleniaUPC"/>
          <w:b/>
          <w:bCs/>
          <w:sz w:val="32"/>
          <w:szCs w:val="32"/>
        </w:rPr>
        <w:t xml:space="preserve"> </w:t>
      </w:r>
      <w:r w:rsidR="00941A87" w:rsidRPr="00AB3520">
        <w:rPr>
          <w:rFonts w:ascii="DilleniaUPC" w:hAnsi="DilleniaUPC" w:cs="DilleniaUPC"/>
          <w:sz w:val="32"/>
          <w:szCs w:val="32"/>
        </w:rPr>
        <w:t>(REUSS)</w:t>
      </w:r>
      <w:r w:rsidR="00941A87" w:rsidRPr="00AE6A0F">
        <w:rPr>
          <w:rFonts w:ascii="DilleniaUPC" w:hAnsi="DilleniaUPC" w:cs="DilleniaUPC"/>
          <w:sz w:val="32"/>
          <w:szCs w:val="32"/>
          <w:cs/>
        </w:rPr>
        <w:t xml:space="preserve"> อายุเก่าแก่กว่า</w:t>
      </w:r>
      <w:r w:rsidR="00941A87" w:rsidRPr="00AE6A0F">
        <w:rPr>
          <w:rFonts w:ascii="DilleniaUPC" w:hAnsi="DilleniaUPC" w:cs="DilleniaUPC"/>
          <w:sz w:val="32"/>
          <w:szCs w:val="32"/>
        </w:rPr>
        <w:t xml:space="preserve"> 400 </w:t>
      </w:r>
      <w:r w:rsidR="00941A87" w:rsidRPr="00AE6A0F">
        <w:rPr>
          <w:rFonts w:ascii="DilleniaUPC" w:hAnsi="DilleniaUPC" w:cs="DilleniaUPC"/>
          <w:sz w:val="32"/>
          <w:szCs w:val="32"/>
          <w:cs/>
        </w:rPr>
        <w:t>ปี</w:t>
      </w:r>
      <w:r w:rsidR="00941A87" w:rsidRPr="00AE6A0F">
        <w:rPr>
          <w:rFonts w:ascii="DilleniaUPC" w:hAnsi="DilleniaUPC" w:cs="DilleniaUPC"/>
          <w:sz w:val="32"/>
          <w:szCs w:val="32"/>
        </w:rPr>
        <w:t xml:space="preserve"> </w:t>
      </w:r>
      <w:r w:rsidR="00941A87" w:rsidRPr="00AE6A0F">
        <w:rPr>
          <w:rFonts w:ascii="DilleniaUPC" w:hAnsi="DilleniaUPC" w:cs="DilleniaUPC"/>
          <w:sz w:val="32"/>
          <w:szCs w:val="32"/>
          <w:cs/>
        </w:rPr>
        <w:t>และยังเป็นสัญลักษณ์ของสวิส</w:t>
      </w:r>
      <w:r w:rsidR="00941A87" w:rsidRPr="00AE6A0F">
        <w:rPr>
          <w:rFonts w:ascii="DilleniaUPC" w:hAnsi="DilleniaUPC" w:cs="DilleniaUPC"/>
          <w:sz w:val="32"/>
          <w:szCs w:val="32"/>
        </w:rPr>
        <w:t>…</w:t>
      </w:r>
      <w:r w:rsidR="00941A87" w:rsidRPr="00AE6A0F">
        <w:rPr>
          <w:rFonts w:ascii="DilleniaUPC" w:hAnsi="DilleniaUPC" w:cs="DilleniaUPC"/>
          <w:sz w:val="32"/>
          <w:szCs w:val="32"/>
          <w:cs/>
        </w:rPr>
        <w:t>อิสระให้ท่านช้อปปิ้งสินค้าชั้นนำของสวิสตามอัธยาศัย</w:t>
      </w:r>
      <w:r w:rsidR="00941A87" w:rsidRPr="00AE6A0F">
        <w:rPr>
          <w:rFonts w:ascii="DilleniaUPC" w:hAnsi="DilleniaUPC" w:cs="DilleniaUPC"/>
          <w:sz w:val="32"/>
          <w:szCs w:val="32"/>
        </w:rPr>
        <w:t xml:space="preserve"> </w:t>
      </w:r>
      <w:r w:rsidR="00941A87" w:rsidRPr="00AE6A0F">
        <w:rPr>
          <w:rFonts w:ascii="DilleniaUPC" w:hAnsi="DilleniaUPC" w:cs="DilleniaUPC"/>
          <w:sz w:val="32"/>
          <w:szCs w:val="32"/>
          <w:cs/>
        </w:rPr>
        <w:t>อาทิ</w:t>
      </w:r>
      <w:r w:rsidR="00941A87" w:rsidRPr="00AE6A0F">
        <w:rPr>
          <w:rFonts w:ascii="DilleniaUPC" w:hAnsi="DilleniaUPC" w:cs="DilleniaUPC"/>
          <w:sz w:val="32"/>
          <w:szCs w:val="32"/>
        </w:rPr>
        <w:t xml:space="preserve"> </w:t>
      </w:r>
      <w:r w:rsidR="00941A87" w:rsidRPr="00AE6A0F">
        <w:rPr>
          <w:rFonts w:ascii="DilleniaUPC" w:hAnsi="DilleniaUPC" w:cs="DilleniaUPC"/>
          <w:sz w:val="32"/>
          <w:szCs w:val="32"/>
          <w:cs/>
        </w:rPr>
        <w:t>นาฬิกาชั้นนำ</w:t>
      </w:r>
      <w:r w:rsidR="00941A87" w:rsidRPr="00AE6A0F">
        <w:rPr>
          <w:rFonts w:ascii="DilleniaUPC" w:hAnsi="DilleniaUPC" w:cs="DilleniaUPC"/>
          <w:sz w:val="32"/>
          <w:szCs w:val="32"/>
        </w:rPr>
        <w:t xml:space="preserve"> </w:t>
      </w:r>
      <w:r w:rsidR="00941A87" w:rsidRPr="00AE6A0F">
        <w:rPr>
          <w:rFonts w:ascii="DilleniaUPC" w:hAnsi="DilleniaUPC" w:cs="DilleniaUPC"/>
          <w:sz w:val="32"/>
          <w:szCs w:val="32"/>
          <w:cs/>
        </w:rPr>
        <w:t>ผ้าลูกไม้สวิส</w:t>
      </w:r>
      <w:r w:rsidR="00941A87" w:rsidRPr="00AE6A0F">
        <w:rPr>
          <w:rFonts w:ascii="DilleniaUPC" w:hAnsi="DilleniaUPC" w:cs="DilleniaUPC"/>
          <w:sz w:val="32"/>
          <w:szCs w:val="32"/>
        </w:rPr>
        <w:t xml:space="preserve"> </w:t>
      </w:r>
      <w:r w:rsidR="00941A87" w:rsidRPr="00AE6A0F">
        <w:rPr>
          <w:rFonts w:ascii="DilleniaUPC" w:hAnsi="DilleniaUPC" w:cs="DilleniaUPC"/>
          <w:sz w:val="32"/>
          <w:szCs w:val="32"/>
          <w:cs/>
        </w:rPr>
        <w:t>ช็อคโกแลต</w:t>
      </w:r>
      <w:r w:rsidR="00941A87" w:rsidRPr="00AE6A0F">
        <w:rPr>
          <w:rFonts w:ascii="DilleniaUPC" w:hAnsi="DilleniaUPC" w:cs="DilleniaUPC"/>
          <w:sz w:val="32"/>
          <w:szCs w:val="32"/>
        </w:rPr>
        <w:t xml:space="preserve"> </w:t>
      </w:r>
      <w:r w:rsidR="00941A87" w:rsidRPr="00AE6A0F">
        <w:rPr>
          <w:rFonts w:ascii="DilleniaUPC" w:hAnsi="DilleniaUPC" w:cs="DilleniaUPC"/>
          <w:sz w:val="32"/>
          <w:szCs w:val="32"/>
          <w:cs/>
        </w:rPr>
        <w:t>มีดพับวิคทอเรีย</w:t>
      </w:r>
      <w:r w:rsidR="00941A87" w:rsidRPr="00AE6A0F">
        <w:rPr>
          <w:rFonts w:ascii="DilleniaUPC" w:hAnsi="DilleniaUPC" w:cs="DilleniaUPC"/>
          <w:sz w:val="32"/>
          <w:szCs w:val="32"/>
        </w:rPr>
        <w:t xml:space="preserve"> </w:t>
      </w:r>
      <w:r w:rsidR="00941A87" w:rsidRPr="00AE6A0F">
        <w:rPr>
          <w:rFonts w:ascii="DilleniaUPC" w:hAnsi="DilleniaUPC" w:cs="DilleniaUPC"/>
          <w:smallCaps/>
          <w:sz w:val="32"/>
          <w:szCs w:val="32"/>
          <w:cs/>
        </w:rPr>
        <w:t>นาฬิกากุ๊กกู</w:t>
      </w:r>
      <w:r w:rsidR="00941A87" w:rsidRPr="00AE6A0F">
        <w:rPr>
          <w:rFonts w:ascii="DilleniaUPC" w:hAnsi="DilleniaUPC" w:cs="DilleniaUPC"/>
          <w:smallCaps/>
          <w:sz w:val="32"/>
          <w:szCs w:val="32"/>
        </w:rPr>
        <w:t xml:space="preserve"> </w:t>
      </w:r>
      <w:r w:rsidR="00941A87" w:rsidRPr="00AE6A0F">
        <w:rPr>
          <w:rFonts w:ascii="DilleniaUPC" w:hAnsi="DilleniaUPC" w:cs="DilleniaUPC"/>
          <w:smallCaps/>
          <w:sz w:val="32"/>
          <w:szCs w:val="32"/>
          <w:cs/>
        </w:rPr>
        <w:t>ฯลฯ</w:t>
      </w:r>
      <w:r w:rsidR="00941A87" w:rsidRPr="00AE6A0F">
        <w:rPr>
          <w:rFonts w:ascii="DilleniaUPC" w:hAnsi="DilleniaUPC" w:cs="DilleniaUPC"/>
          <w:b/>
          <w:bCs/>
          <w:sz w:val="32"/>
          <w:szCs w:val="32"/>
        </w:rPr>
        <w:t xml:space="preserve"> </w:t>
      </w:r>
    </w:p>
    <w:p w14:paraId="6F0467D1" w14:textId="77777777" w:rsidR="00941A87" w:rsidRPr="00A257B4" w:rsidRDefault="00941A87" w:rsidP="00941A87">
      <w:pPr>
        <w:pStyle w:val="MacroText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ind w:left="1440" w:right="-23" w:hanging="1440"/>
        <w:jc w:val="both"/>
        <w:rPr>
          <w:rFonts w:ascii="DilleniaUPC" w:hAnsi="DilleniaUPC" w:cs="DilleniaUPC"/>
          <w:color w:val="0000FF"/>
          <w:sz w:val="32"/>
          <w:szCs w:val="32"/>
        </w:rPr>
      </w:pPr>
      <w:r w:rsidRPr="00A257B4">
        <w:rPr>
          <w:rFonts w:ascii="DilleniaUPC" w:hAnsi="DilleniaUPC" w:cs="DilleniaUPC"/>
          <w:color w:val="0000FF"/>
          <w:sz w:val="32"/>
          <w:szCs w:val="32"/>
          <w:cs/>
        </w:rPr>
        <w:t>ค่ำ</w:t>
      </w:r>
      <w:r w:rsidRPr="00A257B4">
        <w:rPr>
          <w:rFonts w:ascii="DilleniaUPC" w:hAnsi="DilleniaUPC" w:cs="DilleniaUPC"/>
          <w:color w:val="0000FF"/>
          <w:sz w:val="32"/>
          <w:szCs w:val="32"/>
        </w:rPr>
        <w:tab/>
      </w:r>
      <w:r w:rsidRPr="00A257B4">
        <w:rPr>
          <w:rFonts w:ascii="DilleniaUPC" w:hAnsi="DilleniaUPC" w:cs="DilleniaUPC"/>
          <w:color w:val="0000FF"/>
          <w:sz w:val="32"/>
          <w:szCs w:val="32"/>
          <w:cs/>
        </w:rPr>
        <w:t>รับประทานอาหารค่ำ ณ ภัตตาคาร</w:t>
      </w:r>
    </w:p>
    <w:p w14:paraId="170FAE25" w14:textId="77777777" w:rsidR="00941A87" w:rsidRPr="00AE6A0F" w:rsidRDefault="00941A87" w:rsidP="00941A87">
      <w:pPr>
        <w:pStyle w:val="MacroText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ind w:left="1440" w:right="-23" w:hanging="1440"/>
        <w:jc w:val="both"/>
        <w:rPr>
          <w:rFonts w:ascii="DilleniaUPC" w:hAnsi="DilleniaUPC" w:cs="DilleniaUPC"/>
          <w:sz w:val="32"/>
          <w:szCs w:val="32"/>
          <w:cs/>
        </w:rPr>
      </w:pPr>
      <w:r w:rsidRPr="00AE6A0F">
        <w:rPr>
          <w:rFonts w:ascii="DilleniaUPC" w:hAnsi="DilleniaUPC" w:cs="DilleniaUPC"/>
          <w:sz w:val="32"/>
          <w:szCs w:val="32"/>
          <w:cs/>
        </w:rPr>
        <w:t xml:space="preserve">ที่พัก </w:t>
      </w:r>
      <w:r w:rsidRPr="00AE6A0F">
        <w:rPr>
          <w:rFonts w:ascii="DilleniaUPC" w:hAnsi="DilleniaUPC" w:cs="DilleniaUPC"/>
          <w:sz w:val="32"/>
          <w:szCs w:val="32"/>
          <w:cs/>
        </w:rPr>
        <w:tab/>
      </w:r>
      <w:r>
        <w:rPr>
          <w:rFonts w:ascii="DilleniaUPC" w:hAnsi="DilleniaUPC" w:cs="DilleniaUPC"/>
          <w:caps/>
          <w:color w:val="FF0000"/>
          <w:sz w:val="32"/>
          <w:szCs w:val="32"/>
        </w:rPr>
        <w:t xml:space="preserve">GRAND EUROPE </w:t>
      </w:r>
      <w:r w:rsidRPr="003C48A1">
        <w:rPr>
          <w:rFonts w:ascii="DilleniaUPC" w:hAnsi="DilleniaUPC" w:cs="DilleniaUPC"/>
          <w:caps/>
          <w:color w:val="FF0000"/>
          <w:sz w:val="32"/>
          <w:szCs w:val="32"/>
        </w:rPr>
        <w:t>Hotel</w:t>
      </w:r>
      <w:r w:rsidRPr="00AE6A0F">
        <w:rPr>
          <w:rFonts w:ascii="DilleniaUPC" w:hAnsi="DilleniaUPC" w:cs="DilleniaUPC"/>
          <w:b/>
          <w:bCs/>
          <w:sz w:val="32"/>
          <w:szCs w:val="32"/>
        </w:rPr>
        <w:t xml:space="preserve"> </w:t>
      </w:r>
      <w:r w:rsidRPr="00AE6A0F">
        <w:rPr>
          <w:rFonts w:ascii="DilleniaUPC" w:hAnsi="DilleniaUPC" w:cs="DilleniaUPC"/>
          <w:sz w:val="32"/>
          <w:szCs w:val="32"/>
          <w:cs/>
        </w:rPr>
        <w:t>หรือเทียบเท่า</w:t>
      </w:r>
    </w:p>
    <w:p w14:paraId="4F988699" w14:textId="77777777" w:rsidR="00B40261" w:rsidRPr="00407004" w:rsidRDefault="00B40261" w:rsidP="00B40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DilleniaUPC" w:hAnsi="DilleniaUPC" w:cs="DilleniaUPC"/>
          <w:b/>
          <w:bCs/>
          <w:sz w:val="36"/>
          <w:szCs w:val="36"/>
          <w:cs/>
        </w:rPr>
      </w:pPr>
      <w:r w:rsidRPr="00407004">
        <w:rPr>
          <w:rFonts w:ascii="DilleniaUPC" w:hAnsi="DilleniaUPC" w:cs="DilleniaUPC"/>
          <w:b/>
          <w:bCs/>
          <w:sz w:val="36"/>
          <w:szCs w:val="36"/>
          <w:cs/>
        </w:rPr>
        <w:t>วันที่สามของการเดินทาง</w:t>
      </w:r>
      <w:r w:rsidRPr="00407004">
        <w:rPr>
          <w:rFonts w:ascii="DilleniaUPC" w:hAnsi="DilleniaUPC" w:cs="DilleniaUPC"/>
          <w:b/>
          <w:bCs/>
          <w:sz w:val="36"/>
          <w:szCs w:val="36"/>
        </w:rPr>
        <w:t xml:space="preserve"> </w:t>
      </w:r>
      <w:r w:rsidR="00AE6A0F" w:rsidRPr="00407004">
        <w:rPr>
          <w:rFonts w:ascii="DilleniaUPC" w:hAnsi="DilleniaUPC" w:cs="DilleniaUPC"/>
          <w:b/>
          <w:bCs/>
          <w:sz w:val="36"/>
          <w:szCs w:val="36"/>
          <w:cs/>
        </w:rPr>
        <w:t xml:space="preserve">  </w:t>
      </w:r>
      <w:r w:rsidR="00AE6A0F" w:rsidRPr="00407004">
        <w:rPr>
          <w:rFonts w:ascii="DilleniaUPC" w:hAnsi="DilleniaUPC" w:cs="DilleniaUPC"/>
          <w:b/>
          <w:bCs/>
          <w:sz w:val="36"/>
          <w:szCs w:val="36"/>
          <w:cs/>
        </w:rPr>
        <w:tab/>
      </w:r>
      <w:r w:rsidR="00AE6A0F" w:rsidRPr="00407004">
        <w:rPr>
          <w:rFonts w:ascii="DilleniaUPC" w:hAnsi="DilleniaUPC" w:cs="DilleniaUPC" w:hint="cs"/>
          <w:b/>
          <w:bCs/>
          <w:sz w:val="36"/>
          <w:szCs w:val="36"/>
          <w:cs/>
        </w:rPr>
        <w:tab/>
      </w:r>
      <w:r w:rsidR="00941A87">
        <w:rPr>
          <w:rFonts w:ascii="DilleniaUPC" w:hAnsi="DilleniaUPC" w:cs="DilleniaUPC" w:hint="cs"/>
          <w:b/>
          <w:bCs/>
          <w:sz w:val="36"/>
          <w:szCs w:val="36"/>
          <w:cs/>
        </w:rPr>
        <w:t>นั่งกระเช้าขึ้นสู่ยอดเขาทิ</w:t>
      </w:r>
      <w:r w:rsidR="00696BF0">
        <w:rPr>
          <w:rFonts w:ascii="DilleniaUPC" w:hAnsi="DilleniaUPC" w:cs="DilleniaUPC" w:hint="cs"/>
          <w:b/>
          <w:bCs/>
          <w:sz w:val="36"/>
          <w:szCs w:val="36"/>
          <w:cs/>
        </w:rPr>
        <w:t>ต</w:t>
      </w:r>
      <w:r w:rsidR="00941A87">
        <w:rPr>
          <w:rFonts w:ascii="DilleniaUPC" w:hAnsi="DilleniaUPC" w:cs="DilleniaUPC" w:hint="cs"/>
          <w:b/>
          <w:bCs/>
          <w:sz w:val="36"/>
          <w:szCs w:val="36"/>
          <w:cs/>
        </w:rPr>
        <w:t>ลิส-ทะเลสาบเมืองลูกาโน่</w:t>
      </w:r>
    </w:p>
    <w:p w14:paraId="29708E86" w14:textId="77777777" w:rsidR="00B40261" w:rsidRDefault="00B40261" w:rsidP="00B40261">
      <w:pPr>
        <w:pStyle w:val="MacroText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ind w:left="1440" w:right="-23" w:hanging="1440"/>
        <w:jc w:val="both"/>
        <w:rPr>
          <w:rFonts w:ascii="DilleniaUPC" w:hAnsi="DilleniaUPC" w:cs="DilleniaUPC"/>
          <w:sz w:val="32"/>
          <w:szCs w:val="32"/>
        </w:rPr>
      </w:pPr>
      <w:r w:rsidRPr="00AE6A0F">
        <w:rPr>
          <w:rFonts w:ascii="DilleniaUPC" w:hAnsi="DilleniaUPC" w:cs="DilleniaUPC"/>
          <w:sz w:val="32"/>
          <w:szCs w:val="32"/>
          <w:cs/>
        </w:rPr>
        <w:t>เช้า</w:t>
      </w:r>
      <w:r w:rsidRPr="00AE6A0F">
        <w:rPr>
          <w:rFonts w:ascii="DilleniaUPC" w:hAnsi="DilleniaUPC" w:cs="DilleniaUPC"/>
          <w:sz w:val="32"/>
          <w:szCs w:val="32"/>
        </w:rPr>
        <w:tab/>
      </w:r>
      <w:r w:rsidRPr="00AE6A0F">
        <w:rPr>
          <w:rFonts w:ascii="DilleniaUPC" w:hAnsi="DilleniaUPC" w:cs="DilleniaUPC"/>
          <w:sz w:val="32"/>
          <w:szCs w:val="32"/>
          <w:cs/>
        </w:rPr>
        <w:t>รับประทานอาหารเช้า</w:t>
      </w:r>
      <w:r w:rsidRPr="00AE6A0F">
        <w:rPr>
          <w:rFonts w:ascii="DilleniaUPC" w:hAnsi="DilleniaUPC" w:cs="DilleniaUPC"/>
          <w:sz w:val="32"/>
          <w:szCs w:val="32"/>
        </w:rPr>
        <w:t xml:space="preserve"> </w:t>
      </w:r>
      <w:r w:rsidRPr="00AE6A0F">
        <w:rPr>
          <w:rFonts w:ascii="DilleniaUPC" w:hAnsi="DilleniaUPC" w:cs="DilleniaUPC"/>
          <w:sz w:val="32"/>
          <w:szCs w:val="32"/>
          <w:cs/>
        </w:rPr>
        <w:t>ณ</w:t>
      </w:r>
      <w:r w:rsidRPr="00AE6A0F">
        <w:rPr>
          <w:rFonts w:ascii="DilleniaUPC" w:hAnsi="DilleniaUPC" w:cs="DilleniaUPC"/>
          <w:sz w:val="32"/>
          <w:szCs w:val="32"/>
        </w:rPr>
        <w:t xml:space="preserve"> </w:t>
      </w:r>
      <w:r w:rsidRPr="00AE6A0F">
        <w:rPr>
          <w:rFonts w:ascii="DilleniaUPC" w:hAnsi="DilleniaUPC" w:cs="DilleniaUPC"/>
          <w:sz w:val="32"/>
          <w:szCs w:val="32"/>
          <w:cs/>
        </w:rPr>
        <w:t>ห้องอาหารโรงแรม</w:t>
      </w:r>
    </w:p>
    <w:p w14:paraId="5E187695" w14:textId="23F6BA6F" w:rsidR="00E026EC" w:rsidRPr="00941A87" w:rsidRDefault="00833D10" w:rsidP="002723DF">
      <w:pPr>
        <w:widowControl w:val="0"/>
        <w:ind w:left="1440" w:hanging="1440"/>
        <w:rPr>
          <w:rFonts w:ascii="DilleniaUPC" w:hAnsi="DilleniaUPC" w:cs="DilleniaUPC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4603B897" wp14:editId="725E3A7D">
            <wp:simplePos x="0" y="0"/>
            <wp:positionH relativeFrom="column">
              <wp:posOffset>3570605</wp:posOffset>
            </wp:positionH>
            <wp:positionV relativeFrom="paragraph">
              <wp:posOffset>266700</wp:posOffset>
            </wp:positionV>
            <wp:extent cx="2558415" cy="2145030"/>
            <wp:effectExtent l="0" t="0" r="0" b="7620"/>
            <wp:wrapSquare wrapText="bothSides"/>
            <wp:docPr id="29" name="Picture 29" descr="switzerland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switzerland(1)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415" cy="214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EC">
        <w:rPr>
          <w:rFonts w:ascii="DilleniaUPC" w:eastAsia="Angsana New" w:hAnsi="DilleniaUPC" w:cs="DilleniaUPC"/>
          <w:b/>
          <w:bCs/>
          <w:sz w:val="32"/>
          <w:szCs w:val="32"/>
          <w:cs/>
        </w:rPr>
        <w:tab/>
      </w:r>
      <w:r w:rsidR="00941A87">
        <w:rPr>
          <w:rFonts w:ascii="DilleniaUPC" w:hAnsi="DilleniaUPC" w:cs="DilleniaUPC" w:hint="cs"/>
          <w:sz w:val="32"/>
          <w:szCs w:val="32"/>
          <w:cs/>
        </w:rPr>
        <w:t>นำท่านเดินทางสู่ เมืองแองเกิ้ลเบิร์ก เพื่อนำท่าน นั่งกระเช้าไฟฟ้า ขึ้นสู่ ยอดเขาทิ</w:t>
      </w:r>
      <w:r w:rsidR="00696BF0">
        <w:rPr>
          <w:rFonts w:ascii="DilleniaUPC" w:hAnsi="DilleniaUPC" w:cs="DilleniaUPC" w:hint="cs"/>
          <w:sz w:val="32"/>
          <w:szCs w:val="32"/>
          <w:cs/>
        </w:rPr>
        <w:t>ต</w:t>
      </w:r>
      <w:r w:rsidR="00941A87">
        <w:rPr>
          <w:rFonts w:ascii="DilleniaUPC" w:hAnsi="DilleniaUPC" w:cs="DilleniaUPC" w:hint="cs"/>
          <w:sz w:val="32"/>
          <w:szCs w:val="32"/>
          <w:cs/>
        </w:rPr>
        <w:t xml:space="preserve">ลิส ซึ่งมีความสูง </w:t>
      </w:r>
      <w:r w:rsidR="00941A87">
        <w:rPr>
          <w:rFonts w:ascii="DilleniaUPC" w:hAnsi="DilleniaUPC" w:cs="DilleniaUPC"/>
          <w:sz w:val="32"/>
          <w:szCs w:val="32"/>
        </w:rPr>
        <w:t>10,000</w:t>
      </w:r>
      <w:r w:rsidR="00941A87">
        <w:rPr>
          <w:rFonts w:ascii="DilleniaUPC" w:hAnsi="DilleniaUPC" w:cs="DilleniaUPC" w:hint="cs"/>
          <w:sz w:val="32"/>
          <w:szCs w:val="32"/>
          <w:cs/>
        </w:rPr>
        <w:t xml:space="preserve"> ฟีทจากระดับน้ำทะเล ให้ท่านได้สนุกกับการเล่นหิมะและถ่ายรูปบนยอดเขา จนได้เวลาอันสมควร นำท่านเดินทางลงจากยอดเขาโดยกระเช้าไฟฟ้า</w:t>
      </w:r>
    </w:p>
    <w:p w14:paraId="6B8A0C0A" w14:textId="77777777" w:rsidR="00F65FD1" w:rsidRPr="00A257B4" w:rsidRDefault="00F65FD1" w:rsidP="00F65FD1">
      <w:pPr>
        <w:pStyle w:val="Heading3"/>
        <w:widowControl w:val="0"/>
        <w:rPr>
          <w:rFonts w:ascii="DilleniaUPC" w:hAnsi="DilleniaUPC" w:cs="DilleniaUPC"/>
          <w:color w:val="0000FF"/>
        </w:rPr>
      </w:pPr>
      <w:r w:rsidRPr="00A257B4">
        <w:rPr>
          <w:rFonts w:ascii="DilleniaUPC" w:eastAsia="Angsana New" w:hAnsi="DilleniaUPC" w:cs="DilleniaUPC"/>
          <w:color w:val="0000FF"/>
          <w:cs/>
        </w:rPr>
        <w:t>เที่ยง</w:t>
      </w:r>
      <w:r w:rsidR="002723DF" w:rsidRPr="00A257B4">
        <w:rPr>
          <w:rFonts w:ascii="DilleniaUPC" w:eastAsia="Angsana New" w:hAnsi="DilleniaUPC" w:cs="DilleniaUPC"/>
          <w:color w:val="0000FF"/>
        </w:rPr>
        <w:t xml:space="preserve"> </w:t>
      </w:r>
      <w:r w:rsidR="002723DF" w:rsidRPr="00A257B4">
        <w:rPr>
          <w:rFonts w:ascii="DilleniaUPC" w:eastAsia="Angsana New" w:hAnsi="DilleniaUPC" w:cs="DilleniaUPC"/>
          <w:color w:val="0000FF"/>
        </w:rPr>
        <w:tab/>
      </w:r>
      <w:r w:rsidRPr="00A257B4">
        <w:rPr>
          <w:rFonts w:ascii="DilleniaUPC" w:eastAsia="Angsana New" w:hAnsi="DilleniaUPC" w:cs="DilleniaUPC"/>
          <w:color w:val="0000FF"/>
          <w:cs/>
        </w:rPr>
        <w:t>รับประทานอาหารกลางวัน</w:t>
      </w:r>
      <w:r w:rsidRPr="00A257B4">
        <w:rPr>
          <w:rFonts w:ascii="DilleniaUPC" w:eastAsia="Angsana New" w:hAnsi="DilleniaUPC" w:cs="DilleniaUPC"/>
          <w:color w:val="0000FF"/>
        </w:rPr>
        <w:t xml:space="preserve"> </w:t>
      </w:r>
      <w:r w:rsidRPr="00A257B4">
        <w:rPr>
          <w:rFonts w:ascii="DilleniaUPC" w:eastAsia="Angsana New" w:hAnsi="DilleniaUPC" w:cs="DilleniaUPC"/>
          <w:color w:val="0000FF"/>
          <w:cs/>
        </w:rPr>
        <w:t>ณ</w:t>
      </w:r>
      <w:r w:rsidRPr="00A257B4">
        <w:rPr>
          <w:rFonts w:ascii="DilleniaUPC" w:eastAsia="Angsana New" w:hAnsi="DilleniaUPC" w:cs="DilleniaUPC"/>
          <w:color w:val="0000FF"/>
        </w:rPr>
        <w:t xml:space="preserve"> </w:t>
      </w:r>
      <w:r w:rsidRPr="00A257B4">
        <w:rPr>
          <w:rFonts w:ascii="DilleniaUPC" w:eastAsia="Angsana New" w:hAnsi="DilleniaUPC" w:cs="DilleniaUPC"/>
          <w:color w:val="0000FF"/>
          <w:cs/>
        </w:rPr>
        <w:t>ภัตตาคาร</w:t>
      </w:r>
      <w:r w:rsidR="00696BF0" w:rsidRPr="00A257B4">
        <w:rPr>
          <w:rFonts w:ascii="DilleniaUPC" w:hAnsi="DilleniaUPC" w:cs="DilleniaUPC"/>
          <w:color w:val="0000FF"/>
        </w:rPr>
        <w:t xml:space="preserve"> </w:t>
      </w:r>
    </w:p>
    <w:p w14:paraId="29FCDAA3" w14:textId="77777777" w:rsidR="002723DF" w:rsidRDefault="00A257B4" w:rsidP="002723DF">
      <w:pPr>
        <w:widowControl w:val="0"/>
        <w:ind w:left="1440" w:hanging="1440"/>
        <w:rPr>
          <w:rFonts w:ascii="DilleniaUPC" w:eastAsia="Angsana New" w:hAnsi="DilleniaUPC" w:cs="DilleniaUPC"/>
          <w:sz w:val="32"/>
          <w:szCs w:val="32"/>
          <w:cs/>
        </w:rPr>
      </w:pPr>
      <w:r>
        <w:rPr>
          <w:rFonts w:ascii="DilleniaUPC" w:hAnsi="DilleniaUPC" w:cs="DilleniaUPC" w:hint="cs"/>
          <w:sz w:val="32"/>
          <w:szCs w:val="32"/>
          <w:cs/>
        </w:rPr>
        <w:t>บ่าย</w:t>
      </w:r>
      <w:r>
        <w:rPr>
          <w:rFonts w:ascii="DilleniaUPC" w:hAnsi="DilleniaUPC" w:cs="DilleniaUPC" w:hint="cs"/>
          <w:sz w:val="32"/>
          <w:szCs w:val="32"/>
          <w:cs/>
        </w:rPr>
        <w:tab/>
      </w:r>
      <w:r w:rsidR="00941A87">
        <w:rPr>
          <w:rFonts w:ascii="DilleniaUPC" w:eastAsia="Angsana New" w:hAnsi="DilleniaUPC" w:cs="DilleniaUPC" w:hint="cs"/>
          <w:sz w:val="32"/>
          <w:szCs w:val="32"/>
          <w:cs/>
        </w:rPr>
        <w:t>นำท่านเดินทาง สู่เมืองตากอากาศทางตอนใต้ของประเทศ เมืองลูกาโน่ ท่านจะได้สัมผัสกับความสวยงามบริเวณด้านหน้าเมืองซึ่งมีทะเลสาบและเทือกเขาตั้งตระหง่านอยู่ ถ่ายรูปเก็บไว้เป็นที่ระลึก</w:t>
      </w:r>
    </w:p>
    <w:p w14:paraId="645C748E" w14:textId="77777777" w:rsidR="00941A87" w:rsidRPr="00A257B4" w:rsidRDefault="00941A87" w:rsidP="00A257B4">
      <w:pPr>
        <w:pStyle w:val="MacroText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ind w:left="1440" w:right="-23" w:hanging="1440"/>
        <w:rPr>
          <w:rFonts w:ascii="DilleniaUPC" w:hAnsi="DilleniaUPC" w:cs="DilleniaUPC"/>
          <w:color w:val="0000FF"/>
          <w:sz w:val="32"/>
          <w:szCs w:val="32"/>
        </w:rPr>
      </w:pPr>
      <w:r w:rsidRPr="00A257B4">
        <w:rPr>
          <w:rFonts w:ascii="DilleniaUPC" w:hAnsi="DilleniaUPC" w:cs="DilleniaUPC"/>
          <w:color w:val="0000FF"/>
          <w:sz w:val="32"/>
          <w:szCs w:val="32"/>
          <w:cs/>
        </w:rPr>
        <w:t>ค่ำ</w:t>
      </w:r>
      <w:r w:rsidRPr="00A257B4">
        <w:rPr>
          <w:rFonts w:ascii="DilleniaUPC" w:hAnsi="DilleniaUPC" w:cs="DilleniaUPC"/>
          <w:color w:val="0000FF"/>
          <w:sz w:val="32"/>
          <w:szCs w:val="32"/>
        </w:rPr>
        <w:tab/>
      </w:r>
      <w:r w:rsidRPr="00A257B4">
        <w:rPr>
          <w:rFonts w:ascii="DilleniaUPC" w:hAnsi="DilleniaUPC" w:cs="DilleniaUPC"/>
          <w:color w:val="0000FF"/>
          <w:sz w:val="32"/>
          <w:szCs w:val="32"/>
          <w:cs/>
        </w:rPr>
        <w:t>รับประทานอาหารค่ำ ณ ภัตตาคาร</w:t>
      </w:r>
    </w:p>
    <w:p w14:paraId="49F06784" w14:textId="77777777" w:rsidR="002B6F28" w:rsidRPr="00AE6A0F" w:rsidRDefault="00941A87" w:rsidP="00A257B4">
      <w:pPr>
        <w:pStyle w:val="MacroText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ind w:left="1440" w:right="-23" w:hanging="1440"/>
        <w:jc w:val="both"/>
        <w:rPr>
          <w:rFonts w:ascii="DilleniaUPC" w:hAnsi="DilleniaUPC" w:cs="DilleniaUPC"/>
          <w:sz w:val="32"/>
          <w:szCs w:val="32"/>
          <w:cs/>
        </w:rPr>
      </w:pPr>
      <w:r w:rsidRPr="00AE6A0F">
        <w:rPr>
          <w:rFonts w:ascii="DilleniaUPC" w:hAnsi="DilleniaUPC" w:cs="DilleniaUPC"/>
          <w:sz w:val="32"/>
          <w:szCs w:val="32"/>
          <w:cs/>
        </w:rPr>
        <w:t xml:space="preserve">ที่พัก </w:t>
      </w:r>
      <w:r w:rsidRPr="00AE6A0F">
        <w:rPr>
          <w:rFonts w:ascii="DilleniaUPC" w:hAnsi="DilleniaUPC" w:cs="DilleniaUPC"/>
          <w:sz w:val="32"/>
          <w:szCs w:val="32"/>
          <w:cs/>
        </w:rPr>
        <w:tab/>
      </w:r>
      <w:r>
        <w:rPr>
          <w:rFonts w:ascii="DilleniaUPC" w:hAnsi="DilleniaUPC" w:cs="DilleniaUPC"/>
          <w:caps/>
          <w:color w:val="FF0000"/>
          <w:sz w:val="32"/>
          <w:szCs w:val="32"/>
        </w:rPr>
        <w:t xml:space="preserve">movenpic </w:t>
      </w:r>
      <w:r w:rsidRPr="003C48A1">
        <w:rPr>
          <w:rFonts w:ascii="DilleniaUPC" w:hAnsi="DilleniaUPC" w:cs="DilleniaUPC"/>
          <w:caps/>
          <w:color w:val="FF0000"/>
          <w:sz w:val="32"/>
          <w:szCs w:val="32"/>
        </w:rPr>
        <w:t>Hotel</w:t>
      </w:r>
      <w:r w:rsidRPr="00AE6A0F">
        <w:rPr>
          <w:rFonts w:ascii="DilleniaUPC" w:hAnsi="DilleniaUPC" w:cs="DilleniaUPC"/>
          <w:b/>
          <w:bCs/>
          <w:sz w:val="32"/>
          <w:szCs w:val="32"/>
        </w:rPr>
        <w:t xml:space="preserve"> </w:t>
      </w:r>
      <w:r w:rsidRPr="00AE6A0F">
        <w:rPr>
          <w:rFonts w:ascii="DilleniaUPC" w:hAnsi="DilleniaUPC" w:cs="DilleniaUPC"/>
          <w:sz w:val="32"/>
          <w:szCs w:val="32"/>
          <w:cs/>
        </w:rPr>
        <w:t>หรือเทียบเท่า</w:t>
      </w:r>
    </w:p>
    <w:p w14:paraId="26C01D6E" w14:textId="77777777" w:rsidR="002B6F28" w:rsidRPr="00AE6A0F" w:rsidRDefault="002B6F28" w:rsidP="002B6F28">
      <w:pPr>
        <w:pStyle w:val="Heading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3"/>
        <w:jc w:val="both"/>
        <w:rPr>
          <w:rFonts w:ascii="DilleniaUPC" w:hAnsi="DilleniaUPC" w:cs="DilleniaUPC"/>
          <w:sz w:val="40"/>
          <w:szCs w:val="40"/>
          <w:cs/>
        </w:rPr>
      </w:pPr>
      <w:r w:rsidRPr="00407004">
        <w:rPr>
          <w:rFonts w:ascii="DilleniaUPC" w:hAnsi="DilleniaUPC" w:cs="DilleniaUPC"/>
          <w:cs/>
        </w:rPr>
        <w:t>วันที่สี่ของการเดินทาง</w:t>
      </w:r>
      <w:r w:rsidRPr="00407004">
        <w:rPr>
          <w:rFonts w:ascii="DilleniaUPC" w:hAnsi="DilleniaUPC" w:cs="DilleniaUPC"/>
        </w:rPr>
        <w:t xml:space="preserve">    </w:t>
      </w:r>
      <w:r w:rsidR="001D3427" w:rsidRPr="00407004">
        <w:rPr>
          <w:rFonts w:ascii="DilleniaUPC" w:hAnsi="DilleniaUPC" w:cs="DilleniaUPC"/>
          <w:cs/>
        </w:rPr>
        <w:tab/>
      </w:r>
      <w:r w:rsidR="0073119C">
        <w:rPr>
          <w:rFonts w:ascii="DilleniaUPC" w:hAnsi="DilleniaUPC" w:cs="DilleniaUPC" w:hint="cs"/>
          <w:cs/>
        </w:rPr>
        <w:t>มิลาน-เวนิส</w:t>
      </w:r>
    </w:p>
    <w:p w14:paraId="3335BCB5" w14:textId="5BA5BD4B" w:rsidR="002B6F28" w:rsidRDefault="00833D10" w:rsidP="002B6F28">
      <w:pPr>
        <w:pStyle w:val="BodyText"/>
        <w:ind w:left="1440" w:right="-23" w:hanging="1440"/>
        <w:rPr>
          <w:rFonts w:ascii="DilleniaUPC" w:hAnsi="DilleniaUPC" w:cs="DilleniaUPC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7CD41FD" wp14:editId="6DEDECE3">
            <wp:simplePos x="0" y="0"/>
            <wp:positionH relativeFrom="column">
              <wp:posOffset>3695700</wp:posOffset>
            </wp:positionH>
            <wp:positionV relativeFrom="paragraph">
              <wp:posOffset>64770</wp:posOffset>
            </wp:positionV>
            <wp:extent cx="2449195" cy="1835150"/>
            <wp:effectExtent l="0" t="0" r="8255" b="0"/>
            <wp:wrapSquare wrapText="bothSides"/>
            <wp:docPr id="30" name="Picture 30" descr="switzerland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switzerland(2)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6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183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6F28" w:rsidRPr="00AE6A0F">
        <w:rPr>
          <w:rFonts w:ascii="DilleniaUPC" w:hAnsi="DilleniaUPC" w:cs="DilleniaUPC"/>
          <w:sz w:val="32"/>
          <w:szCs w:val="32"/>
          <w:cs/>
        </w:rPr>
        <w:t>เช้า</w:t>
      </w:r>
      <w:r w:rsidR="002B6F28" w:rsidRPr="00AE6A0F">
        <w:rPr>
          <w:rFonts w:ascii="DilleniaUPC" w:hAnsi="DilleniaUPC" w:cs="DilleniaUPC"/>
          <w:sz w:val="32"/>
          <w:szCs w:val="32"/>
        </w:rPr>
        <w:tab/>
      </w:r>
      <w:r w:rsidR="002B6F28" w:rsidRPr="00AE6A0F">
        <w:rPr>
          <w:rFonts w:ascii="DilleniaUPC" w:hAnsi="DilleniaUPC" w:cs="DilleniaUPC"/>
          <w:sz w:val="32"/>
          <w:szCs w:val="32"/>
          <w:cs/>
        </w:rPr>
        <w:t>รับประทานอาหารเช้า</w:t>
      </w:r>
      <w:r w:rsidR="002B6F28" w:rsidRPr="00AE6A0F">
        <w:rPr>
          <w:rFonts w:ascii="DilleniaUPC" w:hAnsi="DilleniaUPC" w:cs="DilleniaUPC"/>
          <w:sz w:val="32"/>
          <w:szCs w:val="32"/>
        </w:rPr>
        <w:t xml:space="preserve"> </w:t>
      </w:r>
      <w:r w:rsidR="002B6F28" w:rsidRPr="00AE6A0F">
        <w:rPr>
          <w:rFonts w:ascii="DilleniaUPC" w:hAnsi="DilleniaUPC" w:cs="DilleniaUPC"/>
          <w:sz w:val="32"/>
          <w:szCs w:val="32"/>
          <w:cs/>
        </w:rPr>
        <w:t>ณ</w:t>
      </w:r>
      <w:r w:rsidR="002B6F28" w:rsidRPr="00AE6A0F">
        <w:rPr>
          <w:rFonts w:ascii="DilleniaUPC" w:hAnsi="DilleniaUPC" w:cs="DilleniaUPC"/>
          <w:sz w:val="32"/>
          <w:szCs w:val="32"/>
        </w:rPr>
        <w:t xml:space="preserve"> </w:t>
      </w:r>
      <w:r w:rsidR="002B6F28" w:rsidRPr="00AE6A0F">
        <w:rPr>
          <w:rFonts w:ascii="DilleniaUPC" w:hAnsi="DilleniaUPC" w:cs="DilleniaUPC"/>
          <w:sz w:val="32"/>
          <w:szCs w:val="32"/>
          <w:cs/>
        </w:rPr>
        <w:t>ห้องอาหารโรงแรม</w:t>
      </w:r>
    </w:p>
    <w:p w14:paraId="2F954AFD" w14:textId="77777777" w:rsidR="000F3D03" w:rsidRDefault="0073119C" w:rsidP="000F3D03">
      <w:pPr>
        <w:pStyle w:val="BodyText"/>
        <w:ind w:left="1440" w:right="-23"/>
        <w:rPr>
          <w:rFonts w:ascii="DilleniaUPC" w:hAnsi="DilleniaUPC" w:cs="DilleniaUPC"/>
          <w:sz w:val="32"/>
          <w:szCs w:val="32"/>
        </w:rPr>
      </w:pPr>
      <w:r>
        <w:rPr>
          <w:rFonts w:ascii="DilleniaUPC" w:hAnsi="DilleniaUPC" w:cs="DilleniaUPC" w:hint="cs"/>
          <w:sz w:val="32"/>
          <w:szCs w:val="32"/>
          <w:cs/>
        </w:rPr>
        <w:t>นำท่านเดินทางสู่ เมืองมิลาน เมืองเศรษฐกิจของประเทศอิตาลี นำท่านถ่ายรูปกับความยิ่งใหญ่ของ มหาวิหารดูโอโม่ และท่านยังได้ช้อปปิ้งสินค้าแบรนด์เนมชื่อดังของยุโรปได้ที่บริเวณแหล่งช้อปปิ้งชื่อดั</w:t>
      </w:r>
      <w:r w:rsidR="0001646C">
        <w:rPr>
          <w:rFonts w:ascii="DilleniaUPC" w:hAnsi="DilleniaUPC" w:cs="DilleniaUPC" w:hint="cs"/>
          <w:sz w:val="32"/>
          <w:szCs w:val="32"/>
          <w:cs/>
        </w:rPr>
        <w:t>ง ไม่ว่าจะเป็น หลุยส์ กุชชี่ ปา</w:t>
      </w:r>
      <w:r>
        <w:rPr>
          <w:rFonts w:ascii="DilleniaUPC" w:hAnsi="DilleniaUPC" w:cs="DilleniaUPC" w:hint="cs"/>
          <w:sz w:val="32"/>
          <w:szCs w:val="32"/>
          <w:cs/>
        </w:rPr>
        <w:t>ดา หลายหลายแบรนด์เนมมากมาย</w:t>
      </w:r>
      <w:r w:rsidR="00DB24E7">
        <w:rPr>
          <w:rFonts w:ascii="DilleniaUPC" w:hAnsi="DilleniaUPC" w:cs="DilleniaUPC"/>
          <w:sz w:val="32"/>
          <w:szCs w:val="32"/>
        </w:rPr>
        <w:t xml:space="preserve">   </w:t>
      </w:r>
    </w:p>
    <w:p w14:paraId="0D6AA095" w14:textId="77777777" w:rsidR="000F3D03" w:rsidRPr="00A257B4" w:rsidRDefault="000F3D03" w:rsidP="000F3D03">
      <w:pPr>
        <w:ind w:right="29"/>
        <w:rPr>
          <w:rFonts w:ascii="DilleniaUPC" w:eastAsia="Times New Roman" w:hAnsi="DilleniaUPC" w:cs="DilleniaUPC"/>
          <w:color w:val="0000FF"/>
          <w:sz w:val="32"/>
          <w:szCs w:val="32"/>
          <w:cs/>
        </w:rPr>
      </w:pPr>
      <w:r w:rsidRPr="00A257B4">
        <w:rPr>
          <w:rFonts w:ascii="DilleniaUPC" w:eastAsia="Times New Roman" w:hAnsi="DilleniaUPC" w:cs="DilleniaUPC"/>
          <w:color w:val="0000FF"/>
          <w:sz w:val="32"/>
          <w:szCs w:val="32"/>
          <w:cs/>
        </w:rPr>
        <w:t>เที่ยง</w:t>
      </w:r>
      <w:r w:rsidRPr="00A257B4">
        <w:rPr>
          <w:rFonts w:ascii="DilleniaUPC" w:eastAsia="Times New Roman" w:hAnsi="DilleniaUPC" w:cs="DilleniaUPC"/>
          <w:color w:val="0000FF"/>
          <w:sz w:val="32"/>
          <w:szCs w:val="32"/>
          <w:cs/>
        </w:rPr>
        <w:tab/>
      </w:r>
      <w:r w:rsidRPr="00A257B4">
        <w:rPr>
          <w:rFonts w:ascii="DilleniaUPC" w:eastAsia="Times New Roman" w:hAnsi="DilleniaUPC" w:cs="DilleniaUPC"/>
          <w:color w:val="0000FF"/>
          <w:sz w:val="32"/>
          <w:szCs w:val="32"/>
          <w:cs/>
        </w:rPr>
        <w:tab/>
        <w:t>รับประทานอาหารกลางวัน ณ ภัตตาคาร</w:t>
      </w:r>
      <w:r w:rsidRPr="00A257B4">
        <w:rPr>
          <w:rFonts w:ascii="DilleniaUPC" w:eastAsia="Times New Roman" w:hAnsi="DilleniaUPC" w:cs="DilleniaUPC" w:hint="cs"/>
          <w:color w:val="0000FF"/>
          <w:sz w:val="32"/>
          <w:szCs w:val="32"/>
          <w:cs/>
        </w:rPr>
        <w:t xml:space="preserve"> </w:t>
      </w:r>
    </w:p>
    <w:p w14:paraId="4E9F3158" w14:textId="77777777" w:rsidR="000F3D03" w:rsidRPr="0073119C" w:rsidRDefault="000F3D03" w:rsidP="0073119C">
      <w:pPr>
        <w:pStyle w:val="BodyText"/>
        <w:ind w:left="1440" w:right="-23" w:hanging="1440"/>
        <w:rPr>
          <w:rFonts w:ascii="DilleniaUPC" w:hAnsi="DilleniaUPC" w:cs="DilleniaUPC"/>
          <w:sz w:val="32"/>
          <w:szCs w:val="32"/>
        </w:rPr>
      </w:pPr>
      <w:r>
        <w:rPr>
          <w:rFonts w:ascii="DilleniaUPC" w:hAnsi="DilleniaUPC" w:cs="DilleniaUPC" w:hint="cs"/>
          <w:sz w:val="32"/>
          <w:szCs w:val="32"/>
          <w:cs/>
        </w:rPr>
        <w:t>บ่าย</w:t>
      </w:r>
      <w:r>
        <w:rPr>
          <w:rFonts w:ascii="DilleniaUPC" w:hAnsi="DilleniaUPC" w:cs="DilleniaUPC" w:hint="cs"/>
          <w:sz w:val="32"/>
          <w:szCs w:val="32"/>
          <w:cs/>
        </w:rPr>
        <w:tab/>
      </w:r>
      <w:r w:rsidRPr="000F3D03">
        <w:rPr>
          <w:rFonts w:ascii="DilleniaUPC" w:hAnsi="DilleniaUPC" w:cs="DilleniaUPC"/>
          <w:sz w:val="32"/>
          <w:szCs w:val="32"/>
          <w:cs/>
        </w:rPr>
        <w:t>นำท่าน</w:t>
      </w:r>
      <w:r w:rsidRPr="000F3D03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เดินทางสู่ </w:t>
      </w:r>
      <w:r w:rsidR="0073119C">
        <w:rPr>
          <w:rFonts w:ascii="DilleniaUPC" w:hAnsi="DilleniaUPC" w:cs="DilleniaUPC" w:hint="cs"/>
          <w:color w:val="FF0000"/>
          <w:sz w:val="32"/>
          <w:szCs w:val="32"/>
          <w:shd w:val="clear" w:color="auto" w:fill="FFFFFF"/>
          <w:cs/>
        </w:rPr>
        <w:t xml:space="preserve">เมืองเวนิส </w:t>
      </w:r>
      <w:r w:rsidR="0073119C">
        <w:rPr>
          <w:rFonts w:ascii="DilleniaUPC" w:hAnsi="DilleniaUPC" w:cs="DilleniaUPC" w:hint="cs"/>
          <w:sz w:val="32"/>
          <w:szCs w:val="32"/>
          <w:shd w:val="clear" w:color="auto" w:fill="FFFFFF"/>
          <w:cs/>
        </w:rPr>
        <w:t>เมืองท่าที่มีชื่อเสียงมานานทางด้านทิศตะวันออกเฉียงเหนือของประเทศอิตาลี ที่เรียกว่า ราชินีแห่งทะเลอาเดรียติก</w:t>
      </w:r>
    </w:p>
    <w:p w14:paraId="4C34E62B" w14:textId="77777777" w:rsidR="004E177C" w:rsidRPr="00A257B4" w:rsidRDefault="004E177C" w:rsidP="00A257B4">
      <w:pPr>
        <w:pStyle w:val="MacroText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ind w:left="1440" w:right="-23" w:hanging="1440"/>
        <w:rPr>
          <w:rFonts w:ascii="DilleniaUPC" w:hAnsi="DilleniaUPC" w:cs="DilleniaUPC"/>
          <w:color w:val="0000FF"/>
          <w:sz w:val="32"/>
          <w:szCs w:val="32"/>
        </w:rPr>
      </w:pPr>
      <w:r w:rsidRPr="00A257B4">
        <w:rPr>
          <w:rFonts w:ascii="DilleniaUPC" w:hAnsi="DilleniaUPC" w:cs="DilleniaUPC"/>
          <w:color w:val="0000FF"/>
          <w:sz w:val="32"/>
          <w:szCs w:val="32"/>
          <w:cs/>
        </w:rPr>
        <w:t>ค่ำ</w:t>
      </w:r>
      <w:r w:rsidRPr="00A257B4">
        <w:rPr>
          <w:rFonts w:ascii="DilleniaUPC" w:hAnsi="DilleniaUPC" w:cs="DilleniaUPC"/>
          <w:color w:val="0000FF"/>
          <w:sz w:val="32"/>
          <w:szCs w:val="32"/>
        </w:rPr>
        <w:tab/>
      </w:r>
      <w:r w:rsidRPr="00A257B4">
        <w:rPr>
          <w:rFonts w:ascii="DilleniaUPC" w:hAnsi="DilleniaUPC" w:cs="DilleniaUPC"/>
          <w:color w:val="0000FF"/>
          <w:sz w:val="32"/>
          <w:szCs w:val="32"/>
          <w:cs/>
        </w:rPr>
        <w:t>รับประทานอาหารค่ำ ณ ภัตตาคาร</w:t>
      </w:r>
    </w:p>
    <w:p w14:paraId="246EDA5C" w14:textId="77777777" w:rsidR="004E177C" w:rsidRPr="004E177C" w:rsidRDefault="004E177C" w:rsidP="004E177C">
      <w:pPr>
        <w:pStyle w:val="MacroText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ind w:left="1440" w:right="-23" w:hanging="1440"/>
        <w:jc w:val="both"/>
        <w:rPr>
          <w:rFonts w:ascii="DilleniaUPC" w:hAnsi="DilleniaUPC" w:cs="DilleniaUPC"/>
          <w:sz w:val="32"/>
          <w:szCs w:val="32"/>
          <w:cs/>
        </w:rPr>
      </w:pPr>
      <w:r w:rsidRPr="00AE6A0F">
        <w:rPr>
          <w:rFonts w:ascii="DilleniaUPC" w:hAnsi="DilleniaUPC" w:cs="DilleniaUPC"/>
          <w:sz w:val="32"/>
          <w:szCs w:val="32"/>
          <w:cs/>
        </w:rPr>
        <w:lastRenderedPageBreak/>
        <w:t xml:space="preserve">ที่พัก </w:t>
      </w:r>
      <w:r w:rsidRPr="00AE6A0F">
        <w:rPr>
          <w:rFonts w:ascii="DilleniaUPC" w:hAnsi="DilleniaUPC" w:cs="DilleniaUPC"/>
          <w:sz w:val="32"/>
          <w:szCs w:val="32"/>
          <w:cs/>
        </w:rPr>
        <w:tab/>
      </w:r>
      <w:r w:rsidR="0073119C">
        <w:rPr>
          <w:rFonts w:ascii="DilleniaUPC" w:hAnsi="DilleniaUPC" w:cs="DilleniaUPC"/>
          <w:caps/>
          <w:color w:val="FF0000"/>
          <w:sz w:val="32"/>
          <w:szCs w:val="32"/>
        </w:rPr>
        <w:t>mercure mestre</w:t>
      </w:r>
      <w:r>
        <w:rPr>
          <w:rFonts w:ascii="DilleniaUPC" w:hAnsi="DilleniaUPC" w:cs="DilleniaUPC"/>
          <w:caps/>
          <w:color w:val="FF0000"/>
          <w:sz w:val="32"/>
          <w:szCs w:val="32"/>
        </w:rPr>
        <w:t xml:space="preserve"> </w:t>
      </w:r>
      <w:r w:rsidRPr="003C48A1">
        <w:rPr>
          <w:rFonts w:ascii="DilleniaUPC" w:hAnsi="DilleniaUPC" w:cs="DilleniaUPC"/>
          <w:caps/>
          <w:color w:val="FF0000"/>
          <w:sz w:val="32"/>
          <w:szCs w:val="32"/>
        </w:rPr>
        <w:t>Hotel</w:t>
      </w:r>
      <w:r w:rsidRPr="00AE6A0F">
        <w:rPr>
          <w:rFonts w:ascii="DilleniaUPC" w:hAnsi="DilleniaUPC" w:cs="DilleniaUPC"/>
          <w:b/>
          <w:bCs/>
          <w:sz w:val="32"/>
          <w:szCs w:val="32"/>
        </w:rPr>
        <w:t xml:space="preserve"> </w:t>
      </w:r>
      <w:r w:rsidRPr="00AE6A0F">
        <w:rPr>
          <w:rFonts w:ascii="DilleniaUPC" w:hAnsi="DilleniaUPC" w:cs="DilleniaUPC"/>
          <w:sz w:val="32"/>
          <w:szCs w:val="32"/>
          <w:cs/>
        </w:rPr>
        <w:t>หรือเทียบเท่า</w:t>
      </w:r>
    </w:p>
    <w:p w14:paraId="4BBBD3FD" w14:textId="77777777" w:rsidR="004E177C" w:rsidRPr="00407004" w:rsidRDefault="004E177C" w:rsidP="0073119C">
      <w:pPr>
        <w:pStyle w:val="Heading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3"/>
        <w:jc w:val="left"/>
        <w:rPr>
          <w:rFonts w:ascii="DilleniaUPC" w:hAnsi="DilleniaUPC" w:cs="DilleniaUPC"/>
          <w:cs/>
        </w:rPr>
      </w:pPr>
      <w:r w:rsidRPr="00407004">
        <w:rPr>
          <w:rFonts w:ascii="DilleniaUPC" w:hAnsi="DilleniaUPC" w:cs="DilleniaUPC"/>
          <w:cs/>
        </w:rPr>
        <w:t>วันที่ห้าของการเดินทาง</w:t>
      </w:r>
      <w:r w:rsidRPr="00407004">
        <w:rPr>
          <w:rFonts w:ascii="DilleniaUPC" w:hAnsi="DilleniaUPC" w:cs="DilleniaUPC"/>
        </w:rPr>
        <w:t xml:space="preserve">    </w:t>
      </w:r>
      <w:r w:rsidRPr="00407004">
        <w:rPr>
          <w:rFonts w:ascii="DilleniaUPC" w:hAnsi="DilleniaUPC" w:cs="DilleniaUPC"/>
          <w:cs/>
        </w:rPr>
        <w:tab/>
      </w:r>
      <w:r w:rsidR="0073119C">
        <w:rPr>
          <w:rFonts w:ascii="DilleniaUPC" w:hAnsi="DilleniaUPC" w:cs="DilleniaUPC" w:hint="cs"/>
          <w:cs/>
        </w:rPr>
        <w:t>ล่องเรือเกาะเวนิส  - ปิซ่า</w:t>
      </w:r>
    </w:p>
    <w:p w14:paraId="7FC05F35" w14:textId="77777777" w:rsidR="004E177C" w:rsidRDefault="004E177C" w:rsidP="004E177C">
      <w:pPr>
        <w:pStyle w:val="BodyText"/>
        <w:ind w:left="1440" w:right="-23" w:hanging="1440"/>
        <w:rPr>
          <w:rFonts w:ascii="DilleniaUPC" w:hAnsi="DilleniaUPC" w:cs="DilleniaUPC"/>
          <w:sz w:val="32"/>
          <w:szCs w:val="32"/>
        </w:rPr>
      </w:pPr>
      <w:r w:rsidRPr="00AE6A0F">
        <w:rPr>
          <w:rFonts w:ascii="DilleniaUPC" w:hAnsi="DilleniaUPC" w:cs="DilleniaUPC"/>
          <w:sz w:val="32"/>
          <w:szCs w:val="32"/>
          <w:cs/>
        </w:rPr>
        <w:t>เช้า</w:t>
      </w:r>
      <w:r w:rsidRPr="00AE6A0F">
        <w:rPr>
          <w:rFonts w:ascii="DilleniaUPC" w:hAnsi="DilleniaUPC" w:cs="DilleniaUPC"/>
          <w:sz w:val="32"/>
          <w:szCs w:val="32"/>
        </w:rPr>
        <w:tab/>
      </w:r>
      <w:r w:rsidRPr="00AE6A0F">
        <w:rPr>
          <w:rFonts w:ascii="DilleniaUPC" w:hAnsi="DilleniaUPC" w:cs="DilleniaUPC"/>
          <w:sz w:val="32"/>
          <w:szCs w:val="32"/>
          <w:cs/>
        </w:rPr>
        <w:t>รับประทานอาหารเช้า</w:t>
      </w:r>
      <w:r w:rsidRPr="00AE6A0F">
        <w:rPr>
          <w:rFonts w:ascii="DilleniaUPC" w:hAnsi="DilleniaUPC" w:cs="DilleniaUPC"/>
          <w:sz w:val="32"/>
          <w:szCs w:val="32"/>
        </w:rPr>
        <w:t xml:space="preserve"> </w:t>
      </w:r>
      <w:r w:rsidRPr="00AE6A0F">
        <w:rPr>
          <w:rFonts w:ascii="DilleniaUPC" w:hAnsi="DilleniaUPC" w:cs="DilleniaUPC"/>
          <w:sz w:val="32"/>
          <w:szCs w:val="32"/>
          <w:cs/>
        </w:rPr>
        <w:t>ณ</w:t>
      </w:r>
      <w:r w:rsidRPr="00AE6A0F">
        <w:rPr>
          <w:rFonts w:ascii="DilleniaUPC" w:hAnsi="DilleniaUPC" w:cs="DilleniaUPC"/>
          <w:sz w:val="32"/>
          <w:szCs w:val="32"/>
        </w:rPr>
        <w:t xml:space="preserve"> </w:t>
      </w:r>
      <w:r w:rsidRPr="00AE6A0F">
        <w:rPr>
          <w:rFonts w:ascii="DilleniaUPC" w:hAnsi="DilleniaUPC" w:cs="DilleniaUPC"/>
          <w:sz w:val="32"/>
          <w:szCs w:val="32"/>
          <w:cs/>
        </w:rPr>
        <w:t>ห้องอาหารโรงแรม</w:t>
      </w:r>
    </w:p>
    <w:p w14:paraId="12116D57" w14:textId="59608FB1" w:rsidR="004E177C" w:rsidRDefault="00833D10" w:rsidP="00677B07">
      <w:pPr>
        <w:ind w:left="1440" w:right="-207" w:hanging="1440"/>
        <w:rPr>
          <w:rFonts w:ascii="DilleniaUPC" w:eastAsia="Times New Roman" w:hAnsi="DilleniaUPC" w:cs="DilleniaUPC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3869452D" wp14:editId="1D6C28A9">
            <wp:simplePos x="0" y="0"/>
            <wp:positionH relativeFrom="column">
              <wp:posOffset>3432175</wp:posOffset>
            </wp:positionH>
            <wp:positionV relativeFrom="paragraph">
              <wp:posOffset>819785</wp:posOffset>
            </wp:positionV>
            <wp:extent cx="2712720" cy="2329180"/>
            <wp:effectExtent l="0" t="0" r="0" b="0"/>
            <wp:wrapSquare wrapText="bothSides"/>
            <wp:docPr id="31" name="Picture 31" descr="switzerland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witzerland(4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232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19C">
        <w:rPr>
          <w:rFonts w:ascii="DilleniaUPC" w:eastAsia="Times New Roman" w:hAnsi="DilleniaUPC" w:cs="DilleniaUPC" w:hint="cs"/>
          <w:sz w:val="32"/>
          <w:szCs w:val="32"/>
          <w:cs/>
        </w:rPr>
        <w:tab/>
        <w:t>นำท่านเดินทางสู่ ท่าเรือ เพื่อล่องเรือสู่ เกาะเวนิส จากนั้น เป็นการเดินเที่ยวชมย่านเมืองเก่าที่เรียกว่า จัตุรัสซานมาโค ให้ท่านได้ถ่ายรูปกับสถานที่สำคัญ อนุสาวรีย์วิคเตอร์เอมมานูเอล(บิดาแห่งอิตาลี), สะพานถอยหายใจ, มหาวิหารเซ็นต์มาร์ค, จัตุรัสซานมาโค และช้อปปิ้งสินค้าแบรนเนม หรือ จะนั่งจิบกาแฟพร้อมฟังดนตรีแจ๊สตามอัธยาศัย</w:t>
      </w:r>
      <w:r w:rsidR="00973248">
        <w:rPr>
          <w:rFonts w:ascii="DilleniaUPC" w:eastAsia="Times New Roman" w:hAnsi="DilleniaUPC" w:cs="DilleniaUPC"/>
          <w:sz w:val="32"/>
          <w:szCs w:val="32"/>
        </w:rPr>
        <w:t xml:space="preserve">    </w:t>
      </w:r>
    </w:p>
    <w:p w14:paraId="419C6A76" w14:textId="77777777" w:rsidR="0073119C" w:rsidRPr="0073119C" w:rsidRDefault="0073119C" w:rsidP="00677B07">
      <w:pPr>
        <w:ind w:left="1440" w:right="-207" w:hanging="1440"/>
        <w:rPr>
          <w:rFonts w:ascii="DilleniaUPC" w:hAnsi="DilleniaUPC" w:cs="DilleniaUPC"/>
          <w:sz w:val="32"/>
          <w:szCs w:val="32"/>
          <w:cs/>
        </w:rPr>
      </w:pPr>
      <w:r>
        <w:rPr>
          <w:rFonts w:ascii="DilleniaUPC" w:eastAsia="Times New Roman" w:hAnsi="DilleniaUPC" w:cs="DilleniaUPC" w:hint="cs"/>
          <w:sz w:val="32"/>
          <w:szCs w:val="32"/>
          <w:cs/>
        </w:rPr>
        <w:tab/>
        <w:t xml:space="preserve">(ท่านใดต้องการนั่งเรือกอนโดล่า กรุณาแจ้งหัวหน้าทัวร์ล่วงหน้า ค่าเรือลำละประมาณ </w:t>
      </w:r>
      <w:r>
        <w:rPr>
          <w:rFonts w:ascii="DilleniaUPC" w:eastAsia="Times New Roman" w:hAnsi="DilleniaUPC" w:cs="DilleniaUPC"/>
          <w:sz w:val="32"/>
          <w:szCs w:val="32"/>
        </w:rPr>
        <w:t xml:space="preserve">5,000 </w:t>
      </w:r>
      <w:r>
        <w:rPr>
          <w:rFonts w:ascii="DilleniaUPC" w:eastAsia="Times New Roman" w:hAnsi="DilleniaUPC" w:cs="DilleniaUPC" w:hint="cs"/>
          <w:sz w:val="32"/>
          <w:szCs w:val="32"/>
          <w:cs/>
        </w:rPr>
        <w:t xml:space="preserve">บาท นั่งได้ </w:t>
      </w:r>
      <w:r>
        <w:rPr>
          <w:rFonts w:ascii="DilleniaUPC" w:eastAsia="Times New Roman" w:hAnsi="DilleniaUPC" w:cs="DilleniaUPC"/>
          <w:sz w:val="32"/>
          <w:szCs w:val="32"/>
        </w:rPr>
        <w:t xml:space="preserve">6 </w:t>
      </w:r>
      <w:r>
        <w:rPr>
          <w:rFonts w:ascii="DilleniaUPC" w:eastAsia="Times New Roman" w:hAnsi="DilleniaUPC" w:cs="DilleniaUPC" w:hint="cs"/>
          <w:sz w:val="32"/>
          <w:szCs w:val="32"/>
          <w:cs/>
        </w:rPr>
        <w:t>ท่าน) ได้เวลานัดหมาย นำท่านเดินทางกลับสู่ฝั่งแผ่นดินใหญ่</w:t>
      </w:r>
    </w:p>
    <w:p w14:paraId="28AD1220" w14:textId="77777777" w:rsidR="004E177C" w:rsidRPr="00A257B4" w:rsidRDefault="00A257B4" w:rsidP="004E177C">
      <w:pPr>
        <w:ind w:right="29"/>
        <w:rPr>
          <w:rFonts w:ascii="DilleniaUPC" w:eastAsia="Times New Roman" w:hAnsi="DilleniaUPC" w:cs="DilleniaUPC"/>
          <w:color w:val="0000FF"/>
          <w:sz w:val="32"/>
          <w:szCs w:val="32"/>
          <w:cs/>
        </w:rPr>
      </w:pPr>
      <w:r w:rsidRPr="00A257B4">
        <w:rPr>
          <w:rFonts w:ascii="DilleniaUPC" w:eastAsia="Times New Roman" w:hAnsi="DilleniaUPC" w:cs="DilleniaUPC" w:hint="cs"/>
          <w:color w:val="0000FF"/>
          <w:sz w:val="32"/>
          <w:szCs w:val="32"/>
          <w:cs/>
        </w:rPr>
        <w:t>เที่ยง</w:t>
      </w:r>
      <w:r w:rsidR="007963D1" w:rsidRPr="00A257B4">
        <w:rPr>
          <w:rFonts w:ascii="DilleniaUPC" w:eastAsia="Times New Roman" w:hAnsi="DilleniaUPC" w:cs="DilleniaUPC" w:hint="cs"/>
          <w:color w:val="0000FF"/>
          <w:sz w:val="32"/>
          <w:szCs w:val="32"/>
          <w:cs/>
        </w:rPr>
        <w:t xml:space="preserve"> </w:t>
      </w:r>
      <w:r w:rsidR="007963D1" w:rsidRPr="00A257B4">
        <w:rPr>
          <w:rFonts w:ascii="DilleniaUPC" w:eastAsia="Times New Roman" w:hAnsi="DilleniaUPC" w:cs="DilleniaUPC" w:hint="cs"/>
          <w:color w:val="0000FF"/>
          <w:sz w:val="32"/>
          <w:szCs w:val="32"/>
          <w:cs/>
        </w:rPr>
        <w:tab/>
      </w:r>
      <w:r w:rsidR="004E177C" w:rsidRPr="00A257B4">
        <w:rPr>
          <w:rFonts w:ascii="DilleniaUPC" w:eastAsia="Times New Roman" w:hAnsi="DilleniaUPC" w:cs="DilleniaUPC"/>
          <w:color w:val="0000FF"/>
          <w:sz w:val="32"/>
          <w:szCs w:val="32"/>
          <w:cs/>
        </w:rPr>
        <w:tab/>
        <w:t xml:space="preserve">รับประทานอาหารกลางวัน ณ ภัตตาคาร </w:t>
      </w:r>
    </w:p>
    <w:p w14:paraId="5D616116" w14:textId="77777777" w:rsidR="00833D10" w:rsidRDefault="00A257B4" w:rsidP="0073119C">
      <w:pPr>
        <w:pStyle w:val="BodyText"/>
        <w:ind w:left="1440" w:right="-23" w:hanging="1440"/>
        <w:rPr>
          <w:rFonts w:ascii="DilleniaUPC" w:hAnsi="DilleniaUPC" w:cs="DilleniaUPC"/>
          <w:sz w:val="32"/>
          <w:szCs w:val="32"/>
        </w:rPr>
      </w:pPr>
      <w:r>
        <w:rPr>
          <w:rFonts w:ascii="DilleniaUPC" w:hAnsi="DilleniaUPC" w:cs="DilleniaUPC" w:hint="cs"/>
          <w:sz w:val="32"/>
          <w:szCs w:val="32"/>
          <w:cs/>
        </w:rPr>
        <w:t>บ่าย</w:t>
      </w:r>
      <w:r>
        <w:rPr>
          <w:rFonts w:ascii="DilleniaUPC" w:hAnsi="DilleniaUPC" w:cs="DilleniaUPC" w:hint="cs"/>
          <w:sz w:val="32"/>
          <w:szCs w:val="32"/>
          <w:cs/>
        </w:rPr>
        <w:tab/>
      </w:r>
      <w:r w:rsidR="0073119C">
        <w:rPr>
          <w:rFonts w:ascii="DilleniaUPC" w:hAnsi="DilleniaUPC" w:cs="DilleniaUPC" w:hint="cs"/>
          <w:sz w:val="32"/>
          <w:szCs w:val="32"/>
          <w:cs/>
        </w:rPr>
        <w:t>นำท่านออกเดินทางสู่ เมืองปิซ่า ทางด้านทิศตะวัน ซึ่งติดกับทะเลเมดิเตอร์เรเนียน</w:t>
      </w:r>
    </w:p>
    <w:p w14:paraId="129D26A0" w14:textId="6F4A4434" w:rsidR="001F1DD2" w:rsidRPr="00AE6A0F" w:rsidRDefault="00833D10" w:rsidP="0073119C">
      <w:pPr>
        <w:pStyle w:val="BodyText"/>
        <w:ind w:left="1440" w:right="-23" w:hanging="1440"/>
        <w:rPr>
          <w:rFonts w:ascii="DilleniaUPC" w:hAnsi="DilleniaUPC" w:cs="DilleniaUPC"/>
          <w:color w:val="FF0000"/>
          <w:sz w:val="32"/>
          <w:szCs w:val="32"/>
        </w:rPr>
      </w:pPr>
      <w:r>
        <w:rPr>
          <w:rFonts w:ascii="DilleniaUPC" w:hAnsi="DilleniaUPC" w:cs="DilleniaUPC"/>
          <w:sz w:val="32"/>
          <w:szCs w:val="32"/>
          <w:cs/>
        </w:rPr>
        <w:tab/>
      </w:r>
      <w:r>
        <w:rPr>
          <w:rFonts w:ascii="DilleniaUPC" w:hAnsi="DilleniaUPC" w:cs="DilleniaUPC" w:hint="cs"/>
          <w:sz w:val="32"/>
          <w:szCs w:val="32"/>
          <w:cs/>
        </w:rPr>
        <w:t xml:space="preserve">นำเดินทางสู่ บริเวณจตุรัสคัมโป เพื่อให้ท่านได้ถ่ายรูปกับความมหัศจรรย์ของ หอเอนแห่งเมืองปิซ่า ซึ่งเป็นหอระฆังสูง </w:t>
      </w:r>
      <w:r>
        <w:rPr>
          <w:rFonts w:ascii="DilleniaUPC" w:hAnsi="DilleniaUPC" w:cs="DilleniaUPC"/>
          <w:sz w:val="32"/>
          <w:szCs w:val="32"/>
        </w:rPr>
        <w:t>8</w:t>
      </w:r>
      <w:r>
        <w:rPr>
          <w:rFonts w:ascii="DilleniaUPC" w:hAnsi="DilleniaUPC" w:cs="DilleniaUPC" w:hint="cs"/>
          <w:sz w:val="32"/>
          <w:szCs w:val="32"/>
          <w:cs/>
        </w:rPr>
        <w:t xml:space="preserve"> ชั้น ซึ่งตั้งอย</w:t>
      </w:r>
      <w:r>
        <w:rPr>
          <w:rFonts w:ascii="DilleniaUPC" w:hAnsi="DilleniaUPC" w:cs="DilleniaUPC" w:hint="cs"/>
          <w:color w:val="FF0000"/>
          <w:sz w:val="32"/>
          <w:szCs w:val="32"/>
          <w:cs/>
        </w:rPr>
        <w:t>ู่</w:t>
      </w:r>
      <w:r w:rsidRPr="00EF1B0F">
        <w:rPr>
          <w:rFonts w:ascii="DilleniaUPC" w:hAnsi="DilleniaUPC" w:cs="DilleniaUPC" w:hint="cs"/>
          <w:sz w:val="32"/>
          <w:szCs w:val="32"/>
          <w:cs/>
        </w:rPr>
        <w:t>ภายในจตุรัสคัมโป และท่านยังได้ถ่ายรูปกับ วิหารแห่งเมืองปิซ่า และ โบสถ์สำหรับทำพิธีศีลจุมของศาสนาคริสต์ ซึ่งสร้างในช่วงเวลาเดียวกันกับหอเอน และใช้หินอ่อนชนิดเดียวกันทั้งหมด</w:t>
      </w:r>
      <w:r>
        <w:rPr>
          <w:rFonts w:ascii="DilleniaUPC" w:hAnsi="DilleniaUPC" w:cs="DilleniaUPC" w:hint="cs"/>
          <w:sz w:val="32"/>
          <w:szCs w:val="32"/>
          <w:cs/>
        </w:rPr>
        <w:t xml:space="preserve"> ได้เวลา นำท่านออกเดินทางสู่ กรุงโรม</w:t>
      </w:r>
      <w:r w:rsidR="00790971">
        <w:rPr>
          <w:rFonts w:ascii="DilleniaUPC" w:hAnsi="DilleniaUPC" w:cs="DilleniaUPC"/>
          <w:color w:val="FF0000"/>
          <w:sz w:val="32"/>
          <w:szCs w:val="32"/>
        </w:rPr>
        <w:t xml:space="preserve"> </w:t>
      </w:r>
    </w:p>
    <w:p w14:paraId="31DF892A" w14:textId="77777777" w:rsidR="001F1DD2" w:rsidRPr="00A257B4" w:rsidRDefault="001F1DD2" w:rsidP="00A257B4">
      <w:pPr>
        <w:pStyle w:val="Heading7"/>
        <w:jc w:val="left"/>
        <w:rPr>
          <w:rFonts w:ascii="DilleniaUPC" w:hAnsi="DilleniaUPC" w:cs="DilleniaUPC"/>
          <w:b/>
          <w:bCs/>
          <w:color w:val="0000FF"/>
          <w:cs/>
        </w:rPr>
      </w:pPr>
      <w:r w:rsidRPr="00A257B4">
        <w:rPr>
          <w:rFonts w:ascii="DilleniaUPC" w:hAnsi="DilleniaUPC" w:cs="DilleniaUPC"/>
          <w:color w:val="0000FF"/>
          <w:cs/>
        </w:rPr>
        <w:t>ค่ำ</w:t>
      </w:r>
      <w:r w:rsidRPr="00A257B4">
        <w:rPr>
          <w:rFonts w:ascii="DilleniaUPC" w:hAnsi="DilleniaUPC" w:cs="DilleniaUPC"/>
          <w:color w:val="0000FF"/>
        </w:rPr>
        <w:tab/>
      </w:r>
      <w:r w:rsidRPr="00A257B4">
        <w:rPr>
          <w:rFonts w:ascii="DilleniaUPC" w:hAnsi="DilleniaUPC" w:cs="DilleniaUPC"/>
          <w:color w:val="0000FF"/>
          <w:cs/>
        </w:rPr>
        <w:t>รับประทานอาหารค่ำ ณ ภัตตาคาร</w:t>
      </w:r>
    </w:p>
    <w:p w14:paraId="679DDD35" w14:textId="77777777" w:rsidR="00C508AA" w:rsidRPr="00C508AA" w:rsidRDefault="001F1DD2" w:rsidP="00C508AA">
      <w:pPr>
        <w:rPr>
          <w:rFonts w:ascii="DilleniaUPC" w:hAnsi="DilleniaUPC" w:cs="DilleniaUPC"/>
          <w:b/>
          <w:bCs/>
          <w:sz w:val="32"/>
          <w:szCs w:val="32"/>
          <w:cs/>
        </w:rPr>
      </w:pPr>
      <w:r w:rsidRPr="00AE6A0F">
        <w:rPr>
          <w:rFonts w:ascii="DilleniaUPC" w:hAnsi="DilleniaUPC" w:cs="DilleniaUPC"/>
          <w:sz w:val="32"/>
          <w:szCs w:val="32"/>
          <w:cs/>
        </w:rPr>
        <w:t>ที่พัก</w:t>
      </w:r>
      <w:r w:rsidRPr="00AE6A0F">
        <w:rPr>
          <w:rFonts w:ascii="DilleniaUPC" w:hAnsi="DilleniaUPC" w:cs="DilleniaUPC"/>
          <w:sz w:val="32"/>
          <w:szCs w:val="32"/>
        </w:rPr>
        <w:tab/>
      </w:r>
      <w:r w:rsidRPr="00AE6A0F">
        <w:rPr>
          <w:rFonts w:ascii="DilleniaUPC" w:hAnsi="DilleniaUPC" w:cs="DilleniaUPC"/>
          <w:sz w:val="32"/>
          <w:szCs w:val="32"/>
        </w:rPr>
        <w:tab/>
      </w:r>
      <w:r w:rsidR="00EF1B0F">
        <w:rPr>
          <w:rFonts w:ascii="DilleniaUPC" w:hAnsi="DilleniaUPC" w:cs="DilleniaUPC"/>
          <w:color w:val="FF0000"/>
          <w:sz w:val="32"/>
          <w:szCs w:val="32"/>
        </w:rPr>
        <w:t>HOTEL GALILEEI</w:t>
      </w:r>
      <w:r>
        <w:rPr>
          <w:rFonts w:ascii="DilleniaUPC" w:hAnsi="DilleniaUPC" w:cs="DilleniaUPC"/>
          <w:sz w:val="32"/>
          <w:szCs w:val="32"/>
        </w:rPr>
        <w:t xml:space="preserve"> </w:t>
      </w:r>
      <w:r w:rsidRPr="00AE6A0F">
        <w:rPr>
          <w:rFonts w:ascii="DilleniaUPC" w:hAnsi="DilleniaUPC" w:cs="DilleniaUPC"/>
          <w:sz w:val="32"/>
          <w:szCs w:val="32"/>
          <w:cs/>
        </w:rPr>
        <w:t>หรือเทียบเท่า</w:t>
      </w:r>
    </w:p>
    <w:p w14:paraId="2E3C2900" w14:textId="77777777" w:rsidR="00C508AA" w:rsidRPr="00407004" w:rsidRDefault="00C508AA" w:rsidP="00C508AA">
      <w:pPr>
        <w:pStyle w:val="Heading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3"/>
        <w:jc w:val="both"/>
        <w:rPr>
          <w:rFonts w:ascii="DilleniaUPC" w:hAnsi="DilleniaUPC" w:cs="DilleniaUPC"/>
          <w:cs/>
        </w:rPr>
      </w:pPr>
      <w:r w:rsidRPr="00407004">
        <w:rPr>
          <w:rFonts w:ascii="DilleniaUPC" w:hAnsi="DilleniaUPC" w:cs="DilleniaUPC"/>
          <w:cs/>
        </w:rPr>
        <w:t>วันที่ห</w:t>
      </w:r>
      <w:r w:rsidRPr="00407004">
        <w:rPr>
          <w:rFonts w:ascii="DilleniaUPC" w:hAnsi="DilleniaUPC" w:cs="DilleniaUPC" w:hint="cs"/>
          <w:cs/>
        </w:rPr>
        <w:t>ก</w:t>
      </w:r>
      <w:r w:rsidRPr="00407004">
        <w:rPr>
          <w:rFonts w:ascii="DilleniaUPC" w:hAnsi="DilleniaUPC" w:cs="DilleniaUPC"/>
          <w:cs/>
        </w:rPr>
        <w:t>ของการเดินทาง</w:t>
      </w:r>
      <w:r w:rsidRPr="00407004">
        <w:rPr>
          <w:rFonts w:ascii="DilleniaUPC" w:hAnsi="DilleniaUPC" w:cs="DilleniaUPC"/>
        </w:rPr>
        <w:t xml:space="preserve">    </w:t>
      </w:r>
      <w:r w:rsidRPr="00407004">
        <w:rPr>
          <w:rFonts w:ascii="DilleniaUPC" w:hAnsi="DilleniaUPC" w:cs="DilleniaUPC"/>
          <w:cs/>
        </w:rPr>
        <w:tab/>
      </w:r>
      <w:r w:rsidRPr="00407004">
        <w:rPr>
          <w:rFonts w:ascii="DilleniaUPC" w:hAnsi="DilleniaUPC" w:cs="DilleniaUPC" w:hint="cs"/>
          <w:cs/>
        </w:rPr>
        <w:tab/>
      </w:r>
      <w:r w:rsidR="00EF1B0F">
        <w:rPr>
          <w:rFonts w:ascii="DilleniaUPC" w:hAnsi="DilleniaUPC" w:cs="DilleniaUPC" w:hint="cs"/>
          <w:cs/>
        </w:rPr>
        <w:t>ปิซ่า-กรุงโรม</w:t>
      </w:r>
    </w:p>
    <w:p w14:paraId="54FDAA4F" w14:textId="77777777" w:rsidR="00C508AA" w:rsidRPr="00AE6A0F" w:rsidRDefault="00C508AA" w:rsidP="00C508AA">
      <w:pPr>
        <w:pStyle w:val="BodyText"/>
        <w:ind w:left="1440" w:right="-23" w:hanging="1440"/>
        <w:rPr>
          <w:rFonts w:ascii="DilleniaUPC" w:hAnsi="DilleniaUPC" w:cs="DilleniaUPC"/>
          <w:sz w:val="32"/>
          <w:szCs w:val="32"/>
        </w:rPr>
      </w:pPr>
      <w:r w:rsidRPr="00AE6A0F">
        <w:rPr>
          <w:rFonts w:ascii="DilleniaUPC" w:hAnsi="DilleniaUPC" w:cs="DilleniaUPC"/>
          <w:sz w:val="32"/>
          <w:szCs w:val="32"/>
          <w:cs/>
        </w:rPr>
        <w:t>เช้า</w:t>
      </w:r>
      <w:r w:rsidRPr="00AE6A0F">
        <w:rPr>
          <w:rFonts w:ascii="DilleniaUPC" w:hAnsi="DilleniaUPC" w:cs="DilleniaUPC"/>
          <w:sz w:val="32"/>
          <w:szCs w:val="32"/>
        </w:rPr>
        <w:tab/>
      </w:r>
      <w:r w:rsidRPr="00AE6A0F">
        <w:rPr>
          <w:rFonts w:ascii="DilleniaUPC" w:hAnsi="DilleniaUPC" w:cs="DilleniaUPC"/>
          <w:sz w:val="32"/>
          <w:szCs w:val="32"/>
          <w:cs/>
        </w:rPr>
        <w:t>รับประทานอาหารเช้า</w:t>
      </w:r>
      <w:r w:rsidRPr="00AE6A0F">
        <w:rPr>
          <w:rFonts w:ascii="DilleniaUPC" w:hAnsi="DilleniaUPC" w:cs="DilleniaUPC"/>
          <w:sz w:val="32"/>
          <w:szCs w:val="32"/>
        </w:rPr>
        <w:t xml:space="preserve"> </w:t>
      </w:r>
      <w:r w:rsidRPr="00AE6A0F">
        <w:rPr>
          <w:rFonts w:ascii="DilleniaUPC" w:hAnsi="DilleniaUPC" w:cs="DilleniaUPC"/>
          <w:sz w:val="32"/>
          <w:szCs w:val="32"/>
          <w:cs/>
        </w:rPr>
        <w:t>ณ</w:t>
      </w:r>
      <w:r w:rsidRPr="00AE6A0F">
        <w:rPr>
          <w:rFonts w:ascii="DilleniaUPC" w:hAnsi="DilleniaUPC" w:cs="DilleniaUPC"/>
          <w:sz w:val="32"/>
          <w:szCs w:val="32"/>
        </w:rPr>
        <w:t xml:space="preserve"> </w:t>
      </w:r>
      <w:r w:rsidRPr="00AE6A0F">
        <w:rPr>
          <w:rFonts w:ascii="DilleniaUPC" w:hAnsi="DilleniaUPC" w:cs="DilleniaUPC"/>
          <w:sz w:val="32"/>
          <w:szCs w:val="32"/>
          <w:cs/>
        </w:rPr>
        <w:t>ห้องอาหารโรงแรม</w:t>
      </w:r>
      <w:r>
        <w:rPr>
          <w:rFonts w:ascii="DilleniaUPC" w:hAnsi="DilleniaUPC" w:cs="DilleniaUPC"/>
          <w:sz w:val="32"/>
          <w:szCs w:val="32"/>
        </w:rPr>
        <w:t xml:space="preserve"> </w:t>
      </w:r>
    </w:p>
    <w:p w14:paraId="16761170" w14:textId="3A5CE997" w:rsidR="00833D10" w:rsidRPr="00AE6A0F" w:rsidRDefault="00833D10" w:rsidP="00833D10">
      <w:pPr>
        <w:ind w:left="1440" w:right="-23"/>
        <w:rPr>
          <w:rFonts w:ascii="DilleniaUPC" w:hAnsi="DilleniaUPC" w:cs="DilleniaUPC"/>
          <w:sz w:val="32"/>
          <w:szCs w:val="32"/>
        </w:rPr>
      </w:pPr>
      <w:r>
        <w:rPr>
          <w:rFonts w:ascii="DilleniaUPC" w:hAnsi="DilleniaUPC" w:cs="DilleniaUPC" w:hint="cs"/>
          <w:sz w:val="32"/>
          <w:szCs w:val="32"/>
          <w:cs/>
        </w:rPr>
        <w:t>คณะเดินทางต่อสู่ กรุงโรม ระหว่างทางพักผ่อนตามอัธยาศัย เพลิดเพลินกับทัศนียภาพอันสวยงามของสองข้างทางตลอดการเดินทาง</w:t>
      </w:r>
    </w:p>
    <w:p w14:paraId="74FFC8A3" w14:textId="1DA33F0F" w:rsidR="002B6F28" w:rsidRPr="00A257B4" w:rsidRDefault="00A257B4" w:rsidP="002B6F28">
      <w:pPr>
        <w:ind w:right="29"/>
        <w:rPr>
          <w:rFonts w:ascii="DilleniaUPC" w:eastAsia="Times New Roman" w:hAnsi="DilleniaUPC" w:cs="DilleniaUPC"/>
          <w:color w:val="0000FF"/>
          <w:sz w:val="32"/>
          <w:szCs w:val="32"/>
          <w:cs/>
        </w:rPr>
      </w:pPr>
      <w:r w:rsidRPr="00A257B4">
        <w:rPr>
          <w:rFonts w:ascii="DilleniaUPC" w:eastAsia="Times New Roman" w:hAnsi="DilleniaUPC" w:cs="DilleniaUPC"/>
          <w:color w:val="0000FF"/>
          <w:sz w:val="32"/>
          <w:szCs w:val="32"/>
          <w:cs/>
        </w:rPr>
        <w:t>เที่ยง</w:t>
      </w:r>
      <w:r w:rsidRPr="00A257B4">
        <w:rPr>
          <w:rFonts w:ascii="DilleniaUPC" w:eastAsia="Times New Roman" w:hAnsi="DilleniaUPC" w:cs="DilleniaUPC"/>
          <w:color w:val="0000FF"/>
          <w:sz w:val="32"/>
          <w:szCs w:val="32"/>
          <w:cs/>
        </w:rPr>
        <w:tab/>
      </w:r>
      <w:r w:rsidR="00833D10">
        <w:rPr>
          <w:rFonts w:ascii="DilleniaUPC" w:eastAsia="Times New Roman" w:hAnsi="DilleniaUPC" w:cs="DilleniaUPC"/>
          <w:color w:val="0000FF"/>
          <w:sz w:val="32"/>
          <w:szCs w:val="32"/>
          <w:cs/>
        </w:rPr>
        <w:tab/>
      </w:r>
      <w:r w:rsidR="002B6F28" w:rsidRPr="00A257B4">
        <w:rPr>
          <w:rFonts w:ascii="DilleniaUPC" w:eastAsia="Times New Roman" w:hAnsi="DilleniaUPC" w:cs="DilleniaUPC"/>
          <w:color w:val="0000FF"/>
          <w:sz w:val="32"/>
          <w:szCs w:val="32"/>
          <w:cs/>
        </w:rPr>
        <w:t>รับประทานอาหารกลางวัน ณ ภัตตาคาร</w:t>
      </w:r>
      <w:r w:rsidR="002B6F28" w:rsidRPr="00A257B4">
        <w:rPr>
          <w:rFonts w:ascii="DilleniaUPC" w:eastAsia="Times New Roman" w:hAnsi="DilleniaUPC" w:cs="DilleniaUPC" w:hint="cs"/>
          <w:color w:val="0000FF"/>
          <w:sz w:val="32"/>
          <w:szCs w:val="32"/>
          <w:cs/>
        </w:rPr>
        <w:t xml:space="preserve"> </w:t>
      </w:r>
    </w:p>
    <w:p w14:paraId="17C911B7" w14:textId="73C34F45" w:rsidR="00833D10" w:rsidRDefault="00833D10" w:rsidP="00833D10">
      <w:pPr>
        <w:ind w:left="1440" w:right="29" w:hanging="1440"/>
        <w:rPr>
          <w:rFonts w:ascii="DilleniaUPC" w:eastAsia="Times New Roman" w:hAnsi="DilleniaUPC" w:cs="DilleniaUPC"/>
          <w:sz w:val="32"/>
          <w:szCs w:val="32"/>
        </w:rPr>
      </w:pPr>
      <w:r>
        <w:rPr>
          <w:rFonts w:ascii="EucrosiaUPC" w:eastAsia="Times New Roman" w:hAnsi="EucrosiaUPC"/>
          <w:noProof/>
        </w:rPr>
        <w:drawing>
          <wp:anchor distT="0" distB="0" distL="114300" distR="114300" simplePos="0" relativeHeight="251662848" behindDoc="0" locked="0" layoutInCell="1" allowOverlap="1" wp14:anchorId="04FDCDB3" wp14:editId="7796EB06">
            <wp:simplePos x="0" y="0"/>
            <wp:positionH relativeFrom="column">
              <wp:posOffset>4000500</wp:posOffset>
            </wp:positionH>
            <wp:positionV relativeFrom="paragraph">
              <wp:posOffset>18415</wp:posOffset>
            </wp:positionV>
            <wp:extent cx="2508885" cy="1751330"/>
            <wp:effectExtent l="0" t="0" r="5715" b="1270"/>
            <wp:wrapSquare wrapText="bothSides"/>
            <wp:docPr id="35" name="Picture 35" descr="switzerland(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switzerland(6)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175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6F28">
        <w:rPr>
          <w:rFonts w:ascii="DilleniaUPC" w:hAnsi="DilleniaUPC" w:cs="DilleniaUPC" w:hint="cs"/>
          <w:sz w:val="32"/>
          <w:szCs w:val="32"/>
          <w:cs/>
        </w:rPr>
        <w:t>บ่าย</w:t>
      </w:r>
      <w:r w:rsidR="002B6F28">
        <w:rPr>
          <w:rFonts w:ascii="DilleniaUPC" w:hAnsi="DilleniaUPC" w:cs="DilleniaUPC" w:hint="cs"/>
          <w:sz w:val="32"/>
          <w:szCs w:val="32"/>
          <w:cs/>
        </w:rPr>
        <w:tab/>
      </w:r>
      <w:r>
        <w:rPr>
          <w:rFonts w:ascii="DilleniaUPC" w:eastAsia="Times New Roman" w:hAnsi="DilleniaUPC" w:cs="DilleniaUPC" w:hint="cs"/>
          <w:sz w:val="32"/>
          <w:szCs w:val="32"/>
          <w:cs/>
        </w:rPr>
        <w:t xml:space="preserve">นำท่านเดินทางสู่ นครรัฐวาติกัน เพื่อชมความยิ่งใหญ่และสวยงามของ มหาวิหารเซนต์ปีเตอร์ ศูนย์กลางของคริสตจักรดิ์ จากนั้นนำท่านไปถ่ายรูปความสิ่งมหัศจรรย์ของคนโรมันได้สร้างไว้นั่นคือ สนามกีฬาโคลอสเซี่ยม สถานที่ใช้ประลองยุทธอันยิ่งใหญ่ในยุครุ่งเรือง </w:t>
      </w:r>
    </w:p>
    <w:p w14:paraId="1094BD8F" w14:textId="16AA4845" w:rsidR="00833D10" w:rsidRDefault="00833D10" w:rsidP="00833D10">
      <w:pPr>
        <w:ind w:left="1440" w:right="-23" w:hanging="1440"/>
        <w:rPr>
          <w:rFonts w:ascii="DilleniaUPC" w:hAnsi="DilleniaUPC" w:cs="DilleniaUPC" w:hint="cs"/>
          <w:color w:val="0000FF"/>
          <w:sz w:val="32"/>
          <w:szCs w:val="32"/>
          <w:cs/>
        </w:rPr>
      </w:pPr>
      <w:r>
        <w:rPr>
          <w:rFonts w:ascii="DilleniaUPC" w:hAnsi="DilleniaUPC" w:cs="DilleniaUPC" w:hint="cs"/>
          <w:sz w:val="32"/>
          <w:szCs w:val="32"/>
          <w:cs/>
        </w:rPr>
        <w:lastRenderedPageBreak/>
        <w:tab/>
        <w:t>จากนั้นนำท่านเดินทางสู่ น้ำพุเทรวี่ (</w:t>
      </w:r>
      <w:r>
        <w:rPr>
          <w:rFonts w:ascii="DilleniaUPC" w:hAnsi="DilleniaUPC" w:cs="DilleniaUPC"/>
          <w:sz w:val="32"/>
          <w:szCs w:val="32"/>
        </w:rPr>
        <w:t>THREE COINS IN THE FOUNTAIN</w:t>
      </w:r>
      <w:r>
        <w:rPr>
          <w:rFonts w:ascii="DilleniaUPC" w:hAnsi="DilleniaUPC" w:cs="DilleniaUPC" w:hint="cs"/>
          <w:sz w:val="32"/>
          <w:szCs w:val="32"/>
          <w:cs/>
        </w:rPr>
        <w:t>)</w:t>
      </w:r>
      <w:r>
        <w:rPr>
          <w:rFonts w:ascii="DilleniaUPC" w:eastAsia="Angsana New" w:hAnsi="DilleniaUPC" w:cs="DilleniaUPC" w:hint="cs"/>
          <w:cs/>
        </w:rPr>
        <w:t xml:space="preserve"> ซึ่งเป็นแลนมาร์คที่สวยงาม นักท่องเที่ยวทุกคนมาที่นี่จะต้องได้มีการโยนเหรียญทิ้งไว้ที่นี่ถึงสามเหรียญด้วยกัน และ ต่อจากนั้นให้ท่านได้ช้อปปิ้งบริเวณย่านบันไดสเปน ของกรุงโรม ณ บริเวณ ถนนเวียคอนดอทต</w:t>
      </w:r>
      <w:r>
        <w:rPr>
          <w:rFonts w:ascii="DilleniaUPC" w:eastAsia="Angsana New" w:hAnsi="DilleniaUPC" w:cs="DilleniaUPC" w:hint="cs"/>
          <w:cs/>
        </w:rPr>
        <w:t>ิน</w:t>
      </w:r>
    </w:p>
    <w:p w14:paraId="717F1A44" w14:textId="3538C0C3" w:rsidR="001E7FC6" w:rsidRPr="00A257B4" w:rsidRDefault="001E7FC6" w:rsidP="00833D10">
      <w:pPr>
        <w:ind w:left="1440" w:right="-23" w:hanging="1440"/>
        <w:rPr>
          <w:rFonts w:ascii="DilleniaUPC" w:hAnsi="DilleniaUPC" w:cs="DilleniaUPC"/>
          <w:color w:val="0000FF"/>
          <w:sz w:val="32"/>
          <w:szCs w:val="32"/>
        </w:rPr>
      </w:pPr>
      <w:r w:rsidRPr="00A257B4">
        <w:rPr>
          <w:rFonts w:ascii="DilleniaUPC" w:hAnsi="DilleniaUPC" w:cs="DilleniaUPC"/>
          <w:color w:val="0000FF"/>
          <w:sz w:val="32"/>
          <w:szCs w:val="32"/>
          <w:cs/>
        </w:rPr>
        <w:t>ค่ำ</w:t>
      </w:r>
      <w:r w:rsidRPr="00A257B4">
        <w:rPr>
          <w:rFonts w:ascii="DilleniaUPC" w:hAnsi="DilleniaUPC" w:cs="DilleniaUPC"/>
          <w:color w:val="0000FF"/>
          <w:sz w:val="32"/>
          <w:szCs w:val="32"/>
        </w:rPr>
        <w:tab/>
      </w:r>
      <w:r w:rsidRPr="00A257B4">
        <w:rPr>
          <w:rFonts w:ascii="DilleniaUPC" w:hAnsi="DilleniaUPC" w:cs="DilleniaUPC"/>
          <w:color w:val="0000FF"/>
          <w:sz w:val="32"/>
          <w:szCs w:val="32"/>
          <w:cs/>
        </w:rPr>
        <w:t>รับประทานอาหารค่ำ ณ ภัตตาคาร</w:t>
      </w:r>
    </w:p>
    <w:p w14:paraId="341FA96D" w14:textId="77777777" w:rsidR="001E7FC6" w:rsidRPr="003005CE" w:rsidRDefault="001E7FC6" w:rsidP="001E7FC6">
      <w:pPr>
        <w:pStyle w:val="MacroText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ind w:left="1440" w:right="-23" w:hanging="1440"/>
        <w:jc w:val="both"/>
        <w:rPr>
          <w:rFonts w:ascii="DilleniaUPC" w:hAnsi="DilleniaUPC" w:cs="DilleniaUPC"/>
          <w:sz w:val="32"/>
          <w:szCs w:val="32"/>
          <w:cs/>
        </w:rPr>
      </w:pPr>
      <w:r w:rsidRPr="00AE6A0F">
        <w:rPr>
          <w:rFonts w:ascii="DilleniaUPC" w:hAnsi="DilleniaUPC" w:cs="DilleniaUPC"/>
          <w:sz w:val="32"/>
          <w:szCs w:val="32"/>
          <w:cs/>
        </w:rPr>
        <w:t>ที่พัก</w:t>
      </w:r>
      <w:r w:rsidRPr="00AE6A0F">
        <w:rPr>
          <w:rFonts w:ascii="DilleniaUPC" w:hAnsi="DilleniaUPC" w:cs="DilleniaUPC"/>
          <w:sz w:val="32"/>
          <w:szCs w:val="32"/>
        </w:rPr>
        <w:tab/>
      </w:r>
      <w:r w:rsidR="00EF1B0F">
        <w:rPr>
          <w:rFonts w:ascii="DilleniaUPC" w:hAnsi="DilleniaUPC" w:cs="DilleniaUPC"/>
          <w:caps/>
          <w:color w:val="FF0000"/>
          <w:sz w:val="32"/>
          <w:szCs w:val="32"/>
        </w:rPr>
        <w:t>HOLIDAY INN</w:t>
      </w:r>
      <w:r>
        <w:rPr>
          <w:rFonts w:ascii="DilleniaUPC" w:hAnsi="DilleniaUPC" w:cs="DilleniaUPC"/>
          <w:caps/>
          <w:color w:val="FF0000"/>
          <w:sz w:val="32"/>
          <w:szCs w:val="32"/>
        </w:rPr>
        <w:t xml:space="preserve"> hotel</w:t>
      </w:r>
      <w:r w:rsidRPr="00AE6A0F">
        <w:rPr>
          <w:rFonts w:ascii="DilleniaUPC" w:hAnsi="DilleniaUPC" w:cs="DilleniaUPC"/>
          <w:sz w:val="32"/>
          <w:szCs w:val="32"/>
        </w:rPr>
        <w:t xml:space="preserve"> </w:t>
      </w:r>
      <w:r w:rsidRPr="00AE6A0F">
        <w:rPr>
          <w:rFonts w:ascii="DilleniaUPC" w:hAnsi="DilleniaUPC" w:cs="DilleniaUPC"/>
          <w:sz w:val="32"/>
          <w:szCs w:val="32"/>
          <w:cs/>
        </w:rPr>
        <w:t>หรือเทียบเท่า</w:t>
      </w:r>
    </w:p>
    <w:p w14:paraId="3DB384DA" w14:textId="28B4C129" w:rsidR="001E7FC6" w:rsidRPr="00407004" w:rsidRDefault="001E7FC6" w:rsidP="001E7FC6">
      <w:pPr>
        <w:pStyle w:val="Heading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3"/>
        <w:jc w:val="both"/>
        <w:rPr>
          <w:rFonts w:ascii="DilleniaUPC" w:hAnsi="DilleniaUPC" w:cs="DilleniaUPC"/>
          <w:cs/>
        </w:rPr>
      </w:pPr>
      <w:r w:rsidRPr="00407004">
        <w:rPr>
          <w:rFonts w:ascii="DilleniaUPC" w:hAnsi="DilleniaUPC" w:cs="DilleniaUPC"/>
          <w:cs/>
        </w:rPr>
        <w:t>วันที</w:t>
      </w:r>
      <w:r w:rsidRPr="00407004">
        <w:rPr>
          <w:rFonts w:ascii="DilleniaUPC" w:hAnsi="DilleniaUPC" w:cs="DilleniaUPC" w:hint="cs"/>
          <w:cs/>
        </w:rPr>
        <w:t>่เจ็ด</w:t>
      </w:r>
      <w:r w:rsidRPr="00407004">
        <w:rPr>
          <w:rFonts w:ascii="DilleniaUPC" w:hAnsi="DilleniaUPC" w:cs="DilleniaUPC"/>
          <w:cs/>
        </w:rPr>
        <w:t>ของการเดินทาง</w:t>
      </w:r>
      <w:r w:rsidRPr="00407004">
        <w:rPr>
          <w:rFonts w:ascii="DilleniaUPC" w:hAnsi="DilleniaUPC" w:cs="DilleniaUPC"/>
        </w:rPr>
        <w:t xml:space="preserve">    </w:t>
      </w:r>
      <w:r w:rsidRPr="00407004">
        <w:rPr>
          <w:rFonts w:ascii="DilleniaUPC" w:hAnsi="DilleniaUPC" w:cs="DilleniaUPC"/>
          <w:cs/>
        </w:rPr>
        <w:tab/>
      </w:r>
      <w:r w:rsidR="00833D10">
        <w:rPr>
          <w:rFonts w:ascii="DilleniaUPC" w:hAnsi="DilleniaUPC" w:cs="DilleniaUPC" w:hint="cs"/>
          <w:cs/>
        </w:rPr>
        <w:t>สนามบินก</w:t>
      </w:r>
      <w:r w:rsidR="00EF1B0F">
        <w:rPr>
          <w:rFonts w:ascii="DilleniaUPC" w:hAnsi="DilleniaUPC" w:cs="DilleniaUPC" w:hint="cs"/>
          <w:cs/>
        </w:rPr>
        <w:t>รุงโรม</w:t>
      </w:r>
    </w:p>
    <w:p w14:paraId="2AFC7943" w14:textId="77777777" w:rsidR="004E7F83" w:rsidRDefault="001E7FC6" w:rsidP="001E7FC6">
      <w:pPr>
        <w:pStyle w:val="BodyText"/>
        <w:ind w:left="1440" w:right="-23" w:hanging="1440"/>
        <w:rPr>
          <w:rFonts w:ascii="DilleniaUPC" w:hAnsi="DilleniaUPC" w:cs="DilleniaUPC"/>
          <w:sz w:val="32"/>
          <w:szCs w:val="32"/>
        </w:rPr>
      </w:pPr>
      <w:r w:rsidRPr="00AE6A0F">
        <w:rPr>
          <w:rFonts w:ascii="DilleniaUPC" w:hAnsi="DilleniaUPC" w:cs="DilleniaUPC"/>
          <w:sz w:val="32"/>
          <w:szCs w:val="32"/>
          <w:cs/>
        </w:rPr>
        <w:t>เช้า</w:t>
      </w:r>
      <w:r w:rsidRPr="00AE6A0F">
        <w:rPr>
          <w:rFonts w:ascii="DilleniaUPC" w:hAnsi="DilleniaUPC" w:cs="DilleniaUPC"/>
          <w:sz w:val="32"/>
          <w:szCs w:val="32"/>
        </w:rPr>
        <w:tab/>
      </w:r>
      <w:r w:rsidRPr="00AE6A0F">
        <w:rPr>
          <w:rFonts w:ascii="DilleniaUPC" w:hAnsi="DilleniaUPC" w:cs="DilleniaUPC"/>
          <w:sz w:val="32"/>
          <w:szCs w:val="32"/>
          <w:cs/>
        </w:rPr>
        <w:t>รับประทานอาหารเช้า</w:t>
      </w:r>
      <w:r w:rsidRPr="00AE6A0F">
        <w:rPr>
          <w:rFonts w:ascii="DilleniaUPC" w:hAnsi="DilleniaUPC" w:cs="DilleniaUPC"/>
          <w:sz w:val="32"/>
          <w:szCs w:val="32"/>
        </w:rPr>
        <w:t xml:space="preserve"> </w:t>
      </w:r>
      <w:r w:rsidRPr="00AE6A0F">
        <w:rPr>
          <w:rFonts w:ascii="DilleniaUPC" w:hAnsi="DilleniaUPC" w:cs="DilleniaUPC"/>
          <w:sz w:val="32"/>
          <w:szCs w:val="32"/>
          <w:cs/>
        </w:rPr>
        <w:t>ณ</w:t>
      </w:r>
      <w:r w:rsidRPr="00AE6A0F">
        <w:rPr>
          <w:rFonts w:ascii="DilleniaUPC" w:hAnsi="DilleniaUPC" w:cs="DilleniaUPC"/>
          <w:sz w:val="32"/>
          <w:szCs w:val="32"/>
        </w:rPr>
        <w:t xml:space="preserve"> </w:t>
      </w:r>
      <w:r w:rsidRPr="00AE6A0F">
        <w:rPr>
          <w:rFonts w:ascii="DilleniaUPC" w:hAnsi="DilleniaUPC" w:cs="DilleniaUPC"/>
          <w:sz w:val="32"/>
          <w:szCs w:val="32"/>
          <w:cs/>
        </w:rPr>
        <w:t>ห้องอาหารโรงแรม</w:t>
      </w:r>
    </w:p>
    <w:p w14:paraId="40F5779D" w14:textId="2A6B0A20" w:rsidR="00EF1B0F" w:rsidRPr="00833D10" w:rsidRDefault="00A257B4" w:rsidP="00833D10">
      <w:pPr>
        <w:pStyle w:val="MacroText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ind w:left="1440" w:right="-23"/>
        <w:rPr>
          <w:rFonts w:ascii="DilleniaUPC" w:eastAsia="Angsana New" w:hAnsi="DilleniaUPC" w:cs="DilleniaUPC"/>
          <w:sz w:val="32"/>
          <w:szCs w:val="32"/>
          <w:cs/>
        </w:rPr>
      </w:pPr>
      <w:r w:rsidRPr="00833D10">
        <w:rPr>
          <w:rFonts w:ascii="DilleniaUPC" w:eastAsia="Angsana New" w:hAnsi="DilleniaUPC" w:cs="DilleniaUPC" w:hint="cs"/>
          <w:sz w:val="32"/>
          <w:szCs w:val="32"/>
          <w:cs/>
        </w:rPr>
        <w:t>..</w:t>
      </w:r>
      <w:r w:rsidR="00EF1B0F" w:rsidRPr="00833D10">
        <w:rPr>
          <w:rFonts w:ascii="DilleniaUPC" w:eastAsia="Angsana New" w:hAnsi="DilleniaUPC" w:cs="DilleniaUPC" w:hint="cs"/>
          <w:sz w:val="32"/>
          <w:szCs w:val="32"/>
          <w:cs/>
        </w:rPr>
        <w:t>นำท่านเดินทางสู่ สนามบิน เพื่อเดินทางกลับ สู่ กรุงเทพฯ</w:t>
      </w:r>
    </w:p>
    <w:p w14:paraId="23FA9163" w14:textId="5647FB05" w:rsidR="00DE5CE7" w:rsidRPr="00833D10" w:rsidRDefault="00833D10" w:rsidP="00A257B4">
      <w:pPr>
        <w:pStyle w:val="BodyTextIndent2"/>
        <w:ind w:hanging="1440"/>
        <w:rPr>
          <w:rFonts w:ascii="DilleniaUPC" w:hAnsi="DilleniaUPC" w:cs="DilleniaUPC"/>
          <w:color w:val="000000"/>
          <w:cs/>
          <w:lang w:val="en-US"/>
        </w:rPr>
      </w:pPr>
      <w:r>
        <w:rPr>
          <w:rFonts w:ascii="DilleniaUPC" w:hAnsi="DilleniaUPC" w:cs="DilleniaUPC"/>
          <w:color w:val="FF0000"/>
          <w:lang w:val="en-US"/>
        </w:rPr>
        <w:t>10</w:t>
      </w:r>
      <w:r w:rsidR="00790560">
        <w:rPr>
          <w:rFonts w:ascii="DilleniaUPC" w:hAnsi="DilleniaUPC" w:cs="DilleniaUPC"/>
          <w:color w:val="FF0000"/>
          <w:lang w:val="en-US"/>
        </w:rPr>
        <w:t>.</w:t>
      </w:r>
      <w:r>
        <w:rPr>
          <w:rFonts w:ascii="DilleniaUPC" w:hAnsi="DilleniaUPC" w:cs="DilleniaUPC"/>
          <w:color w:val="FF0000"/>
          <w:lang w:val="en-US"/>
        </w:rPr>
        <w:t>2</w:t>
      </w:r>
      <w:r w:rsidR="00790560">
        <w:rPr>
          <w:rFonts w:ascii="DilleniaUPC" w:hAnsi="DilleniaUPC" w:cs="DilleniaUPC"/>
          <w:color w:val="FF0000"/>
          <w:lang w:val="en-US"/>
        </w:rPr>
        <w:t>0</w:t>
      </w:r>
      <w:r w:rsidR="00DE5CE7" w:rsidRPr="00AE6A0F">
        <w:rPr>
          <w:rFonts w:ascii="DilleniaUPC" w:hAnsi="DilleniaUPC" w:cs="DilleniaUPC"/>
          <w:color w:val="FF0000"/>
        </w:rPr>
        <w:t xml:space="preserve"> </w:t>
      </w:r>
      <w:r w:rsidR="00DE5CE7" w:rsidRPr="00AE6A0F">
        <w:rPr>
          <w:rFonts w:ascii="DilleniaUPC" w:hAnsi="DilleniaUPC" w:cs="DilleniaUPC"/>
          <w:color w:val="FF0000"/>
          <w:cs/>
        </w:rPr>
        <w:t>น</w:t>
      </w:r>
      <w:r w:rsidR="00DE5CE7" w:rsidRPr="00AE6A0F">
        <w:rPr>
          <w:rFonts w:ascii="DilleniaUPC" w:hAnsi="DilleniaUPC" w:cs="DilleniaUPC"/>
          <w:color w:val="FF0000"/>
        </w:rPr>
        <w:t>.</w:t>
      </w:r>
      <w:r w:rsidR="00DE5CE7" w:rsidRPr="00AE6A0F">
        <w:rPr>
          <w:rFonts w:ascii="DilleniaUPC" w:hAnsi="DilleniaUPC" w:cs="DilleniaUPC"/>
          <w:color w:val="000000"/>
        </w:rPr>
        <w:t xml:space="preserve">      </w:t>
      </w:r>
      <w:r w:rsidR="007B7431" w:rsidRPr="00AE6A0F">
        <w:rPr>
          <w:rFonts w:ascii="DilleniaUPC" w:hAnsi="DilleniaUPC" w:cs="DilleniaUPC"/>
          <w:color w:val="000000"/>
        </w:rPr>
        <w:tab/>
      </w:r>
      <w:r w:rsidR="00DE5CE7" w:rsidRPr="00AE6A0F">
        <w:rPr>
          <w:rFonts w:ascii="DilleniaUPC" w:hAnsi="DilleniaUPC" w:cs="DilleniaUPC"/>
          <w:color w:val="000000"/>
          <w:cs/>
        </w:rPr>
        <w:t>ออก</w:t>
      </w:r>
      <w:r w:rsidR="00DE5CE7" w:rsidRPr="00AE6A0F">
        <w:rPr>
          <w:rFonts w:ascii="DilleniaUPC" w:hAnsi="DilleniaUPC" w:cs="DilleniaUPC"/>
          <w:cs/>
        </w:rPr>
        <w:t>เดินทางกลับสู่</w:t>
      </w:r>
      <w:r w:rsidR="00A85F97" w:rsidRPr="00AE6A0F">
        <w:rPr>
          <w:rFonts w:ascii="DilleniaUPC" w:hAnsi="DilleniaUPC" w:cs="DilleniaUPC"/>
          <w:color w:val="FF0000"/>
          <w:cs/>
        </w:rPr>
        <w:t xml:space="preserve"> </w:t>
      </w:r>
      <w:r w:rsidR="00865975">
        <w:rPr>
          <w:rFonts w:ascii="DilleniaUPC" w:hAnsi="DilleniaUPC" w:cs="DilleniaUPC" w:hint="cs"/>
          <w:cs/>
        </w:rPr>
        <w:t>ประเทศไทย</w:t>
      </w:r>
      <w:r w:rsidR="00DE5CE7" w:rsidRPr="00AE6A0F">
        <w:rPr>
          <w:rFonts w:ascii="DilleniaUPC" w:hAnsi="DilleniaUPC" w:cs="DilleniaUPC"/>
          <w:cs/>
        </w:rPr>
        <w:t xml:space="preserve"> โดย</w:t>
      </w:r>
      <w:r w:rsidR="00A85F97" w:rsidRPr="00AE6A0F">
        <w:rPr>
          <w:rFonts w:ascii="DilleniaUPC" w:hAnsi="DilleniaUPC" w:cs="DilleniaUPC"/>
          <w:cs/>
        </w:rPr>
        <w:t xml:space="preserve"> </w:t>
      </w:r>
      <w:r w:rsidR="00DE5CE7" w:rsidRPr="00AE6A0F">
        <w:rPr>
          <w:rFonts w:ascii="DilleniaUPC" w:hAnsi="DilleniaUPC" w:cs="DilleniaUPC"/>
          <w:color w:val="FF0000"/>
          <w:cs/>
        </w:rPr>
        <w:t>สายการบิน</w:t>
      </w:r>
      <w:r>
        <w:rPr>
          <w:rFonts w:ascii="DilleniaUPC" w:hAnsi="DilleniaUPC" w:cs="DilleniaUPC"/>
          <w:color w:val="FF0000"/>
          <w:cs/>
        </w:rPr>
        <w:t>เอติฮัด</w:t>
      </w:r>
      <w:r w:rsidR="00DE5CE7" w:rsidRPr="00AE6A0F">
        <w:rPr>
          <w:rFonts w:ascii="DilleniaUPC" w:hAnsi="DilleniaUPC" w:cs="DilleniaUPC"/>
          <w:color w:val="000000"/>
          <w:cs/>
        </w:rPr>
        <w:t xml:space="preserve"> เที่ยวบินที่ </w:t>
      </w:r>
      <w:r w:rsidR="0001646C">
        <w:rPr>
          <w:rFonts w:ascii="DilleniaUPC" w:hAnsi="DilleniaUPC" w:cs="DilleniaUPC"/>
          <w:color w:val="FF0000"/>
        </w:rPr>
        <w:t>E</w:t>
      </w:r>
      <w:r>
        <w:rPr>
          <w:rFonts w:ascii="DilleniaUPC" w:hAnsi="DilleniaUPC" w:cs="DilleniaUPC"/>
          <w:color w:val="FF0000"/>
          <w:lang w:val="en-US"/>
        </w:rPr>
        <w:t>Y</w:t>
      </w:r>
      <w:r w:rsidR="0001646C">
        <w:rPr>
          <w:rFonts w:ascii="DilleniaUPC" w:hAnsi="DilleniaUPC" w:cs="DilleniaUPC"/>
          <w:color w:val="FF0000"/>
        </w:rPr>
        <w:t>0</w:t>
      </w:r>
      <w:r>
        <w:rPr>
          <w:rFonts w:ascii="DilleniaUPC" w:hAnsi="DilleniaUPC" w:cs="DilleniaUPC"/>
          <w:color w:val="FF0000"/>
          <w:lang w:val="en-US"/>
        </w:rPr>
        <w:t>8</w:t>
      </w:r>
      <w:r w:rsidR="0001646C">
        <w:rPr>
          <w:rFonts w:ascii="DilleniaUPC" w:hAnsi="DilleniaUPC" w:cs="DilleniaUPC"/>
          <w:color w:val="FF0000"/>
          <w:lang w:val="en-US"/>
        </w:rPr>
        <w:t>6</w:t>
      </w:r>
      <w:r w:rsidR="007B7431" w:rsidRPr="00AE6A0F">
        <w:rPr>
          <w:rFonts w:ascii="DilleniaUPC" w:hAnsi="DilleniaUPC" w:cs="DilleniaUPC"/>
          <w:color w:val="FF0000"/>
        </w:rPr>
        <w:t>/E</w:t>
      </w:r>
      <w:r>
        <w:rPr>
          <w:rFonts w:ascii="DilleniaUPC" w:hAnsi="DilleniaUPC" w:cs="DilleniaUPC"/>
          <w:color w:val="FF0000"/>
          <w:lang w:val="en-US"/>
        </w:rPr>
        <w:t>Y402</w:t>
      </w:r>
    </w:p>
    <w:p w14:paraId="5EA84427" w14:textId="6BCDE94C" w:rsidR="00A85F97" w:rsidRPr="00AE6A0F" w:rsidRDefault="00E61893" w:rsidP="00AE6A0F">
      <w:pPr>
        <w:pStyle w:val="BodyTextIndent2"/>
        <w:jc w:val="both"/>
        <w:rPr>
          <w:rFonts w:ascii="DilleniaUPC" w:hAnsi="DilleniaUPC" w:cs="DilleniaUPC"/>
          <w:color w:val="000000"/>
        </w:rPr>
      </w:pPr>
      <w:r>
        <w:rPr>
          <w:rFonts w:ascii="DilleniaUPC" w:hAnsi="DilleniaUPC" w:cs="DilleniaUPC"/>
          <w:color w:val="FF0000"/>
        </w:rPr>
        <w:t>***</w:t>
      </w:r>
      <w:r w:rsidR="00833D10">
        <w:rPr>
          <w:rFonts w:ascii="DilleniaUPC" w:hAnsi="DilleniaUPC" w:cs="DilleniaUPC"/>
          <w:color w:val="FF0000"/>
          <w:cs/>
        </w:rPr>
        <w:t>แวะเปลี่ยนเครื่องที่เมือง</w:t>
      </w:r>
      <w:r w:rsidR="00833D10">
        <w:rPr>
          <w:rFonts w:ascii="DilleniaUPC" w:hAnsi="DilleniaUPC" w:cs="DilleniaUPC" w:hint="cs"/>
          <w:color w:val="FF0000"/>
          <w:cs/>
        </w:rPr>
        <w:t>อาบูดาบี</w:t>
      </w:r>
      <w:r w:rsidR="00790560">
        <w:rPr>
          <w:rFonts w:ascii="DilleniaUPC" w:hAnsi="DilleniaUPC" w:cs="DilleniaUPC" w:hint="cs"/>
          <w:color w:val="FF0000"/>
          <w:cs/>
        </w:rPr>
        <w:t>***</w:t>
      </w:r>
      <w:r w:rsidR="00AE6A0F" w:rsidRPr="00AE6A0F">
        <w:rPr>
          <w:rFonts w:ascii="DilleniaUPC" w:hAnsi="DilleniaUPC" w:cs="DilleniaUPC"/>
          <w:color w:val="FF0000"/>
          <w:cs/>
        </w:rPr>
        <w:t xml:space="preserve"> </w:t>
      </w:r>
    </w:p>
    <w:p w14:paraId="784B670E" w14:textId="77777777" w:rsidR="00DE5CE7" w:rsidRPr="00407004" w:rsidRDefault="00EF1B0F" w:rsidP="00317D95">
      <w:pPr>
        <w:pStyle w:val="Macro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ind w:right="-23"/>
        <w:jc w:val="both"/>
        <w:rPr>
          <w:rFonts w:ascii="DilleniaUPC" w:hAnsi="DilleniaUPC" w:cs="DilleniaUPC"/>
          <w:b/>
          <w:bCs/>
          <w:sz w:val="36"/>
          <w:szCs w:val="36"/>
        </w:rPr>
      </w:pPr>
      <w:r>
        <w:rPr>
          <w:rFonts w:ascii="DilleniaUPC" w:hAnsi="DilleniaUPC" w:cs="DilleniaUPC"/>
          <w:b/>
          <w:bCs/>
          <w:sz w:val="36"/>
          <w:szCs w:val="36"/>
          <w:cs/>
        </w:rPr>
        <w:t>วันที่</w:t>
      </w:r>
      <w:r>
        <w:rPr>
          <w:rFonts w:ascii="DilleniaUPC" w:hAnsi="DilleniaUPC" w:cs="DilleniaUPC" w:hint="cs"/>
          <w:b/>
          <w:bCs/>
          <w:sz w:val="36"/>
          <w:szCs w:val="36"/>
          <w:cs/>
        </w:rPr>
        <w:t>แปด</w:t>
      </w:r>
      <w:r w:rsidR="00444CB3" w:rsidRPr="00407004">
        <w:rPr>
          <w:rFonts w:ascii="DilleniaUPC" w:hAnsi="DilleniaUPC" w:cs="DilleniaUPC"/>
          <w:b/>
          <w:bCs/>
          <w:sz w:val="36"/>
          <w:szCs w:val="36"/>
          <w:cs/>
        </w:rPr>
        <w:t>ของการเดินทาง</w:t>
      </w:r>
      <w:r w:rsidR="007B7431" w:rsidRPr="00407004">
        <w:rPr>
          <w:rFonts w:ascii="DilleniaUPC" w:hAnsi="DilleniaUPC" w:cs="DilleniaUPC"/>
          <w:b/>
          <w:bCs/>
          <w:sz w:val="36"/>
          <w:szCs w:val="36"/>
          <w:cs/>
        </w:rPr>
        <w:t xml:space="preserve">              </w:t>
      </w:r>
      <w:r w:rsidR="007B7431" w:rsidRPr="00407004">
        <w:rPr>
          <w:rFonts w:ascii="DilleniaUPC" w:hAnsi="DilleniaUPC" w:cs="DilleniaUPC"/>
          <w:b/>
          <w:bCs/>
          <w:sz w:val="36"/>
          <w:szCs w:val="36"/>
          <w:cs/>
        </w:rPr>
        <w:tab/>
      </w:r>
      <w:r w:rsidR="005D3F67" w:rsidRPr="00407004">
        <w:rPr>
          <w:rFonts w:ascii="DilleniaUPC" w:hAnsi="DilleniaUPC" w:cs="DilleniaUPC" w:hint="cs"/>
          <w:b/>
          <w:bCs/>
          <w:sz w:val="36"/>
          <w:szCs w:val="36"/>
          <w:cs/>
        </w:rPr>
        <w:tab/>
      </w:r>
      <w:r w:rsidR="00865975">
        <w:rPr>
          <w:rFonts w:ascii="DilleniaUPC" w:hAnsi="DilleniaUPC" w:cs="DilleniaUPC" w:hint="cs"/>
          <w:b/>
          <w:bCs/>
          <w:sz w:val="36"/>
          <w:szCs w:val="36"/>
          <w:cs/>
        </w:rPr>
        <w:t>ประเทศไทย</w:t>
      </w:r>
    </w:p>
    <w:p w14:paraId="7FBD6A96" w14:textId="18E3C036" w:rsidR="00DE5CE7" w:rsidRPr="00AE6A0F" w:rsidRDefault="00833D10">
      <w:pPr>
        <w:pStyle w:val="MacroText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ind w:right="-23"/>
        <w:jc w:val="both"/>
        <w:rPr>
          <w:rFonts w:ascii="DilleniaUPC" w:hAnsi="DilleniaUPC" w:cs="DilleniaUPC"/>
          <w:sz w:val="32"/>
          <w:szCs w:val="32"/>
        </w:rPr>
      </w:pPr>
      <w:r>
        <w:rPr>
          <w:rFonts w:ascii="DilleniaUPC" w:hAnsi="DilleniaUPC" w:cs="DilleniaUPC"/>
          <w:color w:val="FF0000"/>
          <w:sz w:val="32"/>
          <w:szCs w:val="32"/>
        </w:rPr>
        <w:t>08</w:t>
      </w:r>
      <w:r w:rsidR="00AE6A0F">
        <w:rPr>
          <w:rFonts w:ascii="DilleniaUPC" w:hAnsi="DilleniaUPC" w:cs="DilleniaUPC"/>
          <w:color w:val="FF0000"/>
          <w:sz w:val="32"/>
          <w:szCs w:val="32"/>
        </w:rPr>
        <w:t>.</w:t>
      </w:r>
      <w:r>
        <w:rPr>
          <w:rFonts w:ascii="DilleniaUPC" w:hAnsi="DilleniaUPC" w:cs="DilleniaUPC"/>
          <w:color w:val="FF0000"/>
          <w:sz w:val="32"/>
          <w:szCs w:val="32"/>
        </w:rPr>
        <w:t>0</w:t>
      </w:r>
      <w:r w:rsidR="0001646C">
        <w:rPr>
          <w:rFonts w:ascii="DilleniaUPC" w:hAnsi="DilleniaUPC" w:cs="DilleniaUPC"/>
          <w:color w:val="FF0000"/>
          <w:sz w:val="32"/>
          <w:szCs w:val="32"/>
        </w:rPr>
        <w:t>5</w:t>
      </w:r>
      <w:r w:rsidR="00DE5CE7" w:rsidRPr="00AE6A0F">
        <w:rPr>
          <w:rFonts w:ascii="DilleniaUPC" w:hAnsi="DilleniaUPC" w:cs="DilleniaUPC"/>
          <w:color w:val="FF0000"/>
          <w:sz w:val="32"/>
          <w:szCs w:val="32"/>
        </w:rPr>
        <w:t xml:space="preserve"> </w:t>
      </w:r>
      <w:r w:rsidR="00DE5CE7" w:rsidRPr="00AE6A0F">
        <w:rPr>
          <w:rFonts w:ascii="DilleniaUPC" w:hAnsi="DilleniaUPC" w:cs="DilleniaUPC"/>
          <w:color w:val="FF0000"/>
          <w:sz w:val="32"/>
          <w:szCs w:val="32"/>
          <w:cs/>
        </w:rPr>
        <w:t>น</w:t>
      </w:r>
      <w:r w:rsidR="00DE5CE7" w:rsidRPr="00AE6A0F">
        <w:rPr>
          <w:rFonts w:ascii="DilleniaUPC" w:hAnsi="DilleniaUPC" w:cs="DilleniaUPC"/>
          <w:color w:val="FF0000"/>
          <w:sz w:val="32"/>
          <w:szCs w:val="32"/>
        </w:rPr>
        <w:t>.</w:t>
      </w:r>
      <w:r w:rsidR="00DE5CE7" w:rsidRPr="00AE6A0F">
        <w:rPr>
          <w:rFonts w:ascii="DilleniaUPC" w:hAnsi="DilleniaUPC" w:cs="DilleniaUPC"/>
          <w:sz w:val="32"/>
          <w:szCs w:val="32"/>
        </w:rPr>
        <w:t xml:space="preserve"> </w:t>
      </w:r>
      <w:r w:rsidR="00DE5CE7" w:rsidRPr="00AE6A0F">
        <w:rPr>
          <w:rFonts w:ascii="DilleniaUPC" w:hAnsi="DilleniaUPC" w:cs="DilleniaUPC"/>
          <w:sz w:val="32"/>
          <w:szCs w:val="32"/>
        </w:rPr>
        <w:tab/>
      </w:r>
      <w:r w:rsidR="001D1500" w:rsidRPr="00AE6A0F">
        <w:rPr>
          <w:rFonts w:ascii="DilleniaUPC" w:hAnsi="DilleniaUPC" w:cs="DilleniaUPC"/>
          <w:sz w:val="32"/>
          <w:szCs w:val="32"/>
          <w:cs/>
        </w:rPr>
        <w:t>เดินทางถึงสนามบินสุวรรณภูมิ</w:t>
      </w:r>
      <w:r w:rsidR="00DE5CE7" w:rsidRPr="00AE6A0F">
        <w:rPr>
          <w:rFonts w:ascii="DilleniaUPC" w:hAnsi="DilleniaUPC" w:cs="DilleniaUPC"/>
          <w:sz w:val="32"/>
          <w:szCs w:val="32"/>
        </w:rPr>
        <w:t xml:space="preserve"> </w:t>
      </w:r>
      <w:r w:rsidR="00DE5CE7" w:rsidRPr="00AE6A0F">
        <w:rPr>
          <w:rFonts w:ascii="DilleniaUPC" w:hAnsi="DilleniaUPC" w:cs="DilleniaUPC"/>
          <w:sz w:val="32"/>
          <w:szCs w:val="32"/>
          <w:cs/>
        </w:rPr>
        <w:t>โดยสวัสดิภาพ</w:t>
      </w:r>
      <w:r w:rsidR="00DE5CE7" w:rsidRPr="00AE6A0F">
        <w:rPr>
          <w:rFonts w:ascii="DilleniaUPC" w:hAnsi="DilleniaUPC" w:cs="DilleniaUPC"/>
          <w:sz w:val="32"/>
          <w:szCs w:val="32"/>
        </w:rPr>
        <w:t>…..</w:t>
      </w:r>
    </w:p>
    <w:p w14:paraId="20AEE8EA" w14:textId="77777777" w:rsidR="00CF5EB3" w:rsidRPr="00D50D90" w:rsidRDefault="004A5B0E">
      <w:pPr>
        <w:pStyle w:val="MacroText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ind w:right="-23"/>
        <w:jc w:val="center"/>
        <w:rPr>
          <w:rFonts w:ascii="Times New Roman" w:hAnsi="FreesiaUPC" w:cs="FreesiaUPC"/>
          <w:b/>
          <w:bCs/>
          <w:sz w:val="36"/>
          <w:szCs w:val="36"/>
        </w:rPr>
      </w:pPr>
      <w:r w:rsidRPr="00D50D90">
        <w:rPr>
          <w:rFonts w:ascii="Times New Roman" w:hAnsi="FreesiaUPC" w:cs="FreesiaUPC"/>
          <w:b/>
          <w:bCs/>
          <w:sz w:val="36"/>
          <w:szCs w:val="36"/>
        </w:rPr>
        <w:t>*****</w:t>
      </w:r>
      <w:r w:rsidR="00DE5CE7" w:rsidRPr="00D50D90">
        <w:rPr>
          <w:rFonts w:ascii="Times New Roman" w:hAnsi="FreesiaUPC" w:cs="FreesiaUPC"/>
          <w:b/>
          <w:bCs/>
          <w:sz w:val="36"/>
          <w:szCs w:val="36"/>
        </w:rPr>
        <w:t xml:space="preserve">***** </w:t>
      </w:r>
    </w:p>
    <w:p w14:paraId="712A2C8D" w14:textId="77777777" w:rsidR="00A87E0D" w:rsidRPr="00D50D90" w:rsidRDefault="00A87E0D" w:rsidP="00A87E0D">
      <w:pPr>
        <w:pStyle w:val="a0"/>
        <w:widowControl/>
        <w:tabs>
          <w:tab w:val="clear" w:pos="4153"/>
          <w:tab w:val="clear" w:pos="8306"/>
          <w:tab w:val="left" w:pos="0"/>
        </w:tabs>
        <w:spacing w:line="400" w:lineRule="exact"/>
        <w:ind w:left="1134" w:hanging="1134"/>
        <w:jc w:val="thaiDistribute"/>
        <w:rPr>
          <w:rFonts w:ascii="DilleniaUPC" w:hAnsi="DilleniaUPC" w:cs="DilleniaUPC"/>
          <w:color w:val="000000"/>
          <w:sz w:val="32"/>
          <w:szCs w:val="32"/>
        </w:rPr>
      </w:pPr>
      <w:r w:rsidRPr="00D50D90">
        <w:rPr>
          <w:rFonts w:ascii="DilleniaUPC" w:hAnsi="DilleniaUPC" w:cs="DilleniaUPC"/>
          <w:b/>
          <w:bCs/>
          <w:color w:val="000000"/>
          <w:sz w:val="32"/>
          <w:szCs w:val="32"/>
          <w:u w:val="single"/>
          <w:cs/>
        </w:rPr>
        <w:t>หมายเหตุ</w:t>
      </w:r>
      <w:r w:rsidRPr="00D50D90">
        <w:rPr>
          <w:rFonts w:ascii="DilleniaUPC" w:hAnsi="DilleniaUPC" w:cs="DilleniaUPC"/>
          <w:color w:val="000000"/>
          <w:sz w:val="32"/>
          <w:szCs w:val="32"/>
        </w:rPr>
        <w:tab/>
      </w:r>
      <w:r w:rsidRPr="00D50D90">
        <w:rPr>
          <w:rFonts w:ascii="DilleniaUPC" w:hAnsi="DilleniaUPC" w:cs="DilleniaUPC"/>
          <w:color w:val="000000"/>
          <w:sz w:val="32"/>
          <w:szCs w:val="32"/>
          <w:cs/>
        </w:rPr>
        <w:t>กำหนดการเดินทางอาจมีการเปลี่ยนแปลงได้เพื่อความเหมาะสม ทั้งนี้ทางบริษัทฯ จะยึดถือความปลอดภัย ตลอดจนผลประโยชน์ของคณะผู้เดินทางเป็นสำคัญ</w:t>
      </w:r>
    </w:p>
    <w:p w14:paraId="79FC0B5D" w14:textId="77777777" w:rsidR="00A87E0D" w:rsidRPr="00D50D90" w:rsidRDefault="00A87E0D" w:rsidP="00A87E0D">
      <w:pPr>
        <w:pStyle w:val="a0"/>
        <w:widowControl/>
        <w:tabs>
          <w:tab w:val="clear" w:pos="4153"/>
          <w:tab w:val="clear" w:pos="8306"/>
          <w:tab w:val="left" w:pos="0"/>
        </w:tabs>
        <w:spacing w:line="400" w:lineRule="exact"/>
        <w:ind w:left="1134" w:hanging="1134"/>
        <w:jc w:val="thaiDistribute"/>
        <w:rPr>
          <w:rFonts w:ascii="DilleniaUPC" w:hAnsi="DilleniaUPC" w:cs="DilleniaUPC"/>
          <w:color w:val="000000"/>
          <w:sz w:val="32"/>
          <w:szCs w:val="32"/>
        </w:rPr>
      </w:pPr>
    </w:p>
    <w:p w14:paraId="554CEF96" w14:textId="77777777" w:rsidR="00A87E0D" w:rsidRPr="00A87E0D" w:rsidRDefault="00A87E0D" w:rsidP="00A87E0D">
      <w:pPr>
        <w:rPr>
          <w:rFonts w:ascii="DilleniaUPC" w:hAnsi="DilleniaUPC" w:cs="DilleniaUPC"/>
          <w:b/>
          <w:bCs/>
          <w:sz w:val="40"/>
          <w:szCs w:val="40"/>
          <w:u w:val="single"/>
        </w:rPr>
      </w:pPr>
      <w:r w:rsidRPr="00A87E0D">
        <w:rPr>
          <w:rFonts w:ascii="DilleniaUPC" w:hAnsi="DilleniaUPC" w:cs="DilleniaUPC"/>
          <w:b/>
          <w:bCs/>
          <w:sz w:val="40"/>
          <w:szCs w:val="40"/>
          <w:u w:val="single"/>
          <w:cs/>
        </w:rPr>
        <w:t>อัตราค่าใช้จ่าย</w:t>
      </w:r>
      <w:r w:rsidRPr="00A87E0D">
        <w:rPr>
          <w:rFonts w:ascii="DilleniaUPC" w:hAnsi="DilleniaUPC" w:cs="DilleniaUPC"/>
          <w:b/>
          <w:bCs/>
          <w:sz w:val="40"/>
          <w:szCs w:val="40"/>
          <w:cs/>
        </w:rPr>
        <w:tab/>
      </w:r>
      <w:r w:rsidRPr="00A87E0D">
        <w:rPr>
          <w:rFonts w:ascii="DilleniaUPC" w:hAnsi="DilleniaUPC" w:cs="DilleniaUPC"/>
          <w:b/>
          <w:bCs/>
          <w:sz w:val="40"/>
          <w:szCs w:val="40"/>
          <w:cs/>
        </w:rPr>
        <w:tab/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2694"/>
        <w:gridCol w:w="2268"/>
      </w:tblGrid>
      <w:tr w:rsidR="00A87E0D" w:rsidRPr="00843BF4" w14:paraId="06BE4168" w14:textId="77777777" w:rsidTr="006218F2">
        <w:tc>
          <w:tcPr>
            <w:tcW w:w="4678" w:type="dxa"/>
            <w:vAlign w:val="center"/>
          </w:tcPr>
          <w:p w14:paraId="039030A0" w14:textId="77777777" w:rsidR="00A87E0D" w:rsidRPr="00407004" w:rsidRDefault="00A55084" w:rsidP="00A55084">
            <w:pPr>
              <w:pStyle w:val="Heading3"/>
              <w:jc w:val="center"/>
              <w:rPr>
                <w:rFonts w:ascii="DilleniaUPC" w:eastAsia="SimSun" w:hAnsi="DilleniaUPC" w:cs="DilleniaUPC"/>
                <w:b/>
                <w:bCs/>
                <w:sz w:val="40"/>
                <w:szCs w:val="40"/>
              </w:rPr>
            </w:pPr>
            <w:r>
              <w:rPr>
                <w:rFonts w:ascii="DilleniaUPC" w:eastAsia="SimSun" w:hAnsi="DilleniaUPC" w:cs="DilleniaUPC" w:hint="cs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4" w:type="dxa"/>
            <w:vAlign w:val="center"/>
          </w:tcPr>
          <w:p w14:paraId="4DA62984" w14:textId="77777777" w:rsidR="00A87E0D" w:rsidRPr="00407004" w:rsidRDefault="00A87E0D" w:rsidP="00A87E0D">
            <w:pPr>
              <w:jc w:val="center"/>
              <w:rPr>
                <w:rFonts w:ascii="DilleniaUPC" w:hAnsi="DilleniaUPC" w:cs="DilleniaUPC"/>
                <w:b/>
                <w:bCs/>
                <w:sz w:val="40"/>
                <w:szCs w:val="40"/>
              </w:rPr>
            </w:pPr>
            <w:r w:rsidRPr="00407004">
              <w:rPr>
                <w:rFonts w:ascii="DilleniaUPC" w:hAnsi="DilleniaUPC" w:cs="DilleniaUPC"/>
                <w:b/>
                <w:bCs/>
                <w:sz w:val="40"/>
                <w:szCs w:val="40"/>
                <w:cs/>
              </w:rPr>
              <w:t>ผู้ใหญ่ (พักห้องคู่)</w:t>
            </w:r>
          </w:p>
        </w:tc>
        <w:tc>
          <w:tcPr>
            <w:tcW w:w="2268" w:type="dxa"/>
            <w:vAlign w:val="center"/>
          </w:tcPr>
          <w:p w14:paraId="7A937A0D" w14:textId="77777777" w:rsidR="00A87E0D" w:rsidRPr="00407004" w:rsidRDefault="00A87E0D" w:rsidP="00A87E0D">
            <w:pPr>
              <w:jc w:val="center"/>
              <w:rPr>
                <w:rFonts w:ascii="DilleniaUPC" w:hAnsi="DilleniaUPC" w:cs="DilleniaUPC"/>
                <w:b/>
                <w:bCs/>
                <w:sz w:val="40"/>
                <w:szCs w:val="40"/>
              </w:rPr>
            </w:pPr>
            <w:r w:rsidRPr="00407004">
              <w:rPr>
                <w:rFonts w:ascii="DilleniaUPC" w:hAnsi="DilleniaUPC" w:cs="DilleniaUPC"/>
                <w:b/>
                <w:bCs/>
                <w:sz w:val="40"/>
                <w:szCs w:val="40"/>
                <w:cs/>
              </w:rPr>
              <w:t>พักเดี่ยวจ่ายเพิ่ม</w:t>
            </w:r>
          </w:p>
        </w:tc>
      </w:tr>
      <w:tr w:rsidR="00A257B4" w:rsidRPr="00843BF4" w14:paraId="4881A4DE" w14:textId="77777777" w:rsidTr="006218F2">
        <w:trPr>
          <w:trHeight w:val="469"/>
        </w:trPr>
        <w:tc>
          <w:tcPr>
            <w:tcW w:w="4678" w:type="dxa"/>
            <w:shd w:val="clear" w:color="auto" w:fill="auto"/>
            <w:vAlign w:val="center"/>
          </w:tcPr>
          <w:p w14:paraId="053232E6" w14:textId="4C525D5B" w:rsidR="00A257B4" w:rsidRPr="00FB3EF0" w:rsidRDefault="00A257B4" w:rsidP="00833D10">
            <w:pPr>
              <w:rPr>
                <w:rFonts w:ascii="DilleniaUPC" w:hAnsi="DilleniaUPC" w:cs="DilleniaUPC"/>
                <w:b/>
                <w:bCs/>
                <w:color w:val="FF0000"/>
                <w:sz w:val="40"/>
                <w:szCs w:val="40"/>
                <w:cs/>
              </w:rPr>
            </w:pPr>
            <w:r w:rsidRPr="006218F2">
              <w:rPr>
                <w:rFonts w:ascii="DilleniaUPC" w:hAnsi="DilleniaUPC" w:cs="DilleniaUPC"/>
                <w:b/>
                <w:bCs/>
                <w:color w:val="FF0000"/>
                <w:sz w:val="36"/>
                <w:szCs w:val="36"/>
                <w:cs/>
              </w:rPr>
              <w:t xml:space="preserve">3-10 เม.ย. </w:t>
            </w:r>
          </w:p>
        </w:tc>
        <w:tc>
          <w:tcPr>
            <w:tcW w:w="2694" w:type="dxa"/>
            <w:vAlign w:val="center"/>
          </w:tcPr>
          <w:p w14:paraId="71D760DE" w14:textId="77777777" w:rsidR="00A257B4" w:rsidRPr="006218F2" w:rsidRDefault="00A257B4" w:rsidP="00BF3521">
            <w:pPr>
              <w:jc w:val="center"/>
              <w:rPr>
                <w:rFonts w:ascii="DilleniaUPC" w:hAnsi="DilleniaUPC" w:cs="DilleniaUPC"/>
                <w:b/>
                <w:bCs/>
                <w:color w:val="FF0000"/>
                <w:sz w:val="48"/>
                <w:szCs w:val="48"/>
                <w:cs/>
                <w:lang w:eastAsia="zh-CN"/>
              </w:rPr>
            </w:pPr>
            <w:r w:rsidRPr="006218F2">
              <w:rPr>
                <w:rFonts w:ascii="DilleniaUPC" w:hAnsi="DilleniaUPC" w:cs="DilleniaUPC" w:hint="cs"/>
                <w:b/>
                <w:bCs/>
                <w:color w:val="FF0000"/>
                <w:sz w:val="48"/>
                <w:szCs w:val="48"/>
                <w:cs/>
                <w:lang w:eastAsia="zh-CN"/>
              </w:rPr>
              <w:t>69,900.-</w:t>
            </w:r>
          </w:p>
        </w:tc>
        <w:tc>
          <w:tcPr>
            <w:tcW w:w="2268" w:type="dxa"/>
            <w:vAlign w:val="center"/>
          </w:tcPr>
          <w:p w14:paraId="5A1A92E1" w14:textId="0ED44E38" w:rsidR="00A257B4" w:rsidRPr="006218F2" w:rsidRDefault="00A257B4" w:rsidP="00833D10">
            <w:pPr>
              <w:jc w:val="center"/>
              <w:rPr>
                <w:rFonts w:ascii="DilleniaUPC" w:eastAsia="Times New Roman" w:hAnsi="DilleniaUPC" w:cs="DilleniaUPC"/>
                <w:b/>
                <w:bCs/>
                <w:color w:val="FF0000"/>
                <w:sz w:val="48"/>
                <w:szCs w:val="48"/>
              </w:rPr>
            </w:pPr>
            <w:r w:rsidRPr="006218F2">
              <w:rPr>
                <w:rFonts w:ascii="DilleniaUPC" w:eastAsia="Times New Roman" w:hAnsi="DilleniaUPC" w:cs="DilleniaUPC" w:hint="cs"/>
                <w:b/>
                <w:bCs/>
                <w:color w:val="FF0000"/>
                <w:sz w:val="48"/>
                <w:szCs w:val="48"/>
                <w:cs/>
              </w:rPr>
              <w:t>8</w:t>
            </w:r>
            <w:r w:rsidRPr="006218F2">
              <w:rPr>
                <w:rFonts w:ascii="DilleniaUPC" w:eastAsia="Times New Roman" w:hAnsi="DilleniaUPC" w:cs="DilleniaUPC"/>
                <w:b/>
                <w:bCs/>
                <w:color w:val="FF0000"/>
                <w:sz w:val="48"/>
                <w:szCs w:val="48"/>
              </w:rPr>
              <w:t>,</w:t>
            </w:r>
            <w:r w:rsidRPr="006218F2">
              <w:rPr>
                <w:rFonts w:ascii="DilleniaUPC" w:eastAsia="Times New Roman" w:hAnsi="DilleniaUPC" w:cs="DilleniaUPC" w:hint="cs"/>
                <w:b/>
                <w:bCs/>
                <w:color w:val="FF0000"/>
                <w:sz w:val="48"/>
                <w:szCs w:val="48"/>
                <w:cs/>
              </w:rPr>
              <w:t>900</w:t>
            </w:r>
            <w:r w:rsidRPr="006218F2">
              <w:rPr>
                <w:rFonts w:ascii="DilleniaUPC" w:eastAsia="Times New Roman" w:hAnsi="DilleniaUPC" w:cs="DilleniaUPC"/>
                <w:b/>
                <w:bCs/>
                <w:color w:val="FF0000"/>
                <w:sz w:val="48"/>
                <w:szCs w:val="48"/>
              </w:rPr>
              <w:t>.-</w:t>
            </w:r>
            <w:bookmarkStart w:id="0" w:name="_GoBack"/>
            <w:bookmarkEnd w:id="0"/>
          </w:p>
        </w:tc>
      </w:tr>
    </w:tbl>
    <w:p w14:paraId="70D48CD9" w14:textId="77777777" w:rsidR="00A87E0D" w:rsidRPr="00057947" w:rsidRDefault="00A87E0D" w:rsidP="00790E2E">
      <w:pPr>
        <w:pStyle w:val="a0"/>
        <w:widowControl/>
        <w:tabs>
          <w:tab w:val="left" w:pos="0"/>
        </w:tabs>
        <w:rPr>
          <w:rFonts w:ascii="DilleniaUPC" w:hAnsi="DilleniaUPC" w:cs="DilleniaUPC"/>
          <w:b/>
          <w:bCs/>
          <w:color w:val="000000"/>
          <w:sz w:val="28"/>
          <w:szCs w:val="28"/>
        </w:rPr>
      </w:pPr>
      <w:r w:rsidRPr="00057947">
        <w:rPr>
          <w:rFonts w:ascii="DilleniaUPC" w:hAnsi="DilleniaUPC" w:cs="DilleniaUPC"/>
          <w:b/>
          <w:bCs/>
          <w:color w:val="000000"/>
          <w:sz w:val="28"/>
          <w:szCs w:val="28"/>
          <w:cs/>
        </w:rPr>
        <w:t>**</w:t>
      </w:r>
      <w:r w:rsidRPr="00A257B4">
        <w:rPr>
          <w:rFonts w:ascii="DilleniaUPC" w:hAnsi="DilleniaUPC" w:cs="DilleniaUPC"/>
          <w:b/>
          <w:bCs/>
          <w:color w:val="000000"/>
          <w:cs/>
        </w:rPr>
        <w:t xml:space="preserve">ทางบริษัทขอสงวนสิทธิ์ ในการเปลี่ยนแปลงราคา หากทางสายการบินมีการ ขึ้นราคาของภาษีน้ำมันและ/หรือภาษีประกันภัยการเดินทาง และค่าวีซ่า </w:t>
      </w:r>
      <w:r w:rsidRPr="00057947">
        <w:rPr>
          <w:rFonts w:ascii="DilleniaUPC" w:hAnsi="DilleniaUPC" w:cs="DilleniaUPC"/>
          <w:b/>
          <w:bCs/>
          <w:color w:val="000000"/>
          <w:sz w:val="28"/>
          <w:szCs w:val="28"/>
          <w:cs/>
        </w:rPr>
        <w:t>**</w:t>
      </w:r>
    </w:p>
    <w:p w14:paraId="252C5F03" w14:textId="77777777" w:rsidR="00C6062A" w:rsidRPr="00C6062A" w:rsidRDefault="00C6062A" w:rsidP="00A87E0D">
      <w:pPr>
        <w:pStyle w:val="a0"/>
        <w:widowControl/>
        <w:tabs>
          <w:tab w:val="clear" w:pos="4153"/>
          <w:tab w:val="left" w:pos="1080"/>
          <w:tab w:val="left" w:pos="6585"/>
        </w:tabs>
        <w:jc w:val="thaiDistribute"/>
        <w:rPr>
          <w:rFonts w:ascii="DilleniaUPC" w:hAnsi="DilleniaUPC" w:cs="DilleniaUPC"/>
          <w:b/>
          <w:bCs/>
          <w:color w:val="000000"/>
          <w:sz w:val="16"/>
          <w:szCs w:val="16"/>
          <w:u w:val="single"/>
        </w:rPr>
      </w:pPr>
    </w:p>
    <w:p w14:paraId="285B7CF9" w14:textId="77777777" w:rsidR="006A4133" w:rsidRDefault="006A4133" w:rsidP="00C6062A">
      <w:pPr>
        <w:pStyle w:val="a0"/>
        <w:widowControl/>
        <w:tabs>
          <w:tab w:val="clear" w:pos="4153"/>
          <w:tab w:val="left" w:pos="1080"/>
          <w:tab w:val="left" w:pos="6585"/>
        </w:tabs>
        <w:jc w:val="thaiDistribute"/>
        <w:rPr>
          <w:rFonts w:ascii="DilleniaUPC" w:hAnsi="DilleniaUPC" w:cs="DilleniaUPC"/>
          <w:b/>
          <w:bCs/>
          <w:color w:val="000000"/>
          <w:sz w:val="44"/>
          <w:szCs w:val="44"/>
          <w:u w:val="single"/>
        </w:rPr>
      </w:pPr>
    </w:p>
    <w:p w14:paraId="4938B34D" w14:textId="23CDC717" w:rsidR="00C6062A" w:rsidRPr="00485454" w:rsidRDefault="00C6062A" w:rsidP="00C6062A">
      <w:pPr>
        <w:pStyle w:val="a0"/>
        <w:widowControl/>
        <w:tabs>
          <w:tab w:val="clear" w:pos="4153"/>
          <w:tab w:val="left" w:pos="1080"/>
          <w:tab w:val="left" w:pos="6585"/>
        </w:tabs>
        <w:jc w:val="thaiDistribute"/>
        <w:rPr>
          <w:rFonts w:ascii="DilleniaUPC" w:hAnsi="DilleniaUPC" w:cs="DilleniaUPC"/>
          <w:sz w:val="44"/>
          <w:szCs w:val="44"/>
        </w:rPr>
      </w:pPr>
      <w:r w:rsidRPr="00485454">
        <w:rPr>
          <w:rFonts w:ascii="DilleniaUPC" w:hAnsi="DilleniaUPC" w:cs="DilleniaUPC"/>
          <w:b/>
          <w:bCs/>
          <w:color w:val="000000"/>
          <w:sz w:val="44"/>
          <w:szCs w:val="44"/>
          <w:u w:val="single"/>
          <w:cs/>
        </w:rPr>
        <w:t>อัตรานี้รวม</w:t>
      </w:r>
    </w:p>
    <w:p w14:paraId="1F436F16" w14:textId="77777777" w:rsidR="006A3A22" w:rsidRPr="006A3A22" w:rsidRDefault="00C6062A" w:rsidP="00F56B6E">
      <w:pPr>
        <w:pStyle w:val="a"/>
        <w:widowControl/>
        <w:numPr>
          <w:ilvl w:val="0"/>
          <w:numId w:val="14"/>
        </w:numPr>
        <w:ind w:left="426" w:hanging="426"/>
        <w:rPr>
          <w:rFonts w:ascii="DilleniaUPC" w:hAnsi="DilleniaUPC" w:cs="DilleniaUPC"/>
          <w:color w:val="FF0000"/>
          <w:sz w:val="32"/>
          <w:szCs w:val="32"/>
        </w:rPr>
      </w:pPr>
      <w:r w:rsidRPr="001E44A2">
        <w:rPr>
          <w:rFonts w:ascii="DilleniaUPC" w:hAnsi="DilleniaUPC" w:cs="DilleniaUPC"/>
          <w:sz w:val="32"/>
          <w:szCs w:val="32"/>
          <w:cs/>
        </w:rPr>
        <w:t>ค่าตั๋วเครื่องบินไป</w:t>
      </w:r>
      <w:r w:rsidRPr="001E44A2">
        <w:rPr>
          <w:rFonts w:ascii="DilleniaUPC" w:hAnsi="DilleniaUPC" w:cs="DilleniaUPC"/>
          <w:sz w:val="32"/>
          <w:szCs w:val="32"/>
        </w:rPr>
        <w:t>-</w:t>
      </w:r>
      <w:r>
        <w:rPr>
          <w:rFonts w:ascii="DilleniaUPC" w:hAnsi="DilleniaUPC" w:cs="DilleniaUPC"/>
          <w:sz w:val="32"/>
          <w:szCs w:val="32"/>
          <w:cs/>
        </w:rPr>
        <w:t>กลับ</w:t>
      </w:r>
      <w:r w:rsidRPr="001E44A2">
        <w:rPr>
          <w:rFonts w:ascii="DilleniaUPC" w:hAnsi="DilleniaUPC" w:cs="DilleniaUPC"/>
          <w:sz w:val="32"/>
          <w:szCs w:val="32"/>
        </w:rPr>
        <w:t xml:space="preserve">(Economy Class) </w:t>
      </w:r>
      <w:r w:rsidRPr="001E44A2">
        <w:rPr>
          <w:rFonts w:ascii="DilleniaUPC" w:hAnsi="DilleniaUPC" w:cs="DilleniaUPC"/>
          <w:sz w:val="32"/>
          <w:szCs w:val="32"/>
          <w:shd w:val="clear" w:color="auto" w:fill="FFFFFF"/>
          <w:cs/>
        </w:rPr>
        <w:t>ที่ระบุวันเดินทางไปกลับพร้อมกรุ๊ปเท่านั้น</w:t>
      </w:r>
      <w:r w:rsidRPr="00C83993">
        <w:rPr>
          <w:rFonts w:ascii="DilleniaUPC" w:hAnsi="DilleniaUPC" w:cs="DilleniaUPC"/>
          <w:color w:val="FF0000"/>
          <w:sz w:val="32"/>
          <w:szCs w:val="32"/>
          <w:shd w:val="clear" w:color="auto" w:fill="FFFFFF"/>
          <w:cs/>
        </w:rPr>
        <w:t>(ในกรณีมีความประสงค์อยู่ต่อ</w:t>
      </w:r>
    </w:p>
    <w:p w14:paraId="790957DC" w14:textId="77777777" w:rsidR="00C6062A" w:rsidRPr="00E05C2C" w:rsidRDefault="00E05C2C" w:rsidP="006A3A22">
      <w:pPr>
        <w:pStyle w:val="a"/>
        <w:widowControl/>
        <w:rPr>
          <w:rFonts w:ascii="DilleniaUPC" w:hAnsi="DilleniaUPC" w:cs="DilleniaUPC"/>
          <w:color w:val="FF0000"/>
          <w:sz w:val="32"/>
          <w:szCs w:val="32"/>
        </w:rPr>
      </w:pPr>
      <w:r>
        <w:rPr>
          <w:rFonts w:ascii="DilleniaUPC" w:hAnsi="DilleniaUPC" w:cs="DilleniaUPC" w:hint="cs"/>
          <w:color w:val="FF0000"/>
          <w:sz w:val="32"/>
          <w:szCs w:val="32"/>
          <w:shd w:val="clear" w:color="auto" w:fill="FFFFFF"/>
          <w:cs/>
        </w:rPr>
        <w:t>จะ</w:t>
      </w:r>
      <w:r w:rsidR="00C6062A" w:rsidRPr="00C83993">
        <w:rPr>
          <w:rFonts w:ascii="DilleniaUPC" w:hAnsi="DilleniaUPC" w:cs="DilleniaUPC"/>
          <w:color w:val="FF0000"/>
          <w:sz w:val="32"/>
          <w:szCs w:val="32"/>
          <w:shd w:val="clear" w:color="auto" w:fill="FFFFFF"/>
          <w:cs/>
        </w:rPr>
        <w:t>ต้องอยู่</w:t>
      </w:r>
      <w:r w:rsidR="00C6062A" w:rsidRPr="00E05C2C">
        <w:rPr>
          <w:rFonts w:ascii="DilleniaUPC" w:hAnsi="DilleniaUPC" w:cs="DilleniaUPC"/>
          <w:color w:val="FF0000"/>
          <w:sz w:val="32"/>
          <w:szCs w:val="32"/>
          <w:shd w:val="clear" w:color="auto" w:fill="FFFFFF"/>
          <w:cs/>
        </w:rPr>
        <w:t>ภายใต้เงื่อนไขของสายการบินและมีค่าใช้จ่ายเกิดขึ้นสำหรับการเปลี่ยนแปลง)</w:t>
      </w:r>
    </w:p>
    <w:p w14:paraId="767C8DF3" w14:textId="77777777" w:rsidR="00C6062A" w:rsidRDefault="00C6062A" w:rsidP="00C6062A">
      <w:pPr>
        <w:pStyle w:val="a"/>
        <w:widowControl/>
        <w:numPr>
          <w:ilvl w:val="0"/>
          <w:numId w:val="14"/>
        </w:numPr>
        <w:ind w:left="426" w:hanging="426"/>
        <w:rPr>
          <w:rFonts w:ascii="DilleniaUPC" w:hAnsi="DilleniaUPC" w:cs="DilleniaUPC"/>
          <w:color w:val="FF0000"/>
          <w:sz w:val="32"/>
          <w:szCs w:val="32"/>
        </w:rPr>
      </w:pPr>
      <w:r w:rsidRPr="00FB6EF1">
        <w:rPr>
          <w:rFonts w:ascii="DilleniaUPC" w:hAnsi="DilleniaUPC" w:cs="DilleniaUPC"/>
          <w:sz w:val="32"/>
          <w:szCs w:val="32"/>
          <w:cs/>
        </w:rPr>
        <w:t>ค่าภาษีสนามบินทุกแห่งตามรายการ</w:t>
      </w:r>
    </w:p>
    <w:p w14:paraId="235EAD5F" w14:textId="77777777" w:rsidR="00C6062A" w:rsidRDefault="00C6062A" w:rsidP="00C6062A">
      <w:pPr>
        <w:pStyle w:val="a"/>
        <w:widowControl/>
        <w:numPr>
          <w:ilvl w:val="0"/>
          <w:numId w:val="14"/>
        </w:numPr>
        <w:ind w:left="426" w:hanging="426"/>
        <w:rPr>
          <w:rFonts w:ascii="DilleniaUPC" w:hAnsi="DilleniaUPC" w:cs="DilleniaUPC"/>
          <w:color w:val="FF0000"/>
          <w:sz w:val="32"/>
          <w:szCs w:val="32"/>
        </w:rPr>
      </w:pPr>
      <w:r w:rsidRPr="00FB6EF1">
        <w:rPr>
          <w:rFonts w:ascii="DilleniaUPC" w:hAnsi="DilleniaUPC" w:cs="DilleniaUPC"/>
          <w:sz w:val="32"/>
          <w:szCs w:val="32"/>
          <w:shd w:val="clear" w:color="auto" w:fill="FFFFFF"/>
          <w:cs/>
        </w:rPr>
        <w:t>ค่ารถโค้ชปรับอากาศนำเที่ยวตามรายการ</w:t>
      </w:r>
      <w:r w:rsidRPr="00FB6EF1">
        <w:rPr>
          <w:rFonts w:ascii="DilleniaUPC" w:hAnsi="DilleniaUPC" w:cs="DilleniaUPC"/>
          <w:sz w:val="32"/>
          <w:szCs w:val="32"/>
          <w:shd w:val="clear" w:color="auto" w:fill="FFFFFF"/>
        </w:rPr>
        <w:t> </w:t>
      </w:r>
      <w:r w:rsidRPr="00FB6EF1">
        <w:rPr>
          <w:rFonts w:ascii="DilleniaUPC" w:hAnsi="DilleniaUPC" w:cs="DilleniaUPC"/>
          <w:sz w:val="32"/>
          <w:szCs w:val="32"/>
          <w:cs/>
        </w:rPr>
        <w:t xml:space="preserve">วันละ </w:t>
      </w:r>
      <w:r w:rsidRPr="00FB6EF1">
        <w:rPr>
          <w:rFonts w:ascii="DilleniaUPC" w:hAnsi="DilleniaUPC" w:cs="DilleniaUPC"/>
          <w:sz w:val="32"/>
          <w:szCs w:val="32"/>
        </w:rPr>
        <w:t>12</w:t>
      </w:r>
      <w:r w:rsidRPr="00FB6EF1">
        <w:rPr>
          <w:rFonts w:ascii="DilleniaUPC" w:hAnsi="DilleniaUPC" w:cs="DilleniaUPC"/>
          <w:sz w:val="32"/>
          <w:szCs w:val="32"/>
          <w:cs/>
        </w:rPr>
        <w:t xml:space="preserve"> ชม. ตามกฎหมายยุโรป</w:t>
      </w:r>
    </w:p>
    <w:p w14:paraId="022DE65D" w14:textId="77777777" w:rsidR="00C6062A" w:rsidRPr="00B8001A" w:rsidRDefault="00C6062A" w:rsidP="00C6062A">
      <w:pPr>
        <w:pStyle w:val="a"/>
        <w:widowControl/>
        <w:numPr>
          <w:ilvl w:val="0"/>
          <w:numId w:val="14"/>
        </w:numPr>
        <w:ind w:left="426" w:hanging="426"/>
        <w:rPr>
          <w:rFonts w:ascii="DilleniaUPC" w:hAnsi="DilleniaUPC" w:cs="DilleniaUPC"/>
          <w:color w:val="0000FF"/>
          <w:sz w:val="32"/>
          <w:szCs w:val="32"/>
          <w:shd w:val="clear" w:color="auto" w:fill="FFFFFF"/>
        </w:rPr>
      </w:pPr>
      <w:r w:rsidRPr="00B8001A">
        <w:rPr>
          <w:rFonts w:ascii="DilleniaUPC" w:hAnsi="DilleniaUPC" w:cs="DilleniaUPC"/>
          <w:sz w:val="32"/>
          <w:szCs w:val="32"/>
          <w:cs/>
        </w:rPr>
        <w:t xml:space="preserve">ค่าห้องพักในโรงแรมที่ระบุตามรายการหรือเทียบเท่า </w:t>
      </w:r>
      <w:r w:rsidRPr="00B8001A">
        <w:rPr>
          <w:rFonts w:ascii="DilleniaUPC" w:hAnsi="DilleniaUPC" w:cs="DilleniaUPC"/>
          <w:sz w:val="32"/>
          <w:szCs w:val="32"/>
          <w:shd w:val="clear" w:color="auto" w:fill="FFFFFF"/>
          <w:cs/>
        </w:rPr>
        <w:t>(</w:t>
      </w:r>
      <w:r w:rsidRPr="00B8001A">
        <w:rPr>
          <w:rFonts w:ascii="DilleniaUPC" w:hAnsi="DilleniaUPC" w:cs="DilleniaUPC"/>
          <w:sz w:val="32"/>
          <w:szCs w:val="32"/>
          <w:shd w:val="clear" w:color="auto" w:fill="FFFFFF"/>
        </w:rPr>
        <w:t xml:space="preserve"> 4 </w:t>
      </w:r>
      <w:r w:rsidRPr="00B8001A">
        <w:rPr>
          <w:rFonts w:ascii="DilleniaUPC" w:hAnsi="DilleniaUPC" w:cs="DilleniaUPC"/>
          <w:sz w:val="32"/>
          <w:szCs w:val="32"/>
          <w:shd w:val="clear" w:color="auto" w:fill="FFFFFF"/>
          <w:cs/>
        </w:rPr>
        <w:t>ดาว)</w:t>
      </w:r>
      <w:r w:rsidRPr="00B8001A">
        <w:rPr>
          <w:rFonts w:ascii="DilleniaUPC" w:hAnsi="DilleniaUPC" w:cs="DilleniaUPC"/>
          <w:sz w:val="32"/>
          <w:szCs w:val="32"/>
          <w:shd w:val="clear" w:color="auto" w:fill="FFFFFF"/>
        </w:rPr>
        <w:t> </w:t>
      </w:r>
      <w:r w:rsidRPr="00B8001A">
        <w:rPr>
          <w:rFonts w:ascii="DilleniaUPC" w:hAnsi="DilleniaUPC" w:cs="DilleniaUPC"/>
          <w:color w:val="FF0000"/>
          <w:sz w:val="32"/>
          <w:szCs w:val="32"/>
          <w:cs/>
        </w:rPr>
        <w:t xml:space="preserve"> </w:t>
      </w:r>
    </w:p>
    <w:p w14:paraId="35EB30E3" w14:textId="77777777" w:rsidR="00C6062A" w:rsidRPr="001E44A2" w:rsidRDefault="00C6062A" w:rsidP="00C6062A">
      <w:pPr>
        <w:pStyle w:val="a"/>
        <w:widowControl/>
        <w:numPr>
          <w:ilvl w:val="0"/>
          <w:numId w:val="14"/>
        </w:numPr>
        <w:tabs>
          <w:tab w:val="left" w:pos="426"/>
          <w:tab w:val="left" w:pos="1080"/>
          <w:tab w:val="left" w:pos="1843"/>
          <w:tab w:val="left" w:pos="7290"/>
        </w:tabs>
        <w:ind w:left="426" w:hanging="426"/>
        <w:rPr>
          <w:rFonts w:ascii="DilleniaUPC" w:hAnsi="DilleniaUPC" w:cs="DilleniaUPC"/>
          <w:sz w:val="32"/>
          <w:szCs w:val="32"/>
        </w:rPr>
      </w:pPr>
      <w:r w:rsidRPr="001E44A2">
        <w:rPr>
          <w:rFonts w:ascii="DilleniaUPC" w:hAnsi="DilleniaUPC" w:cs="DilleniaUPC"/>
          <w:sz w:val="32"/>
          <w:szCs w:val="32"/>
          <w:shd w:val="clear" w:color="auto" w:fill="FFFFFF"/>
          <w:cs/>
        </w:rPr>
        <w:t>ค่าอาหารตามที่ระบุในรายการ</w:t>
      </w:r>
    </w:p>
    <w:p w14:paraId="1ABF49AA" w14:textId="77777777" w:rsidR="00C6062A" w:rsidRDefault="00C6062A" w:rsidP="00E05C2C">
      <w:pPr>
        <w:pStyle w:val="a"/>
        <w:widowControl/>
        <w:numPr>
          <w:ilvl w:val="0"/>
          <w:numId w:val="14"/>
        </w:numPr>
        <w:tabs>
          <w:tab w:val="num" w:pos="426"/>
          <w:tab w:val="num" w:pos="786"/>
          <w:tab w:val="left" w:pos="1080"/>
          <w:tab w:val="left" w:pos="1843"/>
          <w:tab w:val="left" w:pos="7290"/>
        </w:tabs>
        <w:ind w:left="360"/>
        <w:rPr>
          <w:rFonts w:ascii="DilleniaUPC" w:hAnsi="DilleniaUPC" w:cs="DilleniaUPC"/>
          <w:sz w:val="32"/>
          <w:szCs w:val="32"/>
        </w:rPr>
      </w:pPr>
      <w:r w:rsidRPr="001E44A2">
        <w:rPr>
          <w:rFonts w:ascii="DilleniaUPC" w:hAnsi="DilleniaUPC" w:cs="DilleniaUPC"/>
          <w:sz w:val="32"/>
          <w:szCs w:val="32"/>
          <w:shd w:val="clear" w:color="auto" w:fill="FFFFFF"/>
          <w:cs/>
        </w:rPr>
        <w:lastRenderedPageBreak/>
        <w:t>ค่าเข้าชมสถานที่ท่องเที่ยวตามรายการ</w:t>
      </w:r>
    </w:p>
    <w:p w14:paraId="3779B708" w14:textId="77777777" w:rsidR="006A3A22" w:rsidRPr="006A3A22" w:rsidRDefault="00E05C2C" w:rsidP="00E05C2C">
      <w:pPr>
        <w:pStyle w:val="a"/>
        <w:widowControl/>
        <w:numPr>
          <w:ilvl w:val="0"/>
          <w:numId w:val="14"/>
        </w:numPr>
        <w:tabs>
          <w:tab w:val="num" w:pos="426"/>
          <w:tab w:val="num" w:pos="786"/>
          <w:tab w:val="left" w:pos="1080"/>
          <w:tab w:val="left" w:pos="1843"/>
          <w:tab w:val="left" w:pos="7290"/>
        </w:tabs>
        <w:ind w:left="360"/>
        <w:rPr>
          <w:rFonts w:ascii="DilleniaUPC" w:hAnsi="DilleniaUPC" w:cs="DilleniaUPC"/>
          <w:sz w:val="32"/>
          <w:szCs w:val="32"/>
        </w:rPr>
      </w:pPr>
      <w:r>
        <w:rPr>
          <w:rFonts w:ascii="DilleniaUPC" w:hAnsi="DilleniaUPC" w:cs="DilleniaUPC"/>
          <w:color w:val="FF0000"/>
          <w:sz w:val="32"/>
          <w:szCs w:val="32"/>
          <w:cs/>
        </w:rPr>
        <w:t>ค่าวีซ่าเช</w:t>
      </w:r>
      <w:r w:rsidR="00C6062A" w:rsidRPr="00FB6EF1">
        <w:rPr>
          <w:rFonts w:ascii="DilleniaUPC" w:hAnsi="DilleniaUPC" w:cs="DilleniaUPC"/>
          <w:color w:val="FF0000"/>
          <w:sz w:val="32"/>
          <w:szCs w:val="32"/>
          <w:cs/>
        </w:rPr>
        <w:t>งเก้น (หากสถานทูตได้กำหนดการยื่นวีซ่าเป็นคณะแล้ว ท่านใดไม่สามารถมาตามกำหนดได้ กรณีถ้ามีค่าใช้จ่าย</w:t>
      </w:r>
    </w:p>
    <w:p w14:paraId="536F7131" w14:textId="77777777" w:rsidR="00C6062A" w:rsidRPr="007963D1" w:rsidRDefault="00C6062A" w:rsidP="006A3A22">
      <w:pPr>
        <w:pStyle w:val="a"/>
        <w:widowControl/>
        <w:tabs>
          <w:tab w:val="left" w:pos="1080"/>
          <w:tab w:val="left" w:pos="1843"/>
          <w:tab w:val="left" w:pos="7290"/>
        </w:tabs>
        <w:rPr>
          <w:rFonts w:ascii="DilleniaUPC" w:hAnsi="DilleniaUPC" w:cs="DilleniaUPC"/>
          <w:sz w:val="32"/>
          <w:szCs w:val="32"/>
        </w:rPr>
      </w:pPr>
      <w:r w:rsidRPr="00FB6EF1">
        <w:rPr>
          <w:rFonts w:ascii="DilleniaUPC" w:hAnsi="DilleniaUPC" w:cs="DilleniaUPC"/>
          <w:color w:val="FF0000"/>
          <w:sz w:val="32"/>
          <w:szCs w:val="32"/>
          <w:cs/>
        </w:rPr>
        <w:t>เกิดขึ้น</w:t>
      </w:r>
      <w:r w:rsidRPr="007963D1">
        <w:rPr>
          <w:rFonts w:ascii="DilleniaUPC" w:hAnsi="DilleniaUPC" w:cs="DilleniaUPC"/>
          <w:color w:val="FF0000"/>
          <w:sz w:val="32"/>
          <w:szCs w:val="32"/>
          <w:cs/>
        </w:rPr>
        <w:t>ท่านละ</w:t>
      </w:r>
      <w:r w:rsidRPr="007963D1">
        <w:rPr>
          <w:rFonts w:ascii="DilleniaUPC" w:hAnsi="DilleniaUPC" w:cs="DilleniaUPC"/>
          <w:color w:val="FF0000"/>
          <w:sz w:val="32"/>
          <w:szCs w:val="32"/>
        </w:rPr>
        <w:t xml:space="preserve"> 500.-</w:t>
      </w:r>
      <w:r w:rsidRPr="007963D1">
        <w:rPr>
          <w:rFonts w:ascii="DilleniaUPC" w:hAnsi="DilleniaUPC" w:cs="DilleniaUPC"/>
          <w:color w:val="FF0000"/>
          <w:sz w:val="32"/>
          <w:szCs w:val="32"/>
          <w:cs/>
        </w:rPr>
        <w:t xml:space="preserve"> บาท ลูกค้าจะต้องเป็นผู้รับผิดชอบเท่านั้น)</w:t>
      </w:r>
    </w:p>
    <w:p w14:paraId="755642FC" w14:textId="77777777" w:rsidR="00C6062A" w:rsidRPr="001E44A2" w:rsidRDefault="00C6062A" w:rsidP="00C6062A">
      <w:pPr>
        <w:pStyle w:val="a"/>
        <w:widowControl/>
        <w:numPr>
          <w:ilvl w:val="0"/>
          <w:numId w:val="14"/>
        </w:numPr>
        <w:tabs>
          <w:tab w:val="left" w:pos="426"/>
          <w:tab w:val="left" w:pos="1080"/>
          <w:tab w:val="left" w:pos="1843"/>
          <w:tab w:val="left" w:pos="7290"/>
        </w:tabs>
        <w:ind w:left="426" w:hanging="426"/>
        <w:rPr>
          <w:rFonts w:ascii="DilleniaUPC" w:hAnsi="DilleniaUPC" w:cs="DilleniaUPC"/>
          <w:sz w:val="32"/>
          <w:szCs w:val="32"/>
        </w:rPr>
      </w:pPr>
      <w:r w:rsidRPr="001E44A2">
        <w:rPr>
          <w:rFonts w:ascii="DilleniaUPC" w:hAnsi="DilleniaUPC" w:cs="DilleniaUPC"/>
          <w:sz w:val="32"/>
          <w:szCs w:val="32"/>
          <w:shd w:val="clear" w:color="auto" w:fill="FFFFFF"/>
          <w:cs/>
        </w:rPr>
        <w:t>ค่าประกันภัยการเดินทางรายบุคคล (หากต้องการเงื่อนไขกรมธรรม์สอบถามได้จากเจ้าหน้าที่)</w:t>
      </w:r>
      <w:r w:rsidRPr="001E44A2">
        <w:rPr>
          <w:rFonts w:ascii="DilleniaUPC" w:hAnsi="DilleniaUPC" w:cs="DilleniaUPC"/>
          <w:sz w:val="32"/>
          <w:szCs w:val="32"/>
          <w:shd w:val="clear" w:color="auto" w:fill="FFFFFF"/>
        </w:rPr>
        <w:t> </w:t>
      </w:r>
    </w:p>
    <w:p w14:paraId="0954A3C1" w14:textId="77777777" w:rsidR="00C6062A" w:rsidRDefault="00C6062A" w:rsidP="00C6062A">
      <w:pPr>
        <w:pStyle w:val="a"/>
        <w:widowControl/>
        <w:numPr>
          <w:ilvl w:val="0"/>
          <w:numId w:val="14"/>
        </w:numPr>
        <w:tabs>
          <w:tab w:val="left" w:pos="426"/>
          <w:tab w:val="left" w:pos="1080"/>
          <w:tab w:val="left" w:pos="1843"/>
          <w:tab w:val="left" w:pos="7290"/>
        </w:tabs>
        <w:ind w:left="426" w:hanging="426"/>
        <w:rPr>
          <w:rFonts w:ascii="DilleniaUPC" w:hAnsi="DilleniaUPC" w:cs="DilleniaUPC"/>
          <w:color w:val="FF0000"/>
          <w:sz w:val="32"/>
          <w:szCs w:val="32"/>
        </w:rPr>
      </w:pPr>
      <w:r w:rsidRPr="001E44A2">
        <w:rPr>
          <w:rFonts w:ascii="DilleniaUPC" w:hAnsi="DilleniaUPC" w:cs="DilleniaUPC"/>
          <w:sz w:val="32"/>
          <w:szCs w:val="32"/>
          <w:shd w:val="clear" w:color="auto" w:fill="FFFFFF"/>
          <w:cs/>
        </w:rPr>
        <w:t>ค่ามัคคุเทศก์ (ไกด์คนไทย) ของบริษัทฯ ดูแลตลอดการเดินทาง (ไม่รวมทิปมัคคุเทศก์)</w:t>
      </w:r>
      <w:r w:rsidRPr="001E44A2">
        <w:rPr>
          <w:rFonts w:ascii="DilleniaUPC" w:hAnsi="DilleniaUPC" w:cs="DilleniaUPC"/>
          <w:sz w:val="32"/>
          <w:szCs w:val="32"/>
          <w:shd w:val="clear" w:color="auto" w:fill="FFFFFF"/>
        </w:rPr>
        <w:t> </w:t>
      </w:r>
    </w:p>
    <w:p w14:paraId="0F1ACD4D" w14:textId="77777777" w:rsidR="00294001" w:rsidRPr="001E44A2" w:rsidRDefault="00294001" w:rsidP="00C6062A">
      <w:pPr>
        <w:pStyle w:val="a"/>
        <w:widowControl/>
        <w:numPr>
          <w:ilvl w:val="0"/>
          <w:numId w:val="14"/>
        </w:numPr>
        <w:tabs>
          <w:tab w:val="left" w:pos="426"/>
          <w:tab w:val="left" w:pos="1080"/>
          <w:tab w:val="left" w:pos="1843"/>
          <w:tab w:val="left" w:pos="7290"/>
        </w:tabs>
        <w:ind w:left="426" w:hanging="426"/>
        <w:rPr>
          <w:rFonts w:ascii="DilleniaUPC" w:hAnsi="DilleniaUPC" w:cs="DilleniaUPC"/>
          <w:color w:val="FF0000"/>
          <w:sz w:val="32"/>
          <w:szCs w:val="32"/>
          <w:cs/>
        </w:rPr>
      </w:pPr>
      <w:r>
        <w:rPr>
          <w:rFonts w:ascii="DilleniaUPC" w:hAnsi="DilleniaUPC" w:cs="DilleniaUPC" w:hint="cs"/>
          <w:color w:val="FF0000"/>
          <w:sz w:val="32"/>
          <w:szCs w:val="32"/>
          <w:cs/>
        </w:rPr>
        <w:t>ค่าทิป</w:t>
      </w:r>
    </w:p>
    <w:p w14:paraId="1242C091" w14:textId="77777777" w:rsidR="00C6062A" w:rsidRPr="00C6062A" w:rsidRDefault="00C6062A" w:rsidP="00C6062A">
      <w:pPr>
        <w:pStyle w:val="a0"/>
        <w:widowControl/>
        <w:tabs>
          <w:tab w:val="clear" w:pos="4153"/>
          <w:tab w:val="left" w:pos="1080"/>
          <w:tab w:val="left" w:pos="6585"/>
        </w:tabs>
        <w:rPr>
          <w:rFonts w:ascii="DilleniaUPC" w:hAnsi="DilleniaUPC" w:cs="DilleniaUPC"/>
          <w:sz w:val="8"/>
          <w:szCs w:val="8"/>
        </w:rPr>
      </w:pPr>
    </w:p>
    <w:p w14:paraId="25E239FE" w14:textId="77777777" w:rsidR="00C6062A" w:rsidRPr="00990AF0" w:rsidRDefault="00C6062A" w:rsidP="00C6062A">
      <w:pPr>
        <w:pStyle w:val="a0"/>
        <w:widowControl/>
        <w:tabs>
          <w:tab w:val="clear" w:pos="4153"/>
          <w:tab w:val="clear" w:pos="8306"/>
          <w:tab w:val="left" w:pos="1080"/>
          <w:tab w:val="left" w:pos="6585"/>
        </w:tabs>
        <w:jc w:val="thaiDistribute"/>
        <w:rPr>
          <w:rFonts w:ascii="DilleniaUPC" w:hAnsi="DilleniaUPC" w:cs="DilleniaUPC"/>
          <w:b/>
          <w:bCs/>
          <w:color w:val="000000"/>
          <w:sz w:val="36"/>
          <w:szCs w:val="36"/>
          <w:u w:val="single"/>
        </w:rPr>
      </w:pPr>
      <w:r w:rsidRPr="00990AF0">
        <w:rPr>
          <w:rFonts w:ascii="DilleniaUPC" w:hAnsi="DilleniaUPC" w:cs="DilleniaUPC"/>
          <w:b/>
          <w:bCs/>
          <w:color w:val="000000"/>
          <w:sz w:val="36"/>
          <w:szCs w:val="36"/>
          <w:u w:val="single"/>
          <w:cs/>
        </w:rPr>
        <w:t>อัตรานี้ไม่รวม</w:t>
      </w:r>
    </w:p>
    <w:p w14:paraId="72D78B67" w14:textId="77777777" w:rsidR="00C6062A" w:rsidRPr="00381153" w:rsidRDefault="00C6062A" w:rsidP="00C6062A">
      <w:pPr>
        <w:pStyle w:val="a"/>
        <w:widowControl/>
        <w:numPr>
          <w:ilvl w:val="0"/>
          <w:numId w:val="13"/>
        </w:numPr>
        <w:tabs>
          <w:tab w:val="left" w:pos="1080"/>
        </w:tabs>
        <w:jc w:val="thaiDistribute"/>
        <w:rPr>
          <w:rFonts w:ascii="DilleniaUPC" w:hAnsi="DilleniaUPC" w:cs="DilleniaUPC"/>
          <w:sz w:val="32"/>
          <w:szCs w:val="32"/>
        </w:rPr>
      </w:pPr>
      <w:r w:rsidRPr="00381153">
        <w:rPr>
          <w:rFonts w:ascii="DilleniaUPC" w:hAnsi="DilleniaUPC" w:cs="DilleniaUPC"/>
          <w:sz w:val="32"/>
          <w:szCs w:val="32"/>
          <w:cs/>
        </w:rPr>
        <w:t>ค่าธรรมเนียมจัดทำหนังสือเดินทาง</w:t>
      </w:r>
      <w:r w:rsidRPr="00381153">
        <w:rPr>
          <w:rFonts w:ascii="DilleniaUPC" w:hAnsi="DilleniaUPC" w:cs="DilleniaUPC"/>
          <w:sz w:val="32"/>
          <w:szCs w:val="32"/>
        </w:rPr>
        <w:t xml:space="preserve"> , </w:t>
      </w:r>
      <w:r w:rsidRPr="00381153">
        <w:rPr>
          <w:rFonts w:ascii="DilleniaUPC" w:hAnsi="DilleniaUPC" w:cs="DilleniaUPC"/>
          <w:sz w:val="32"/>
          <w:szCs w:val="32"/>
          <w:cs/>
        </w:rPr>
        <w:t>แจ้งเข้าแจ้งออกสำหรับผู้ที่ไม่ได้ถือหนังสือเดินทางของไทย</w:t>
      </w:r>
    </w:p>
    <w:p w14:paraId="520BEF38" w14:textId="77777777" w:rsidR="006A3A22" w:rsidRPr="006A3A22" w:rsidRDefault="00C6062A" w:rsidP="001D0B84">
      <w:pPr>
        <w:pStyle w:val="a"/>
        <w:widowControl/>
        <w:numPr>
          <w:ilvl w:val="0"/>
          <w:numId w:val="13"/>
        </w:numPr>
        <w:tabs>
          <w:tab w:val="left" w:pos="1080"/>
        </w:tabs>
        <w:jc w:val="thaiDistribute"/>
        <w:rPr>
          <w:rFonts w:ascii="DilleniaUPC" w:hAnsi="DilleniaUPC" w:cs="DilleniaUPC"/>
          <w:sz w:val="32"/>
          <w:szCs w:val="32"/>
        </w:rPr>
      </w:pPr>
      <w:r w:rsidRPr="00381153">
        <w:rPr>
          <w:rFonts w:ascii="DilleniaUPC" w:hAnsi="DilleniaUPC" w:cs="DilleniaUPC"/>
          <w:sz w:val="32"/>
          <w:szCs w:val="32"/>
          <w:shd w:val="clear" w:color="auto" w:fill="FFFFFF"/>
          <w:cs/>
        </w:rPr>
        <w:t>ค่าใช้จ่ายส่วนตัว อาทิเช่น ค่าเครื่องดื่มที่สั่งพิเศษ</w:t>
      </w:r>
      <w:r w:rsidRPr="00381153">
        <w:rPr>
          <w:rFonts w:ascii="DilleniaUPC" w:hAnsi="DilleniaUPC" w:cs="DilleniaUPC"/>
          <w:sz w:val="32"/>
          <w:szCs w:val="32"/>
          <w:shd w:val="clear" w:color="auto" w:fill="FFFFFF"/>
        </w:rPr>
        <w:t xml:space="preserve">, </w:t>
      </w:r>
      <w:r w:rsidRPr="00381153">
        <w:rPr>
          <w:rFonts w:ascii="DilleniaUPC" w:hAnsi="DilleniaUPC" w:cs="DilleniaUPC"/>
          <w:sz w:val="32"/>
          <w:szCs w:val="32"/>
          <w:shd w:val="clear" w:color="auto" w:fill="FFFFFF"/>
          <w:cs/>
        </w:rPr>
        <w:t>ค่าโทรศัพท์</w:t>
      </w:r>
      <w:r w:rsidRPr="00381153">
        <w:rPr>
          <w:rFonts w:ascii="DilleniaUPC" w:hAnsi="DilleniaUPC" w:cs="DilleniaUPC"/>
          <w:sz w:val="32"/>
          <w:szCs w:val="32"/>
          <w:shd w:val="clear" w:color="auto" w:fill="FFFFFF"/>
        </w:rPr>
        <w:t xml:space="preserve">, </w:t>
      </w:r>
      <w:r w:rsidRPr="00381153">
        <w:rPr>
          <w:rFonts w:ascii="DilleniaUPC" w:hAnsi="DilleniaUPC" w:cs="DilleniaUPC"/>
          <w:sz w:val="32"/>
          <w:szCs w:val="32"/>
          <w:shd w:val="clear" w:color="auto" w:fill="FFFFFF"/>
          <w:cs/>
        </w:rPr>
        <w:t>ค่าซักรีด</w:t>
      </w:r>
      <w:r w:rsidRPr="00381153">
        <w:rPr>
          <w:rFonts w:ascii="DilleniaUPC" w:hAnsi="DilleniaUPC" w:cs="DilleniaUPC"/>
          <w:sz w:val="32"/>
          <w:szCs w:val="32"/>
          <w:shd w:val="clear" w:color="auto" w:fill="FFFFFF"/>
        </w:rPr>
        <w:t xml:space="preserve">, </w:t>
      </w:r>
      <w:r w:rsidRPr="00381153">
        <w:rPr>
          <w:rFonts w:ascii="DilleniaUPC" w:hAnsi="DilleniaUPC" w:cs="DilleniaUPC"/>
          <w:sz w:val="32"/>
          <w:szCs w:val="32"/>
          <w:shd w:val="clear" w:color="auto" w:fill="FFFFFF"/>
          <w:cs/>
        </w:rPr>
        <w:t>ค่าธรรมเนียมหนังสือเดินทาง</w:t>
      </w:r>
      <w:r w:rsidRPr="00381153">
        <w:rPr>
          <w:rFonts w:ascii="DilleniaUPC" w:hAnsi="DilleniaUPC" w:cs="DilleniaUPC"/>
          <w:sz w:val="32"/>
          <w:szCs w:val="32"/>
          <w:shd w:val="clear" w:color="auto" w:fill="FFFFFF"/>
        </w:rPr>
        <w:t xml:space="preserve">, </w:t>
      </w:r>
      <w:r w:rsidRPr="00381153">
        <w:rPr>
          <w:rFonts w:ascii="DilleniaUPC" w:hAnsi="DilleniaUPC" w:cs="DilleniaUPC"/>
          <w:sz w:val="32"/>
          <w:szCs w:val="32"/>
          <w:shd w:val="clear" w:color="auto" w:fill="FFFFFF"/>
          <w:cs/>
        </w:rPr>
        <w:t>ค่าน้ำหนักเกิน</w:t>
      </w:r>
    </w:p>
    <w:p w14:paraId="2EE51A7A" w14:textId="77777777" w:rsidR="00C6062A" w:rsidRPr="00E05C2C" w:rsidRDefault="00C6062A" w:rsidP="006A3A22">
      <w:pPr>
        <w:pStyle w:val="a"/>
        <w:widowControl/>
        <w:tabs>
          <w:tab w:val="left" w:pos="1080"/>
        </w:tabs>
        <w:jc w:val="thaiDistribute"/>
        <w:rPr>
          <w:rFonts w:ascii="DilleniaUPC" w:hAnsi="DilleniaUPC" w:cs="DilleniaUPC"/>
          <w:sz w:val="32"/>
          <w:szCs w:val="32"/>
        </w:rPr>
      </w:pPr>
      <w:r w:rsidRPr="00381153">
        <w:rPr>
          <w:rFonts w:ascii="DilleniaUPC" w:hAnsi="DilleniaUPC" w:cs="DilleniaUPC"/>
          <w:sz w:val="32"/>
          <w:szCs w:val="32"/>
          <w:shd w:val="clear" w:color="auto" w:fill="FFFFFF"/>
          <w:cs/>
        </w:rPr>
        <w:t>จากทาง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สายการบินกำหนดเกินกว่า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30 </w:t>
      </w:r>
      <w:r w:rsidRPr="00E05C2C">
        <w:rPr>
          <w:rFonts w:ascii="DilleniaUPC" w:hAnsi="DilleniaUPC" w:cs="DilleniaUPC" w:hint="cs"/>
          <w:sz w:val="32"/>
          <w:szCs w:val="32"/>
          <w:shd w:val="clear" w:color="auto" w:fill="FFFFFF"/>
          <w:cs/>
        </w:rPr>
        <w:t>ก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ก.และมากกว่า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1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ชิ้น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,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ค่ารักษาพยาบาล กรณีเกิดการเจ็บป่วยจากโรคประจำตัว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,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ค่ากระเป๋าเดินทางหรือของมีค่าที่สูญหายในระหว่างการเดินทาง เป็นต้น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 </w:t>
      </w:r>
    </w:p>
    <w:p w14:paraId="263579B6" w14:textId="77777777" w:rsidR="00C6062A" w:rsidRPr="00381153" w:rsidRDefault="00C6062A" w:rsidP="00C6062A">
      <w:pPr>
        <w:pStyle w:val="a"/>
        <w:widowControl/>
        <w:numPr>
          <w:ilvl w:val="0"/>
          <w:numId w:val="13"/>
        </w:numPr>
        <w:tabs>
          <w:tab w:val="left" w:pos="1080"/>
        </w:tabs>
        <w:jc w:val="thaiDistribute"/>
        <w:rPr>
          <w:rFonts w:ascii="DilleniaUPC" w:hAnsi="DilleniaUPC" w:cs="DilleniaUPC"/>
          <w:sz w:val="32"/>
          <w:szCs w:val="32"/>
        </w:rPr>
      </w:pPr>
      <w:r w:rsidRPr="00381153">
        <w:rPr>
          <w:rFonts w:ascii="DilleniaUPC" w:hAnsi="DilleniaUPC" w:cs="DilleniaUPC"/>
          <w:sz w:val="32"/>
          <w:szCs w:val="32"/>
          <w:cs/>
        </w:rPr>
        <w:t xml:space="preserve">ค่าภาษีหัก ณ ที่จ่าย </w:t>
      </w:r>
      <w:r w:rsidRPr="00381153">
        <w:rPr>
          <w:rFonts w:ascii="DilleniaUPC" w:hAnsi="DilleniaUPC" w:cs="DilleniaUPC"/>
          <w:sz w:val="32"/>
          <w:szCs w:val="32"/>
        </w:rPr>
        <w:t>3%</w:t>
      </w:r>
      <w:r w:rsidRPr="00381153">
        <w:rPr>
          <w:rFonts w:ascii="DilleniaUPC" w:hAnsi="DilleniaUPC" w:cs="DilleniaUPC"/>
          <w:sz w:val="32"/>
          <w:szCs w:val="32"/>
          <w:cs/>
        </w:rPr>
        <w:t xml:space="preserve"> และภาษีมูลค่าเพิ่ม </w:t>
      </w:r>
      <w:r w:rsidRPr="00381153">
        <w:rPr>
          <w:rFonts w:ascii="DilleniaUPC" w:hAnsi="DilleniaUPC" w:cs="DilleniaUPC"/>
          <w:sz w:val="32"/>
          <w:szCs w:val="32"/>
        </w:rPr>
        <w:t xml:space="preserve">7 % </w:t>
      </w:r>
      <w:r w:rsidRPr="00381153">
        <w:rPr>
          <w:rFonts w:ascii="DilleniaUPC" w:hAnsi="DilleniaUPC" w:cs="DilleniaUPC"/>
          <w:sz w:val="32"/>
          <w:szCs w:val="32"/>
          <w:cs/>
        </w:rPr>
        <w:t>ในกรณีที่ต้องการใบกำกับภาษี</w:t>
      </w:r>
    </w:p>
    <w:p w14:paraId="6C8B0837" w14:textId="77777777" w:rsidR="00C6062A" w:rsidRPr="00381153" w:rsidRDefault="00C6062A" w:rsidP="00C6062A">
      <w:pPr>
        <w:pStyle w:val="a"/>
        <w:widowControl/>
        <w:numPr>
          <w:ilvl w:val="0"/>
          <w:numId w:val="13"/>
        </w:numPr>
        <w:tabs>
          <w:tab w:val="left" w:pos="1080"/>
        </w:tabs>
        <w:jc w:val="thaiDistribute"/>
        <w:rPr>
          <w:rFonts w:ascii="DilleniaUPC" w:hAnsi="DilleniaUPC" w:cs="DilleniaUPC"/>
          <w:sz w:val="32"/>
          <w:szCs w:val="32"/>
        </w:rPr>
      </w:pPr>
      <w:r w:rsidRPr="00381153">
        <w:rPr>
          <w:rFonts w:ascii="DilleniaUPC" w:hAnsi="DilleniaUPC" w:cs="DilleniaUPC"/>
          <w:sz w:val="32"/>
          <w:szCs w:val="32"/>
          <w:shd w:val="clear" w:color="auto" w:fill="FFFFFF"/>
          <w:cs/>
        </w:rPr>
        <w:t>ค่าธรรมเนียมน้ำมันและภาษีสนามบิน ในกรณีที่สายการบินมีการปรับขึ้นราคา</w:t>
      </w:r>
      <w:r w:rsidRPr="00381153">
        <w:rPr>
          <w:rFonts w:ascii="DilleniaUPC" w:hAnsi="DilleniaUPC" w:cs="DilleniaUPC"/>
          <w:sz w:val="32"/>
          <w:szCs w:val="32"/>
          <w:shd w:val="clear" w:color="auto" w:fill="FFFFFF"/>
        </w:rPr>
        <w:t> </w:t>
      </w:r>
    </w:p>
    <w:p w14:paraId="2CC722AA" w14:textId="77777777" w:rsidR="006A3A22" w:rsidRDefault="00C6062A" w:rsidP="00C6062A">
      <w:pPr>
        <w:pStyle w:val="a"/>
        <w:widowControl/>
        <w:numPr>
          <w:ilvl w:val="0"/>
          <w:numId w:val="13"/>
        </w:numPr>
        <w:tabs>
          <w:tab w:val="left" w:pos="1080"/>
        </w:tabs>
        <w:jc w:val="thaiDistribute"/>
        <w:rPr>
          <w:rFonts w:ascii="DilleniaUPC" w:hAnsi="DilleniaUPC" w:cs="DilleniaUPC"/>
          <w:sz w:val="30"/>
          <w:szCs w:val="30"/>
        </w:rPr>
      </w:pPr>
      <w:r w:rsidRPr="008E5ACC">
        <w:rPr>
          <w:rFonts w:ascii="DilleniaUPC" w:hAnsi="DilleniaUPC" w:cs="DilleniaUPC"/>
          <w:sz w:val="30"/>
          <w:szCs w:val="30"/>
          <w:cs/>
        </w:rPr>
        <w:t>ค่าใช้จ่ายส่วนตัวอื่น</w:t>
      </w:r>
      <w:r w:rsidR="00E05C2C">
        <w:rPr>
          <w:rFonts w:ascii="DilleniaUPC" w:hAnsi="DilleniaUPC" w:cs="DilleniaUPC" w:hint="cs"/>
          <w:sz w:val="30"/>
          <w:szCs w:val="30"/>
          <w:cs/>
        </w:rPr>
        <w:t xml:space="preserve"> </w:t>
      </w:r>
      <w:r w:rsidRPr="008E5ACC">
        <w:rPr>
          <w:rFonts w:ascii="DilleniaUPC" w:hAnsi="DilleniaUPC" w:cs="DilleniaUPC"/>
          <w:sz w:val="30"/>
          <w:szCs w:val="30"/>
          <w:cs/>
        </w:rPr>
        <w:t>ๆ  เช่น ค่าโทรศัพท์</w:t>
      </w:r>
      <w:r w:rsidRPr="008E5ACC">
        <w:rPr>
          <w:rFonts w:ascii="DilleniaUPC" w:hAnsi="DilleniaUPC" w:cs="DilleniaUPC"/>
          <w:sz w:val="30"/>
          <w:szCs w:val="30"/>
        </w:rPr>
        <w:t>,</w:t>
      </w:r>
      <w:r w:rsidRPr="008E5ACC">
        <w:rPr>
          <w:rFonts w:ascii="DilleniaUPC" w:hAnsi="DilleniaUPC" w:cs="DilleniaUPC"/>
          <w:sz w:val="30"/>
          <w:szCs w:val="30"/>
          <w:cs/>
        </w:rPr>
        <w:t>ค่าซักรีด</w:t>
      </w:r>
      <w:r w:rsidRPr="008E5ACC">
        <w:rPr>
          <w:rFonts w:ascii="DilleniaUPC" w:hAnsi="DilleniaUPC" w:cs="DilleniaUPC"/>
          <w:sz w:val="30"/>
          <w:szCs w:val="30"/>
        </w:rPr>
        <w:t>,</w:t>
      </w:r>
      <w:r w:rsidRPr="008E5ACC">
        <w:rPr>
          <w:rFonts w:ascii="DilleniaUPC" w:hAnsi="DilleniaUPC" w:cs="DilleniaUPC"/>
          <w:sz w:val="30"/>
          <w:szCs w:val="30"/>
          <w:cs/>
        </w:rPr>
        <w:t>มินิบาร์และทีวีช่องพิเศษฯลฯ</w:t>
      </w:r>
      <w:r w:rsidR="00E05C2C">
        <w:rPr>
          <w:rFonts w:ascii="DilleniaUPC" w:hAnsi="DilleniaUPC" w:cs="DilleniaUPC" w:hint="cs"/>
          <w:sz w:val="30"/>
          <w:szCs w:val="30"/>
          <w:cs/>
        </w:rPr>
        <w:t xml:space="preserve"> </w:t>
      </w:r>
      <w:r w:rsidRPr="008E5ACC">
        <w:rPr>
          <w:rFonts w:ascii="DilleniaUPC" w:hAnsi="DilleniaUPC" w:cs="DilleniaUPC"/>
          <w:sz w:val="30"/>
          <w:szCs w:val="30"/>
          <w:cs/>
        </w:rPr>
        <w:t>ค่าอาหารและเครื่องดื่มสั่งพิเศษค่าบริการพิเศษ</w:t>
      </w:r>
    </w:p>
    <w:p w14:paraId="6E8990D2" w14:textId="77777777" w:rsidR="00C6062A" w:rsidRPr="008E5ACC" w:rsidRDefault="00C6062A" w:rsidP="006A3A22">
      <w:pPr>
        <w:pStyle w:val="a"/>
        <w:widowControl/>
        <w:tabs>
          <w:tab w:val="left" w:pos="1080"/>
        </w:tabs>
        <w:jc w:val="thaiDistribute"/>
        <w:rPr>
          <w:rFonts w:ascii="DilleniaUPC" w:hAnsi="DilleniaUPC" w:cs="DilleniaUPC"/>
          <w:sz w:val="30"/>
          <w:szCs w:val="30"/>
        </w:rPr>
      </w:pPr>
      <w:r w:rsidRPr="008E5ACC">
        <w:rPr>
          <w:rFonts w:ascii="DilleniaUPC" w:hAnsi="DilleniaUPC" w:cs="DilleniaUPC"/>
          <w:sz w:val="30"/>
          <w:szCs w:val="30"/>
          <w:cs/>
        </w:rPr>
        <w:t>ต่าง</w:t>
      </w:r>
      <w:r w:rsidR="00E05C2C">
        <w:rPr>
          <w:rFonts w:ascii="DilleniaUPC" w:hAnsi="DilleniaUPC" w:cs="DilleniaUPC" w:hint="cs"/>
          <w:sz w:val="30"/>
          <w:szCs w:val="30"/>
          <w:cs/>
        </w:rPr>
        <w:t xml:space="preserve"> </w:t>
      </w:r>
      <w:r w:rsidRPr="008E5ACC">
        <w:rPr>
          <w:rFonts w:ascii="DilleniaUPC" w:hAnsi="DilleniaUPC" w:cs="DilleniaUPC"/>
          <w:sz w:val="30"/>
          <w:szCs w:val="30"/>
          <w:cs/>
        </w:rPr>
        <w:t>ๆ</w:t>
      </w:r>
    </w:p>
    <w:p w14:paraId="2E85C9EB" w14:textId="77777777" w:rsidR="00C6062A" w:rsidRDefault="00C6062A" w:rsidP="00C6062A">
      <w:pPr>
        <w:pStyle w:val="a"/>
        <w:widowControl/>
        <w:numPr>
          <w:ilvl w:val="0"/>
          <w:numId w:val="13"/>
        </w:numPr>
        <w:tabs>
          <w:tab w:val="left" w:pos="1080"/>
        </w:tabs>
        <w:rPr>
          <w:rFonts w:ascii="DilleniaUPC" w:hAnsi="DilleniaUPC" w:cs="DilleniaUPC"/>
          <w:sz w:val="32"/>
          <w:szCs w:val="32"/>
        </w:rPr>
      </w:pPr>
      <w:r w:rsidRPr="00381153">
        <w:rPr>
          <w:rFonts w:ascii="DilleniaUPC" w:hAnsi="DilleniaUPC" w:cs="DilleniaUPC"/>
          <w:sz w:val="32"/>
          <w:szCs w:val="32"/>
          <w:shd w:val="clear" w:color="auto" w:fill="FFFFFF"/>
          <w:cs/>
        </w:rPr>
        <w:t>ค่าบริการยกกระเป๋าในโรงแรม ซึ่งท่านจะต้องดูแลกระเป๋าและทรัพย์สินด้วยตัวท่านเอง</w:t>
      </w:r>
      <w:r w:rsidRPr="00381153">
        <w:rPr>
          <w:rFonts w:ascii="DilleniaUPC" w:hAnsi="DilleniaUPC" w:cs="DilleniaUPC"/>
          <w:sz w:val="32"/>
          <w:szCs w:val="32"/>
          <w:shd w:val="clear" w:color="auto" w:fill="FFFFFF"/>
        </w:rPr>
        <w:t> </w:t>
      </w:r>
    </w:p>
    <w:p w14:paraId="5D9FF923" w14:textId="77777777" w:rsidR="00CE1575" w:rsidRPr="00CE1575" w:rsidRDefault="00CE1575" w:rsidP="00C6062A">
      <w:pPr>
        <w:pStyle w:val="a"/>
        <w:widowControl/>
        <w:numPr>
          <w:ilvl w:val="0"/>
          <w:numId w:val="13"/>
        </w:numPr>
        <w:tabs>
          <w:tab w:val="left" w:pos="1080"/>
        </w:tabs>
        <w:rPr>
          <w:rFonts w:ascii="DilleniaUPC" w:hAnsi="DilleniaUPC" w:cs="DilleniaUPC"/>
          <w:sz w:val="32"/>
          <w:szCs w:val="32"/>
        </w:rPr>
      </w:pPr>
      <w:r w:rsidRPr="00CE1575">
        <w:rPr>
          <w:rFonts w:ascii="DilleniaUPC" w:hAnsi="DilleniaUPC" w:cs="DilleniaUPC" w:hint="cs"/>
          <w:sz w:val="32"/>
          <w:szCs w:val="32"/>
          <w:cs/>
        </w:rPr>
        <w:t>ค่าใช้จ่ายต่าง ๆ เกี่ยวกับโควิด</w:t>
      </w:r>
    </w:p>
    <w:p w14:paraId="5D259977" w14:textId="77777777" w:rsidR="00E05C2C" w:rsidRPr="001841C4" w:rsidRDefault="00E05C2C" w:rsidP="001841C4">
      <w:pPr>
        <w:tabs>
          <w:tab w:val="left" w:pos="0"/>
        </w:tabs>
        <w:ind w:right="49"/>
        <w:jc w:val="center"/>
        <w:rPr>
          <w:rFonts w:ascii="DilleniaUPC" w:hAnsi="DilleniaUPC" w:cs="DilleniaUPC"/>
          <w:b/>
          <w:bCs/>
          <w:color w:val="FF0000"/>
          <w:sz w:val="34"/>
          <w:szCs w:val="34"/>
          <w:u w:val="single"/>
        </w:rPr>
      </w:pPr>
      <w:r w:rsidRPr="001841C4">
        <w:rPr>
          <w:rStyle w:val="Strong"/>
          <w:rFonts w:ascii="DilleniaUPC" w:hAnsi="DilleniaUPC" w:cs="DilleniaUPC"/>
          <w:color w:val="FF0000"/>
          <w:sz w:val="34"/>
          <w:szCs w:val="34"/>
          <w:u w:val="single"/>
          <w:bdr w:val="none" w:sz="0" w:space="0" w:color="auto" w:frame="1"/>
          <w:shd w:val="clear" w:color="auto" w:fill="FFFFFF"/>
          <w:cs/>
        </w:rPr>
        <w:t>*</w:t>
      </w:r>
      <w:r w:rsidR="00865975" w:rsidRPr="001841C4">
        <w:rPr>
          <w:rStyle w:val="Strong"/>
          <w:rFonts w:ascii="DilleniaUPC" w:hAnsi="DilleniaUPC" w:cs="DilleniaUPC" w:hint="cs"/>
          <w:color w:val="FF0000"/>
          <w:sz w:val="34"/>
          <w:szCs w:val="34"/>
          <w:u w:val="single"/>
          <w:bdr w:val="none" w:sz="0" w:space="0" w:color="auto" w:frame="1"/>
          <w:shd w:val="clear" w:color="auto" w:fill="FFFFFF"/>
          <w:cs/>
        </w:rPr>
        <w:t>*</w:t>
      </w:r>
      <w:r w:rsidRPr="001841C4">
        <w:rPr>
          <w:rStyle w:val="Strong"/>
          <w:rFonts w:ascii="DilleniaUPC" w:hAnsi="DilleniaUPC" w:cs="DilleniaUPC"/>
          <w:color w:val="FF0000"/>
          <w:sz w:val="34"/>
          <w:szCs w:val="34"/>
          <w:u w:val="single"/>
          <w:bdr w:val="none" w:sz="0" w:space="0" w:color="auto" w:frame="1"/>
          <w:shd w:val="clear" w:color="auto" w:fill="FFFFFF"/>
          <w:cs/>
        </w:rPr>
        <w:t>*</w:t>
      </w:r>
      <w:r w:rsidRPr="006A3A22">
        <w:rPr>
          <w:rStyle w:val="Strong"/>
          <w:rFonts w:ascii="DilleniaUPC" w:hAnsi="DilleniaUPC" w:cs="DilleniaUPC"/>
          <w:color w:val="FF0000"/>
          <w:u w:val="single"/>
          <w:bdr w:val="none" w:sz="0" w:space="0" w:color="auto" w:frame="1"/>
          <w:shd w:val="clear" w:color="auto" w:fill="FFFFFF"/>
          <w:cs/>
        </w:rPr>
        <w:t>กรุณาอ่านเงื่อนไขและหมายเหตุให้ละเอียดทุกข้อ</w:t>
      </w:r>
      <w:r w:rsidRPr="006A3A22">
        <w:rPr>
          <w:rFonts w:ascii="DilleniaUPC" w:hAnsi="DilleniaUPC" w:cs="DilleniaUPC"/>
          <w:b/>
          <w:bCs/>
          <w:color w:val="FF0000"/>
          <w:u w:val="single"/>
          <w:cs/>
        </w:rPr>
        <w:t xml:space="preserve"> เพราะรายการทัวร์ที่ท่านได้รับถือเป็นสัญญาการเดินทางระหว่างบริษัทและลูกค้า</w:t>
      </w:r>
      <w:r w:rsidRPr="001841C4">
        <w:rPr>
          <w:rFonts w:ascii="DilleniaUPC" w:hAnsi="DilleniaUPC" w:cs="DilleniaUPC"/>
          <w:b/>
          <w:bCs/>
          <w:color w:val="FF0000"/>
          <w:sz w:val="34"/>
          <w:szCs w:val="34"/>
          <w:u w:val="single"/>
        </w:rPr>
        <w:t>*</w:t>
      </w:r>
      <w:r w:rsidR="00865975" w:rsidRPr="001841C4">
        <w:rPr>
          <w:rFonts w:ascii="DilleniaUPC" w:hAnsi="DilleniaUPC" w:cs="DilleniaUPC"/>
          <w:b/>
          <w:bCs/>
          <w:color w:val="FF0000"/>
          <w:sz w:val="34"/>
          <w:szCs w:val="34"/>
          <w:u w:val="single"/>
        </w:rPr>
        <w:t>*</w:t>
      </w:r>
      <w:r w:rsidRPr="001841C4">
        <w:rPr>
          <w:rFonts w:ascii="DilleniaUPC" w:hAnsi="DilleniaUPC" w:cs="DilleniaUPC"/>
          <w:b/>
          <w:bCs/>
          <w:color w:val="FF0000"/>
          <w:sz w:val="34"/>
          <w:szCs w:val="34"/>
          <w:u w:val="single"/>
        </w:rPr>
        <w:t>*</w:t>
      </w:r>
    </w:p>
    <w:p w14:paraId="067D5DB3" w14:textId="77777777" w:rsidR="00E05C2C" w:rsidRPr="00E05C2C" w:rsidRDefault="00E05C2C" w:rsidP="00E05C2C">
      <w:pPr>
        <w:rPr>
          <w:rFonts w:ascii="DilleniaUPC" w:hAnsi="DilleniaUPC" w:cs="DilleniaUPC"/>
          <w:b/>
          <w:bCs/>
          <w:sz w:val="32"/>
          <w:szCs w:val="32"/>
          <w:u w:val="single"/>
        </w:rPr>
      </w:pPr>
      <w:r w:rsidRPr="00E05C2C">
        <w:rPr>
          <w:rStyle w:val="Strong"/>
          <w:rFonts w:ascii="DilleniaUPC" w:hAnsi="DilleniaUPC" w:cs="DilleniaUPC"/>
          <w:sz w:val="32"/>
          <w:szCs w:val="32"/>
          <w:u w:val="single"/>
          <w:shd w:val="clear" w:color="auto" w:fill="FFFFFF"/>
          <w:cs/>
        </w:rPr>
        <w:t>เงื่อนไขการจอง</w:t>
      </w:r>
    </w:p>
    <w:p w14:paraId="12804BFC" w14:textId="77777777" w:rsidR="00E05C2C" w:rsidRPr="00E05C2C" w:rsidRDefault="00E05C2C" w:rsidP="00E05C2C">
      <w:pPr>
        <w:ind w:firstLine="720"/>
        <w:rPr>
          <w:rFonts w:ascii="DilleniaUPC" w:hAnsi="DilleniaUPC" w:cs="DilleniaUPC"/>
          <w:sz w:val="32"/>
          <w:szCs w:val="32"/>
          <w:u w:val="single"/>
        </w:rPr>
      </w:pPr>
      <w:r w:rsidRPr="00E05C2C">
        <w:rPr>
          <w:rFonts w:ascii="DilleniaUPC" w:hAnsi="DilleniaUPC" w:cs="DilleniaUPC"/>
          <w:sz w:val="32"/>
          <w:szCs w:val="32"/>
          <w:cs/>
        </w:rPr>
        <w:t xml:space="preserve">กรุณาจองก่อนล่วงหน้า </w:t>
      </w:r>
      <w:r w:rsidRPr="00E05C2C">
        <w:rPr>
          <w:rFonts w:ascii="DilleniaUPC" w:hAnsi="DilleniaUPC" w:cs="DilleniaUPC"/>
          <w:sz w:val="32"/>
          <w:szCs w:val="32"/>
          <w:u w:val="single"/>
          <w:cs/>
        </w:rPr>
        <w:t>พร้อมชำระเงินมัดจำ ท่านละ 30,000 บาท</w:t>
      </w:r>
      <w:r w:rsidRPr="00E05C2C">
        <w:rPr>
          <w:rFonts w:ascii="DilleniaUPC" w:hAnsi="DilleniaUPC" w:cs="DilleniaUPC"/>
          <w:sz w:val="32"/>
          <w:szCs w:val="32"/>
        </w:rPr>
        <w:t xml:space="preserve"> </w:t>
      </w:r>
      <w:r w:rsidRPr="00E05C2C">
        <w:rPr>
          <w:rFonts w:ascii="DilleniaUPC" w:hAnsi="DilleniaUPC" w:cs="DilleniaUPC"/>
          <w:sz w:val="32"/>
          <w:szCs w:val="32"/>
          <w:cs/>
        </w:rPr>
        <w:t xml:space="preserve">ภายใน </w:t>
      </w:r>
      <w:r w:rsidRPr="00E05C2C">
        <w:rPr>
          <w:rFonts w:ascii="DilleniaUPC" w:hAnsi="DilleniaUPC" w:cs="DilleniaUPC"/>
          <w:sz w:val="32"/>
          <w:szCs w:val="32"/>
        </w:rPr>
        <w:t>3</w:t>
      </w:r>
      <w:r w:rsidRPr="00E05C2C">
        <w:rPr>
          <w:rFonts w:ascii="DilleniaUPC" w:hAnsi="DilleniaUPC" w:cs="DilleniaUPC"/>
          <w:sz w:val="32"/>
          <w:szCs w:val="32"/>
          <w:cs/>
        </w:rPr>
        <w:t xml:space="preserve"> วันนับจากวันจอง มิฉะนั้นทางบริษัทฯ ขอสงวนสิทธิ์ที่จะขอรับลูกค้ารายต่อไป </w:t>
      </w:r>
    </w:p>
    <w:p w14:paraId="5EEFBF9D" w14:textId="77777777" w:rsidR="00E05C2C" w:rsidRPr="00E05C2C" w:rsidRDefault="00E05C2C" w:rsidP="00E05C2C">
      <w:pPr>
        <w:rPr>
          <w:rFonts w:ascii="DilleniaUPC" w:hAnsi="DilleniaUPC" w:cs="DilleniaUPC"/>
          <w:sz w:val="32"/>
          <w:szCs w:val="32"/>
          <w:shd w:val="clear" w:color="auto" w:fill="FFFFFF"/>
        </w:rPr>
      </w:pPr>
      <w:r w:rsidRPr="00E05C2C">
        <w:rPr>
          <w:rStyle w:val="Strong"/>
          <w:rFonts w:ascii="DilleniaUPC" w:hAnsi="DilleniaUPC" w:cs="DilleniaUPC"/>
          <w:sz w:val="32"/>
          <w:szCs w:val="32"/>
          <w:u w:val="single"/>
          <w:shd w:val="clear" w:color="auto" w:fill="FFFFFF"/>
          <w:cs/>
        </w:rPr>
        <w:t>เงื่อนไขการชำระค่าทัวร์ส่วนที่เหลือ</w:t>
      </w:r>
    </w:p>
    <w:p w14:paraId="2E96C54D" w14:textId="77777777" w:rsidR="00E05C2C" w:rsidRPr="00E05C2C" w:rsidRDefault="00E05C2C" w:rsidP="00E05C2C">
      <w:pPr>
        <w:ind w:firstLine="720"/>
        <w:rPr>
          <w:rFonts w:ascii="DilleniaUPC" w:hAnsi="DilleniaUPC" w:cs="DilleniaUPC"/>
          <w:b/>
          <w:bCs/>
          <w:sz w:val="32"/>
          <w:szCs w:val="32"/>
          <w:u w:val="single"/>
        </w:rPr>
      </w:pP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ทางบริษัทขอเก็บค่าทัวร์ส่วนที่เหลือ 15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วันก่อนการเดินทาง</w:t>
      </w:r>
      <w:r w:rsidRPr="00E05C2C">
        <w:rPr>
          <w:rFonts w:ascii="DilleniaUPC" w:hAnsi="DilleniaUPC" w:cs="DilleniaUPC"/>
          <w:sz w:val="32"/>
          <w:szCs w:val="32"/>
        </w:rPr>
        <w:t xml:space="preserve"> 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หากท่านไม่ผ่านการอนุมัติวีซ่าหรือยกเลิกการเดินทางโดยเหตุจำเป็นทางบริษัทขอเก็บเฉพาะค่าใช้จ่ายที่เกิดขึ้นจริง</w:t>
      </w:r>
    </w:p>
    <w:p w14:paraId="691BD796" w14:textId="77777777" w:rsidR="00E05C2C" w:rsidRPr="00E05C2C" w:rsidRDefault="00E05C2C" w:rsidP="00E05C2C">
      <w:pPr>
        <w:pStyle w:val="7"/>
        <w:widowControl/>
        <w:tabs>
          <w:tab w:val="clear" w:pos="7290"/>
          <w:tab w:val="left" w:pos="3690"/>
        </w:tabs>
        <w:jc w:val="left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เงื่อนไขการสำรองที่นั่ง</w:t>
      </w:r>
      <w:r w:rsidRPr="00E05C2C">
        <w:rPr>
          <w:rFonts w:ascii="DilleniaUPC" w:hAnsi="DilleniaUPC" w:cs="DilleniaUPC"/>
          <w:sz w:val="32"/>
          <w:szCs w:val="32"/>
          <w:u w:val="none"/>
          <w:lang w:val="en-US"/>
        </w:rPr>
        <w:tab/>
      </w:r>
    </w:p>
    <w:p w14:paraId="6C2A93AB" w14:textId="77777777" w:rsidR="00E05C2C" w:rsidRPr="00E05C2C" w:rsidRDefault="00E05C2C" w:rsidP="00E05C2C">
      <w:pPr>
        <w:tabs>
          <w:tab w:val="left" w:pos="0"/>
        </w:tabs>
        <w:ind w:right="49"/>
        <w:rPr>
          <w:rFonts w:ascii="DilleniaUPC" w:hAnsi="DilleniaUPC" w:cs="DilleniaUPC"/>
          <w:b/>
          <w:bCs/>
          <w:sz w:val="32"/>
          <w:szCs w:val="32"/>
        </w:rPr>
      </w:pPr>
      <w:r w:rsidRPr="00E05C2C">
        <w:rPr>
          <w:rFonts w:ascii="DilleniaUPC" w:hAnsi="DilleniaUPC" w:cs="DilleniaUPC"/>
          <w:b/>
          <w:bCs/>
          <w:sz w:val="32"/>
          <w:szCs w:val="32"/>
          <w:shd w:val="clear" w:color="auto" w:fill="FFFFFF"/>
        </w:rPr>
        <w:t>***</w:t>
      </w:r>
      <w:r w:rsidRPr="00E05C2C">
        <w:rPr>
          <w:rFonts w:ascii="DilleniaUPC" w:hAnsi="DilleniaUPC" w:cs="DilleniaUPC"/>
          <w:b/>
          <w:bCs/>
          <w:sz w:val="32"/>
          <w:szCs w:val="32"/>
          <w:shd w:val="clear" w:color="auto" w:fill="FFFFFF"/>
          <w:cs/>
        </w:rPr>
        <w:t>ร้านค้าในยุโรปส่วนใหญ่จะปิดทำการในวันอาทิตย์</w:t>
      </w:r>
      <w:r w:rsidRPr="00E05C2C">
        <w:rPr>
          <w:rFonts w:ascii="DilleniaUPC" w:hAnsi="DilleniaUPC" w:cs="DilleniaUPC"/>
          <w:b/>
          <w:bCs/>
          <w:sz w:val="32"/>
          <w:szCs w:val="32"/>
          <w:shd w:val="clear" w:color="auto" w:fill="FFFFFF"/>
        </w:rPr>
        <w:t xml:space="preserve">, </w:t>
      </w:r>
      <w:r w:rsidRPr="00E05C2C">
        <w:rPr>
          <w:rFonts w:ascii="DilleniaUPC" w:hAnsi="DilleniaUPC" w:cs="DilleniaUPC"/>
          <w:b/>
          <w:bCs/>
          <w:sz w:val="32"/>
          <w:szCs w:val="32"/>
          <w:shd w:val="clear" w:color="auto" w:fill="FFFFFF"/>
          <w:cs/>
        </w:rPr>
        <w:t xml:space="preserve">ขอสงวนสิทธิ์การย้ายเมืองที่เข้าพัก เช่น กรณีที่เมืองนั้นมีการจัดงาน </w:t>
      </w:r>
      <w:r w:rsidRPr="00E05C2C">
        <w:rPr>
          <w:rFonts w:ascii="DilleniaUPC" w:hAnsi="DilleniaUPC" w:cs="DilleniaUPC"/>
          <w:b/>
          <w:bCs/>
          <w:sz w:val="32"/>
          <w:szCs w:val="32"/>
          <w:shd w:val="clear" w:color="auto" w:fill="FFFFFF"/>
        </w:rPr>
        <w:t xml:space="preserve">TRADE FAIR </w:t>
      </w:r>
      <w:r w:rsidRPr="00E05C2C">
        <w:rPr>
          <w:rFonts w:ascii="DilleniaUPC" w:hAnsi="DilleniaUPC" w:cs="DilleniaUPC"/>
          <w:b/>
          <w:bCs/>
          <w:sz w:val="32"/>
          <w:szCs w:val="32"/>
          <w:shd w:val="clear" w:color="auto" w:fill="FFFFFF"/>
          <w:cs/>
        </w:rPr>
        <w:t>ฯลฯ ไปเข้าพักเมืองที่ใกล้เคียงแทน และโปรแกรมอาจมีการปรับเปลี่ยนตามความเหมาะสม</w:t>
      </w:r>
      <w:r w:rsidRPr="00E05C2C">
        <w:rPr>
          <w:rFonts w:ascii="DilleniaUPC" w:hAnsi="DilleniaUPC" w:cs="DilleniaUPC"/>
          <w:b/>
          <w:bCs/>
          <w:sz w:val="32"/>
          <w:szCs w:val="32"/>
          <w:shd w:val="clear" w:color="auto" w:fill="FFFFFF"/>
        </w:rPr>
        <w:t>***</w:t>
      </w:r>
    </w:p>
    <w:p w14:paraId="387002D4" w14:textId="77777777" w:rsidR="00E05C2C" w:rsidRPr="00E05C2C" w:rsidRDefault="00E05C2C" w:rsidP="00E05C2C">
      <w:pPr>
        <w:tabs>
          <w:tab w:val="left" w:pos="0"/>
        </w:tabs>
        <w:ind w:right="49"/>
        <w:rPr>
          <w:rFonts w:ascii="DilleniaUPC" w:hAnsi="DilleniaUPC" w:cs="DilleniaUPC"/>
          <w:b/>
          <w:bCs/>
          <w:sz w:val="32"/>
          <w:szCs w:val="32"/>
          <w:u w:val="single"/>
          <w:cs/>
        </w:rPr>
      </w:pPr>
      <w:r w:rsidRPr="00E05C2C">
        <w:rPr>
          <w:rFonts w:ascii="DilleniaUPC" w:hAnsi="DilleniaUPC" w:cs="DilleniaUPC"/>
          <w:b/>
          <w:bCs/>
          <w:sz w:val="32"/>
          <w:szCs w:val="32"/>
          <w:u w:val="single"/>
          <w:cs/>
        </w:rPr>
        <w:t>กรณียกเลิกการเดินทาง</w:t>
      </w:r>
    </w:p>
    <w:p w14:paraId="3C2954A9" w14:textId="77777777" w:rsidR="00E05C2C" w:rsidRPr="00E05C2C" w:rsidRDefault="00E05C2C" w:rsidP="00E05C2C">
      <w:pPr>
        <w:numPr>
          <w:ilvl w:val="0"/>
          <w:numId w:val="25"/>
        </w:numPr>
        <w:tabs>
          <w:tab w:val="left" w:pos="0"/>
        </w:tabs>
        <w:ind w:left="284" w:right="49" w:hanging="284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ยกเลิกการเดินทางเก็บค่ามัดจำเต็มจำนวนทุกกรณี</w:t>
      </w:r>
    </w:p>
    <w:p w14:paraId="18A1A27A" w14:textId="77777777" w:rsidR="00E05C2C" w:rsidRPr="00E05C2C" w:rsidRDefault="00E05C2C" w:rsidP="00E05C2C">
      <w:pPr>
        <w:numPr>
          <w:ilvl w:val="0"/>
          <w:numId w:val="25"/>
        </w:numPr>
        <w:tabs>
          <w:tab w:val="left" w:pos="0"/>
        </w:tabs>
        <w:ind w:left="284" w:right="49" w:hanging="284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ยกเลิกการเดินทางและหรือไม่สามารถเดินทางได้</w:t>
      </w:r>
      <w:r w:rsidRPr="00E05C2C">
        <w:rPr>
          <w:rFonts w:ascii="DilleniaUPC" w:hAnsi="DilleniaUPC" w:cs="DilleniaUPC"/>
          <w:sz w:val="32"/>
          <w:szCs w:val="32"/>
          <w:u w:val="single"/>
          <w:cs/>
        </w:rPr>
        <w:t xml:space="preserve"> 1-29 วัน ก่อนวันเดินทางทุกกรณี</w:t>
      </w:r>
      <w:r w:rsidRPr="00E05C2C">
        <w:rPr>
          <w:rFonts w:ascii="DilleniaUPC" w:hAnsi="DilleniaUPC" w:cs="DilleniaUPC"/>
          <w:sz w:val="32"/>
          <w:szCs w:val="32"/>
          <w:cs/>
        </w:rPr>
        <w:t xml:space="preserve"> เก็บค่าทัวร์เต็มจำนวนตามราคาทัวร์ </w:t>
      </w:r>
    </w:p>
    <w:p w14:paraId="0BE2D5F3" w14:textId="77777777" w:rsidR="00E05C2C" w:rsidRPr="00E05C2C" w:rsidRDefault="00E05C2C" w:rsidP="00E05C2C">
      <w:pPr>
        <w:numPr>
          <w:ilvl w:val="0"/>
          <w:numId w:val="25"/>
        </w:numPr>
        <w:tabs>
          <w:tab w:val="left" w:pos="0"/>
        </w:tabs>
        <w:ind w:left="284" w:right="49" w:hanging="284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lastRenderedPageBreak/>
        <w:t>กรณียื่นวีซ่าแล้วไม่ได้รับการอนุมัติวีซ่าจากทางสถานทูต (วีซ่าไม่ผ่าน) และท่านได้ชำระค่าทัวร์หรือมัดจำมาแล้วทางบริษัทฯ ขอเก็บเฉพาะค่าใช้จ่ายที่เกดขึ้นจริง เช่น ค่าวีซ่าและค่าบริการยื่นวีซ่า / ค่ามัดจำตั๋วเครื่องบิน หรือค่าตั๋วเครื่องบิน (กรณีออกตั๋วเครื่องบินแล้ว) / ค่าส่วนต่างกรณีที่กรุ๊ปออกเดินทางไม่ครบตามจำนวน (สอบถามเพิ่มเติมจากทางบริษัทฯอีกครั้งนึง)</w:t>
      </w:r>
    </w:p>
    <w:p w14:paraId="18368486" w14:textId="77777777" w:rsidR="00E05C2C" w:rsidRPr="00E05C2C" w:rsidRDefault="00E05C2C" w:rsidP="00E05C2C">
      <w:pPr>
        <w:numPr>
          <w:ilvl w:val="0"/>
          <w:numId w:val="25"/>
        </w:numPr>
        <w:tabs>
          <w:tab w:val="left" w:pos="0"/>
        </w:tabs>
        <w:ind w:left="284" w:right="49" w:hanging="284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 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กรณีผู้เดินทางที่เกิดอุบัติเหตุ,เจ็บป่วย,เสียชีวิต จะต้องมีใบรับรองแพทย์ตามที่ทางสายการบินให้ระบุข้อความตามเงื่อนไขสายการบินนั้น ๆ เพื่อจะได้ยืนยันกับสายการบินและตัวแทนบริษัทที่ต่างประเทศ (ทั้งนี้ขึ้นอยู่กับดุลพินิจของสายการบินและบริษัทต่างประเทศ) ทั้งนี้ท่านจะต้องเสียค่าใช้จ่ายที่ไม่สามารถเรียกคืนได้คือ ค่าธรรมเนียมในการมัดจำตั๋ว </w:t>
      </w:r>
      <w:r w:rsidRPr="00E05C2C">
        <w:rPr>
          <w:rFonts w:ascii="DilleniaUPC" w:hAnsi="DilleniaUPC" w:cs="DilleniaUPC"/>
          <w:sz w:val="32"/>
          <w:szCs w:val="32"/>
          <w:cs/>
        </w:rPr>
        <w:t xml:space="preserve">หรือค่าตั๋วเครื่องบิน (กรณีออกตั๋วเครื่องบินแล้ว)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และค่าธรรมเนียมวีซ่าและค่าบริการยื่นวีซ่า</w:t>
      </w:r>
      <w:r w:rsidRPr="00E05C2C">
        <w:rPr>
          <w:rFonts w:ascii="DilleniaUPC" w:hAnsi="DilleniaUPC" w:cs="DilleniaUPC"/>
          <w:sz w:val="32"/>
          <w:szCs w:val="32"/>
          <w:cs/>
        </w:rPr>
        <w:t>กรณีที่ท่านยื่นวีซ่าแล้ว</w:t>
      </w:r>
      <w:r w:rsidRPr="00E05C2C">
        <w:rPr>
          <w:rFonts w:ascii="DilleniaUPC" w:hAnsi="DilleniaUPC" w:cs="DilleniaUPC"/>
          <w:sz w:val="32"/>
          <w:szCs w:val="32"/>
        </w:rPr>
        <w:t xml:space="preserve"> </w:t>
      </w:r>
    </w:p>
    <w:p w14:paraId="7E86D9D3" w14:textId="77777777" w:rsidR="00E05C2C" w:rsidRPr="00E05C2C" w:rsidRDefault="00E05C2C" w:rsidP="00E05C2C">
      <w:pPr>
        <w:tabs>
          <w:tab w:val="left" w:pos="0"/>
        </w:tabs>
        <w:ind w:right="49"/>
        <w:rPr>
          <w:rFonts w:ascii="DilleniaUPC" w:hAnsi="DilleniaUPC" w:cs="DilleniaUPC"/>
          <w:b/>
          <w:bCs/>
          <w:sz w:val="24"/>
          <w:szCs w:val="24"/>
          <w:u w:val="single"/>
          <w:shd w:val="clear" w:color="auto" w:fill="FFFFFF"/>
        </w:rPr>
      </w:pPr>
    </w:p>
    <w:p w14:paraId="165F68FE" w14:textId="77777777" w:rsidR="00E05C2C" w:rsidRPr="00E05C2C" w:rsidRDefault="00E05C2C" w:rsidP="00E05C2C">
      <w:pPr>
        <w:tabs>
          <w:tab w:val="left" w:pos="0"/>
        </w:tabs>
        <w:ind w:right="49"/>
        <w:rPr>
          <w:rFonts w:ascii="DilleniaUPC" w:hAnsi="DilleniaUPC" w:cs="DilleniaUPC"/>
          <w:b/>
          <w:bCs/>
          <w:sz w:val="32"/>
          <w:szCs w:val="32"/>
          <w:u w:val="single"/>
        </w:rPr>
      </w:pPr>
      <w:r w:rsidRPr="00E05C2C">
        <w:rPr>
          <w:rFonts w:ascii="DilleniaUPC" w:hAnsi="DilleniaUPC" w:cs="DilleniaUPC"/>
          <w:b/>
          <w:bCs/>
          <w:sz w:val="32"/>
          <w:szCs w:val="32"/>
          <w:u w:val="single"/>
          <w:shd w:val="clear" w:color="auto" w:fill="FFFFFF"/>
          <w:cs/>
        </w:rPr>
        <w:t>หมายเหตุ</w:t>
      </w:r>
      <w:r w:rsidRPr="00E05C2C">
        <w:rPr>
          <w:rFonts w:ascii="DilleniaUPC" w:hAnsi="DilleniaUPC" w:cs="DilleniaUPC"/>
          <w:b/>
          <w:bCs/>
          <w:sz w:val="32"/>
          <w:szCs w:val="32"/>
          <w:u w:val="single"/>
          <w:shd w:val="clear" w:color="auto" w:fill="FFFFFF"/>
        </w:rPr>
        <w:t> </w:t>
      </w:r>
    </w:p>
    <w:p w14:paraId="654B9D21" w14:textId="77777777" w:rsidR="00E05C2C" w:rsidRPr="00E05C2C" w:rsidRDefault="00E05C2C" w:rsidP="00E05C2C">
      <w:pPr>
        <w:tabs>
          <w:tab w:val="left" w:pos="0"/>
        </w:tabs>
        <w:ind w:right="49"/>
        <w:rPr>
          <w:rFonts w:ascii="DilleniaUPC" w:hAnsi="DilleniaUPC" w:cs="DilleniaUPC"/>
          <w:sz w:val="32"/>
          <w:szCs w:val="32"/>
          <w:cs/>
        </w:rPr>
      </w:pPr>
      <w:r w:rsidRPr="00E05C2C">
        <w:rPr>
          <w:rFonts w:ascii="DilleniaUPC" w:hAnsi="DilleniaUPC" w:cs="DilleniaUPC"/>
          <w:b/>
          <w:bCs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บริษัทฯ สงวนสิทธิ์ในการที่จะไม่รับผิดชอบต่อค่าชดเชยความเสียหาย อันเกิดจากเหตุสุดวิสัยที่ทาง บริษัทฯ ไม่สามารถควบคุมได้ เช่น การนัดหยุดงาน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,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จลาจล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,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การล่าช้าหรือยกเลิกของเที่ยวบิน รวมถึงกรณีที่กองตรวจคนเข้าเมืองไม่อนุญาตให้เดินทางออกหรือกองตรวจคนเข้าเมืองของแต่ละประเทศไม่อนุญาตให้เข้าเมือง รวมทั้งในกรณีที่ท่านจะใช้หนังสือเดินทางราชการ (เล่มสีน้ำเงิน) เดินทางหากท่านถูกปฏิเสธการเดินทางเข้าหรือออกนอกประเทศใดประเทศหนึ่ง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 </w:t>
      </w:r>
    </w:p>
    <w:p w14:paraId="20D7F86C" w14:textId="77777777" w:rsidR="00E05C2C" w:rsidRPr="00E05C2C" w:rsidRDefault="00E05C2C" w:rsidP="00E05C2C">
      <w:pPr>
        <w:tabs>
          <w:tab w:val="left" w:pos="0"/>
        </w:tabs>
        <w:ind w:right="49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บริษัทฯ สงวนสิทธิ์ในการเปลี่ยนแปลงโปรแกรมรายการท่องเที่ยว โดยไม่ต้องแจ้งให้ทราบล่วงหน้า</w:t>
      </w:r>
    </w:p>
    <w:p w14:paraId="1861FD43" w14:textId="77777777" w:rsidR="00E05C2C" w:rsidRPr="00E05C2C" w:rsidRDefault="00E05C2C" w:rsidP="00E05C2C">
      <w:pPr>
        <w:tabs>
          <w:tab w:val="left" w:pos="0"/>
        </w:tabs>
        <w:ind w:right="49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บริษัทฯ สงวนสิทธิ์ในการเปลี่ยนแปลงอัตราค่าบริการ โดยไม่ต้องแจ้งให้ทราบล่วงหน้า</w:t>
      </w:r>
    </w:p>
    <w:p w14:paraId="023DA565" w14:textId="77777777" w:rsidR="00E05C2C" w:rsidRPr="00E05C2C" w:rsidRDefault="00E05C2C" w:rsidP="00E05C2C">
      <w:pPr>
        <w:tabs>
          <w:tab w:val="left" w:pos="0"/>
        </w:tabs>
        <w:ind w:right="49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เมื่อท่านทำการซื้อโปรแกรมทัวร์ ทางบริษัทฯ จะถือว่าท่านรับทราบและยอมรับเงื่อนไขของหมายเหตุทุกข้อแล้ว</w:t>
      </w:r>
      <w:r w:rsidRPr="00E05C2C">
        <w:rPr>
          <w:rFonts w:ascii="DilleniaUPC" w:hAnsi="DilleniaUPC" w:cs="DilleniaUPC"/>
          <w:sz w:val="32"/>
          <w:szCs w:val="32"/>
          <w:cs/>
        </w:rPr>
        <w:t xml:space="preserve">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ในกรณีที่ลูกค้าต้องออกตั๋วโดยสารภายในประเทศ</w:t>
      </w:r>
      <w:r w:rsidRPr="00E05C2C">
        <w:rPr>
          <w:rFonts w:ascii="DilleniaUPC" w:hAnsi="DilleniaUPC" w:cs="DilleniaUPC"/>
          <w:sz w:val="32"/>
          <w:szCs w:val="32"/>
          <w:cs/>
        </w:rPr>
        <w:t xml:space="preserve">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….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กรุณาติดต่อเจ้าหน้าที่ของบริษัทฯ ก่อนทุกครั้ง มิฉะนั้นทางบริษัทฯจะไม่ขอรับผิดชอบค่าใช้จ่ายใดๆ ทั้งสิ้น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…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โปรแกรมและรายละเอียดของการเดินทางอาจมีการเปลี่ยนแปลงได้ ทั้งนี้ขึ้นอยู่กับสภาวะอากาศ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และเหตุสุดวิสัยต่าง ๆ ที่ไม่สามารถคาดการณ์ล่วงหน้าโดยทางบริษัทฯ จะคำนึงถึงผลประโยชน์และความปลอดภัยของผู้ร่วมเดินทางเป็นสำคัญ</w:t>
      </w:r>
      <w:r w:rsidRPr="00E05C2C">
        <w:rPr>
          <w:rFonts w:ascii="DilleniaUPC" w:hAnsi="DilleniaUPC" w:cs="DilleniaUPC"/>
          <w:sz w:val="32"/>
          <w:szCs w:val="32"/>
        </w:rPr>
        <w:t>….</w:t>
      </w:r>
    </w:p>
    <w:p w14:paraId="11FED40F" w14:textId="77777777" w:rsidR="00E05C2C" w:rsidRPr="00E05C2C" w:rsidRDefault="00E05C2C" w:rsidP="00E05C2C">
      <w:pPr>
        <w:tabs>
          <w:tab w:val="left" w:pos="0"/>
        </w:tabs>
        <w:ind w:right="49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- หลังจากที่มีการจองทัวร์และได้ชำระค่ามัดจำทัวร์หรือทั้งหมดแล้ว ไม่ว่าจะเป็นการชำระผ่านตัวแทนของบริษัทหรือชำระโดยตรงกับทางบริษัท ทางบริษัทจะขอถือว่าท่านรับทราบและยอมรับในเงือนไขต่างๆของบริษัท ที่ได้ระบุไว้ทั้งหมด</w:t>
      </w:r>
    </w:p>
    <w:p w14:paraId="7819F80C" w14:textId="77777777" w:rsidR="00E05C2C" w:rsidRPr="00E05C2C" w:rsidRDefault="00E05C2C" w:rsidP="00E05C2C">
      <w:pPr>
        <w:pStyle w:val="a"/>
        <w:widowControl/>
        <w:tabs>
          <w:tab w:val="left" w:pos="426"/>
        </w:tabs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นั่งที่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Long Leg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โดยปกติอยู่บริเวณทางออกประตูฉุกเฉิน และผู้ที่จะนั่งต้องมีคุณสมบัติตรงตามที่สายการบินกำหนด เช่น ต้องเป็นผู้ที่มีร่างกายแข็งแรง และช่วยเหลือผู้อื่นได้อย่างรวดเร็วในกรณีที่เครื่องบินมีปัญหา เช่น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 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สามารถเปิดประตูฉุกเฉินได้ (น้ำหนักประมาณ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20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กิโลกรัม) ไม่ใช่ผู้ที่มีปัญหาทางด้านสุขภาพและร่างกายและอำนาจในการให้ที่นั่ง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Long leg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ขึ้นอยู่กับทางเจ้าหน้าที่เช็คอินสายการบิน ตอนเวลาที่เช็คอินเท่านั้น</w:t>
      </w:r>
    </w:p>
    <w:p w14:paraId="174DE8D6" w14:textId="77777777" w:rsidR="00E05C2C" w:rsidRPr="00E05C2C" w:rsidRDefault="00E05C2C" w:rsidP="00E05C2C">
      <w:pPr>
        <w:pStyle w:val="ListParagraph"/>
        <w:numPr>
          <w:ilvl w:val="0"/>
          <w:numId w:val="23"/>
        </w:numPr>
        <w:tabs>
          <w:tab w:val="left" w:pos="0"/>
        </w:tabs>
        <w:ind w:left="284" w:right="49" w:hanging="284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กรณีทรัพย์สินส่วนตัวของลูกค้าสูญหายหรือลืมไว้ระหว่างการเดินทาง ทางบริษัทฯ จะไม่รับผิดชอบใด ๆ ทั้งสิ้น</w:t>
      </w:r>
    </w:p>
    <w:p w14:paraId="22EA129D" w14:textId="77777777" w:rsidR="00E05C2C" w:rsidRPr="00E05C2C" w:rsidRDefault="00E05C2C" w:rsidP="00E05C2C">
      <w:pPr>
        <w:pStyle w:val="a"/>
        <w:widowControl/>
        <w:numPr>
          <w:ilvl w:val="0"/>
          <w:numId w:val="19"/>
        </w:numPr>
        <w:tabs>
          <w:tab w:val="clear" w:pos="360"/>
          <w:tab w:val="num" w:pos="284"/>
        </w:tabs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กรณีผู้เดินทางไม่สามารถเข้า-ออกเมืองได้ เนื่องจากปลอมแปลงหรือการห้ามของเจ้าหน้าที่ ไม่ว่าเหตุผลใดๆตามทาง</w:t>
      </w:r>
    </w:p>
    <w:p w14:paraId="08D8E5B5" w14:textId="77777777" w:rsidR="00E05C2C" w:rsidRPr="00E05C2C" w:rsidRDefault="00E05C2C" w:rsidP="00E05C2C">
      <w:pPr>
        <w:pStyle w:val="a"/>
        <w:widowControl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บริษัทของสงวนสิทธิ์ในการ ไม่คืนค่าทัวร์ทั้งหมด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 </w:t>
      </w:r>
    </w:p>
    <w:p w14:paraId="03F10DF9" w14:textId="77777777" w:rsidR="00E05C2C" w:rsidRPr="00E05C2C" w:rsidRDefault="00E05C2C" w:rsidP="00E05C2C">
      <w:pPr>
        <w:pStyle w:val="a"/>
        <w:widowControl/>
        <w:numPr>
          <w:ilvl w:val="0"/>
          <w:numId w:val="15"/>
        </w:numPr>
        <w:tabs>
          <w:tab w:val="num" w:pos="284"/>
          <w:tab w:val="left" w:pos="360"/>
        </w:tabs>
        <w:ind w:hanging="720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 xml:space="preserve">บริษัทฯ ขอสงวนสิทธิ์ยกเลิกการเดินทางก่อนล่วงหน้า </w:t>
      </w:r>
      <w:r w:rsidRPr="00E05C2C">
        <w:rPr>
          <w:rFonts w:ascii="DilleniaUPC" w:hAnsi="DilleniaUPC" w:cs="DilleniaUPC"/>
          <w:sz w:val="32"/>
          <w:szCs w:val="32"/>
        </w:rPr>
        <w:t xml:space="preserve">14 </w:t>
      </w:r>
      <w:r w:rsidRPr="00E05C2C">
        <w:rPr>
          <w:rFonts w:ascii="DilleniaUPC" w:hAnsi="DilleniaUPC" w:cs="DilleniaUPC"/>
          <w:sz w:val="32"/>
          <w:szCs w:val="32"/>
          <w:cs/>
        </w:rPr>
        <w:t xml:space="preserve">วัน ในกรณีที่ไม่สามารถทำกรุ๊ปได้อย่างน้อย </w:t>
      </w:r>
      <w:r w:rsidRPr="00E05C2C">
        <w:rPr>
          <w:rFonts w:ascii="DilleniaUPC" w:hAnsi="DilleniaUPC" w:cs="DilleniaUPC"/>
          <w:sz w:val="32"/>
          <w:szCs w:val="32"/>
        </w:rPr>
        <w:t>30</w:t>
      </w:r>
      <w:r w:rsidRPr="00E05C2C">
        <w:rPr>
          <w:rFonts w:ascii="DilleniaUPC" w:hAnsi="DilleniaUPC" w:cs="DilleniaUPC"/>
          <w:sz w:val="32"/>
          <w:szCs w:val="32"/>
          <w:cs/>
        </w:rPr>
        <w:t xml:space="preserve"> ท่าน ( ผู้ใหญ่ ) </w:t>
      </w:r>
    </w:p>
    <w:p w14:paraId="51B1CC4B" w14:textId="77777777" w:rsidR="00E05C2C" w:rsidRPr="00E05C2C" w:rsidRDefault="00E05C2C" w:rsidP="00E05C2C">
      <w:pPr>
        <w:pStyle w:val="a"/>
        <w:widowControl/>
        <w:tabs>
          <w:tab w:val="left" w:pos="360"/>
        </w:tabs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lastRenderedPageBreak/>
        <w:t>และ</w:t>
      </w:r>
      <w:r w:rsidRPr="00E05C2C">
        <w:rPr>
          <w:rFonts w:ascii="DilleniaUPC" w:hAnsi="DilleniaUPC" w:cs="DilleniaUPC"/>
          <w:sz w:val="32"/>
          <w:szCs w:val="32"/>
        </w:rPr>
        <w:t>/</w:t>
      </w:r>
      <w:r w:rsidRPr="00E05C2C">
        <w:rPr>
          <w:rFonts w:ascii="DilleniaUPC" w:hAnsi="DilleniaUPC" w:cs="DilleniaUPC"/>
          <w:sz w:val="32"/>
          <w:szCs w:val="32"/>
          <w:cs/>
        </w:rPr>
        <w:t xml:space="preserve">หรือ ผู้ร่วมเดินทางในคณะไม่สามารถผ่านการพิจารณาวีซ่าได้ครบ </w:t>
      </w:r>
      <w:r w:rsidRPr="00E05C2C">
        <w:rPr>
          <w:rFonts w:ascii="DilleniaUPC" w:hAnsi="DilleniaUPC" w:cs="DilleniaUPC"/>
          <w:sz w:val="32"/>
          <w:szCs w:val="32"/>
        </w:rPr>
        <w:t xml:space="preserve">30 </w:t>
      </w:r>
      <w:r w:rsidRPr="00E05C2C">
        <w:rPr>
          <w:rFonts w:ascii="DilleniaUPC" w:hAnsi="DilleniaUPC" w:cs="DilleniaUPC"/>
          <w:sz w:val="32"/>
          <w:szCs w:val="32"/>
          <w:cs/>
        </w:rPr>
        <w:t>ท่าน ซึ่งในกรณีนี้ทางบริษัทฯ ยินดีคืนเงินให้ทั้งหมดหักค่าธรรมเนียมวีซ่า หรือจัดหาคณะทัวร์อื่นให้ถ้าต้องการ</w:t>
      </w:r>
    </w:p>
    <w:p w14:paraId="2CF733FC" w14:textId="77777777" w:rsidR="00E05C2C" w:rsidRPr="00E05C2C" w:rsidRDefault="00E05C2C" w:rsidP="00E05C2C">
      <w:pPr>
        <w:pStyle w:val="a"/>
        <w:widowControl/>
        <w:numPr>
          <w:ilvl w:val="0"/>
          <w:numId w:val="20"/>
        </w:numPr>
        <w:tabs>
          <w:tab w:val="left" w:pos="284"/>
        </w:tabs>
        <w:ind w:left="284" w:hanging="284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บริษัทฯ สงวนสิทธิ์ในการเปลี่ยนแปลงโปรแกรมรายการท่องเที่ยว โดยไม่ต้องแจ้งให้ทราบล่วงหน้า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 </w:t>
      </w:r>
    </w:p>
    <w:p w14:paraId="2292231D" w14:textId="77777777" w:rsidR="00E05C2C" w:rsidRPr="00E05C2C" w:rsidRDefault="00E05C2C" w:rsidP="00E05C2C">
      <w:pPr>
        <w:pStyle w:val="a"/>
        <w:widowControl/>
        <w:numPr>
          <w:ilvl w:val="0"/>
          <w:numId w:val="20"/>
        </w:numPr>
        <w:tabs>
          <w:tab w:val="left" w:pos="284"/>
        </w:tabs>
        <w:ind w:left="284" w:hanging="284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บริษัทฯ สงวนสิทธิ์ในการเปลี่ยนแปลงอัตราค่าบริการ โดยไม่ต้องแจ้งให้ทราบล่วงหน้า</w:t>
      </w:r>
    </w:p>
    <w:p w14:paraId="5B59DDD5" w14:textId="77777777" w:rsidR="00E05C2C" w:rsidRPr="00E05C2C" w:rsidRDefault="00E05C2C" w:rsidP="00E05C2C">
      <w:pPr>
        <w:pStyle w:val="a"/>
        <w:widowControl/>
        <w:numPr>
          <w:ilvl w:val="0"/>
          <w:numId w:val="15"/>
        </w:numPr>
        <w:tabs>
          <w:tab w:val="num" w:pos="284"/>
          <w:tab w:val="left" w:pos="360"/>
        </w:tabs>
        <w:ind w:hanging="720"/>
        <w:jc w:val="thaiDistribute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เนื่องจากรายการทัวร์นี้เป็นแบบเหมาจ่ายเบ็ดเสร็จ หากท่านสละสิทธิ์การใช้บริการใดๆตามรายการ หรือถูกปฏิเสธการเข้า</w:t>
      </w:r>
    </w:p>
    <w:p w14:paraId="21A02D77" w14:textId="77777777" w:rsidR="00E05C2C" w:rsidRPr="00E05C2C" w:rsidRDefault="00E05C2C" w:rsidP="00E05C2C">
      <w:pPr>
        <w:pStyle w:val="a"/>
        <w:widowControl/>
        <w:tabs>
          <w:tab w:val="left" w:pos="360"/>
        </w:tabs>
        <w:jc w:val="thaiDistribute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 xml:space="preserve">ประเทศไม่ว่าในกรณีใดก็ตาม ทางบริษัทฯ ขอสงวนสิทธิ์ไม่คืนเงินในทุกกรณี </w:t>
      </w:r>
    </w:p>
    <w:p w14:paraId="18FCF617" w14:textId="77777777" w:rsidR="00E05C2C" w:rsidRPr="00E05C2C" w:rsidRDefault="00E05C2C" w:rsidP="00E05C2C">
      <w:pPr>
        <w:pStyle w:val="a"/>
        <w:widowControl/>
        <w:numPr>
          <w:ilvl w:val="0"/>
          <w:numId w:val="15"/>
        </w:numPr>
        <w:tabs>
          <w:tab w:val="num" w:pos="284"/>
          <w:tab w:val="left" w:pos="360"/>
        </w:tabs>
        <w:ind w:hanging="720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กรณียกเลิกการเดินทางภายหลังจากได้วีซ่าแล้ว ทางบริษัทฯ ขอสงวนสิทธิ์ในการแจ้งสถานฑูต เพื่อให้อยู่ในดุลพินิจของ</w:t>
      </w:r>
    </w:p>
    <w:p w14:paraId="3B798B40" w14:textId="77777777" w:rsidR="00E05C2C" w:rsidRPr="00E05C2C" w:rsidRDefault="00E05C2C" w:rsidP="00E05C2C">
      <w:pPr>
        <w:pStyle w:val="a"/>
        <w:widowControl/>
        <w:tabs>
          <w:tab w:val="left" w:pos="360"/>
        </w:tabs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สถานฑูต เรื่องวีซ่าของท่าน เนื่องจากการขอวีซ่าในแต่ละประเทศ จะถูกบันทึกไว้เป็นสถิติในนามของบริษัทฯ เมื่อท่านได้ชำระเงินมัดจำหรือทั้งหมด ไม่ว่าจะเป็นการชำระผ่านตัวแทนของ บริษัทฯ หรือชำระโดยตรงกับทางบริษัทฯ ทางบริษัทฯ จะขอถือว่าท่านรับทราบและยอมรับในเงื่อนไขต่างๆของเอกสารวีซ่า</w:t>
      </w:r>
    </w:p>
    <w:p w14:paraId="40DFE73F" w14:textId="77777777" w:rsidR="00E05C2C" w:rsidRPr="00E05C2C" w:rsidRDefault="00E05C2C" w:rsidP="00E05C2C">
      <w:pPr>
        <w:numPr>
          <w:ilvl w:val="0"/>
          <w:numId w:val="15"/>
        </w:numPr>
        <w:tabs>
          <w:tab w:val="num" w:pos="284"/>
        </w:tabs>
        <w:ind w:hanging="720"/>
        <w:jc w:val="both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การบิดเบือนข้อเท็จจริงประการใดก็ตาม อาจจะถูกระงับมิให้เดินทางเข้าประเทศในกลุ่มเชงเก้นเป็นการถาวร และถึงแม้ว่า</w:t>
      </w:r>
    </w:p>
    <w:p w14:paraId="68B74349" w14:textId="77777777" w:rsidR="00E05C2C" w:rsidRPr="00E05C2C" w:rsidRDefault="00E05C2C" w:rsidP="00E05C2C">
      <w:pPr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 xml:space="preserve">ท่านจะถูกปฏิเสธวีซ่า สถานทูตไม่คืนค่าธรรมเนียมที่ได้ชำระไปแล้วและหากต้องการขอยื่นคำร้องใหม่ก็ต้องชำระค่าธรรมเนียมใหม่ทุกครั้ง </w:t>
      </w:r>
    </w:p>
    <w:p w14:paraId="599D3AD5" w14:textId="77777777" w:rsidR="00E05C2C" w:rsidRPr="00E05C2C" w:rsidRDefault="00E05C2C" w:rsidP="00E05C2C">
      <w:pPr>
        <w:numPr>
          <w:ilvl w:val="0"/>
          <w:numId w:val="15"/>
        </w:numPr>
        <w:tabs>
          <w:tab w:val="num" w:pos="284"/>
        </w:tabs>
        <w:ind w:hanging="720"/>
        <w:jc w:val="both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หากสถานทูตมีการสุ่มเรียกสัมภาษณ์บางท่านทางบริษัทฯ ขอความร่วมมือในการเชิญท่านไปสัมภาษณ์ตามนัดหมาย และ</w:t>
      </w:r>
    </w:p>
    <w:p w14:paraId="7FE6EC1F" w14:textId="77777777" w:rsidR="00E05C2C" w:rsidRPr="00E05C2C" w:rsidRDefault="00E05C2C" w:rsidP="00E05C2C">
      <w:pPr>
        <w:jc w:val="both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โปรดแต่งกายสุภาพ ทั้งนี้ทางบริษัทฯ จะส่งเจ้าหน้าที่ไปอำนวยความสะดวก และประสานงานตลอดเวลา และหากสถานทูตขอเอกสารเพิ่มเติม ทางบริษัทฯใคร่ขอรบกวนท่านจัดส่งเอกสารดังกล่าวเช่นกัน</w:t>
      </w:r>
    </w:p>
    <w:p w14:paraId="58FD4CEF" w14:textId="77777777" w:rsidR="00E05C2C" w:rsidRPr="00E05C2C" w:rsidRDefault="00E05C2C" w:rsidP="00E05C2C">
      <w:pPr>
        <w:numPr>
          <w:ilvl w:val="0"/>
          <w:numId w:val="15"/>
        </w:numPr>
        <w:tabs>
          <w:tab w:val="num" w:pos="284"/>
        </w:tabs>
        <w:ind w:hanging="720"/>
        <w:jc w:val="both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ทางบริษัทฯ เป็นแค่ตัวแทนอำนวยความสะดวกในขั้นตอนการยื่นวีซ่า แต่ในการพิจารณาอนุมัติวีซ่า จะอยู่ในดุลพินิจของ</w:t>
      </w:r>
    </w:p>
    <w:p w14:paraId="087D476B" w14:textId="77777777" w:rsidR="00E05C2C" w:rsidRPr="00E05C2C" w:rsidRDefault="00E05C2C" w:rsidP="00E05C2C">
      <w:pPr>
        <w:jc w:val="both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ทางสถานทูตฯเท่านั้น ซึ่งอาจจะเกิดความไม่สะดวกแก่ท่านได้ทางบริษัทฯ จึงต้องขออภัยมา ณ ที่นี้</w:t>
      </w:r>
    </w:p>
    <w:p w14:paraId="49297823" w14:textId="77777777" w:rsidR="00E05C2C" w:rsidRPr="00E05C2C" w:rsidRDefault="00E05C2C" w:rsidP="00E05C2C">
      <w:pPr>
        <w:pStyle w:val="ListParagraph"/>
        <w:numPr>
          <w:ilvl w:val="0"/>
          <w:numId w:val="15"/>
        </w:numPr>
        <w:tabs>
          <w:tab w:val="clear" w:pos="720"/>
          <w:tab w:val="num" w:pos="284"/>
          <w:tab w:val="left" w:pos="1080"/>
        </w:tabs>
        <w:ind w:right="-53" w:hanging="720"/>
        <w:contextualSpacing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เมื่อท่านทำการซื้อโปรแกรมทัวร์ ทางบริษัทฯ จะถือว่าท่านรับทราบและยอมรับเงื่อนไขของหมายเหตุทุกข้อแล้ว ใน</w:t>
      </w:r>
    </w:p>
    <w:p w14:paraId="56F2AD42" w14:textId="77777777" w:rsidR="00E05C2C" w:rsidRPr="00E05C2C" w:rsidRDefault="00E05C2C" w:rsidP="00E05C2C">
      <w:pPr>
        <w:pStyle w:val="ListParagraph"/>
        <w:tabs>
          <w:tab w:val="left" w:pos="1080"/>
        </w:tabs>
        <w:ind w:left="0" w:right="-53"/>
        <w:contextualSpacing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กรณีที่ลูกค้าต้องออกตั๋วโดยสารภายในประเทศกรุณาติดต่อเจ้าหน้าที่ของบริษัทฯก่อนทุกครั้งมิฉะนั้นทางบริษัทฯจะไม่ขอรับผิดชอบค่าใช้จ่ายใดๆทั้งสิ้นโปรแกรมและรายละเอียดของการเดินทางอาจมีการเปลี่ยนแปลงได้ ทั้งนี้ขึ้นอยู่กับสภาวะอากาศ และเหตุดวิสัยต่าง ๆ ที่ไม่สามารถคาดการณ์ล่วงหน้าโดยทางบริษัทฯ จะคำนึงถึงผลประโยชน์และ ความปลอดภัยของผู้ร่วมเดินทางเป็นสำคัญ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 </w:t>
      </w:r>
    </w:p>
    <w:p w14:paraId="36ED8EF3" w14:textId="77777777" w:rsidR="00E05C2C" w:rsidRPr="00E05C2C" w:rsidRDefault="00E05C2C" w:rsidP="00E05C2C">
      <w:pPr>
        <w:pStyle w:val="ListParagraph"/>
        <w:numPr>
          <w:ilvl w:val="0"/>
          <w:numId w:val="22"/>
        </w:numPr>
        <w:ind w:left="284" w:hanging="284"/>
        <w:contextualSpacing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บริษัทฯ ขอสงวนสิทธ์ไม่ขายทัวร์แก่ลูกค้าที่เคยเดินทางแล้วมีความประพฤติไม่น่ารักหรือมีพฤติกรรมเป็นที่รักเกียจ</w:t>
      </w:r>
    </w:p>
    <w:p w14:paraId="5291CF2D" w14:textId="77777777" w:rsidR="00E05C2C" w:rsidRPr="00E05C2C" w:rsidRDefault="00E05C2C" w:rsidP="00E05C2C">
      <w:pPr>
        <w:pStyle w:val="ListParagraph"/>
        <w:ind w:left="0"/>
        <w:contextualSpacing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ของคนส่วนใหญ่เช่นไม่รักษาเวลาเลย พูด จาหยาบคาย ดื่มสุราบนรถ ก่อเสียงรำคาญรบกวนผู้อื่น เอาแต่ใจตนเอง หรือถือว่ามากลุ่มใหญ่แล้วไม่เกรงใจผู้อื่นชักชวนผู้ผื่นให้ก่อนความวุ่นวานในทัวร์ฯลฯ (เพื่อความสุขของผู้เดินทางเป็นส่วนใหญ่)</w:t>
      </w:r>
    </w:p>
    <w:p w14:paraId="3EC5D574" w14:textId="77777777" w:rsidR="00E05C2C" w:rsidRPr="00E05C2C" w:rsidRDefault="00E05C2C" w:rsidP="00E05C2C">
      <w:pPr>
        <w:pStyle w:val="ListParagraph"/>
        <w:numPr>
          <w:ilvl w:val="0"/>
          <w:numId w:val="22"/>
        </w:numPr>
        <w:ind w:left="284" w:hanging="284"/>
        <w:contextualSpacing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บริษัทฯ ขอสงวนสิทธ์ไม่ขายทัวร์แก่ท่านที่มีครรภ์เกิน</w:t>
      </w:r>
      <w:r w:rsidRPr="00E05C2C">
        <w:rPr>
          <w:rFonts w:ascii="DilleniaUPC" w:hAnsi="DilleniaUPC" w:cs="DilleniaUPC"/>
          <w:sz w:val="32"/>
          <w:szCs w:val="32"/>
        </w:rPr>
        <w:t xml:space="preserve">4 </w:t>
      </w:r>
      <w:r w:rsidRPr="00E05C2C">
        <w:rPr>
          <w:rFonts w:ascii="DilleniaUPC" w:hAnsi="DilleniaUPC" w:cs="DilleniaUPC"/>
          <w:sz w:val="32"/>
          <w:szCs w:val="32"/>
          <w:cs/>
        </w:rPr>
        <w:t>เดือน (เพราะอาจเกิดอันตราย / เพื่อความปลอดภัย / เว้นมี</w:t>
      </w:r>
    </w:p>
    <w:p w14:paraId="469A9064" w14:textId="77777777" w:rsidR="00E05C2C" w:rsidRPr="00E05C2C" w:rsidRDefault="00E05C2C" w:rsidP="00E05C2C">
      <w:pPr>
        <w:pStyle w:val="ListParagraph"/>
        <w:ind w:left="0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ใบรับรองแพทย์)</w:t>
      </w:r>
    </w:p>
    <w:p w14:paraId="32A23095" w14:textId="77777777" w:rsidR="00E05C2C" w:rsidRPr="00E05C2C" w:rsidRDefault="00E05C2C" w:rsidP="00E05C2C">
      <w:pPr>
        <w:pStyle w:val="ListParagraph"/>
        <w:numPr>
          <w:ilvl w:val="0"/>
          <w:numId w:val="22"/>
        </w:numPr>
        <w:ind w:left="284" w:hanging="284"/>
        <w:contextualSpacing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 xml:space="preserve">บริษัทฯ ขอสงวนสิทธ์ในการขายหรือไม่ขายทัวร์แก่ท่านที่มีเด็กทารกอายุต่ำกว่ากว่า </w:t>
      </w:r>
      <w:r w:rsidRPr="00E05C2C">
        <w:rPr>
          <w:rFonts w:ascii="DilleniaUPC" w:hAnsi="DilleniaUPC" w:cs="DilleniaUPC"/>
          <w:sz w:val="32"/>
          <w:szCs w:val="32"/>
        </w:rPr>
        <w:t xml:space="preserve">2 </w:t>
      </w:r>
      <w:r w:rsidRPr="00E05C2C">
        <w:rPr>
          <w:rFonts w:ascii="DilleniaUPC" w:hAnsi="DilleniaUPC" w:cs="DilleniaUPC"/>
          <w:sz w:val="32"/>
          <w:szCs w:val="32"/>
          <w:cs/>
        </w:rPr>
        <w:t>ขวบ (กรุณาแจ้งบริษัทฯ ก่อน</w:t>
      </w:r>
    </w:p>
    <w:p w14:paraId="132E9F52" w14:textId="77777777" w:rsidR="00E05C2C" w:rsidRPr="00E05C2C" w:rsidRDefault="00E05C2C" w:rsidP="00E05C2C">
      <w:pPr>
        <w:pStyle w:val="ListParagraph"/>
        <w:ind w:left="0"/>
        <w:contextualSpacing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จองทัวร์เพื่อหาข้อสรุปร่วมกัน) ต้องกราบขออภัยท่านเพราะหากเด็กงอแงจะไปรบกวนผู้เดินทางท่านอื่น</w:t>
      </w:r>
    </w:p>
    <w:p w14:paraId="7EA2C26F" w14:textId="77777777" w:rsidR="00E05C2C" w:rsidRPr="00E05C2C" w:rsidRDefault="00E05C2C" w:rsidP="00E05C2C">
      <w:pPr>
        <w:pStyle w:val="ListParagraph"/>
        <w:numPr>
          <w:ilvl w:val="0"/>
          <w:numId w:val="22"/>
        </w:numPr>
        <w:ind w:left="284" w:hanging="284"/>
        <w:contextualSpacing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lastRenderedPageBreak/>
        <w:t>บริษัทฯ ขอสงวนสิทธ์ในการขาย หรือไม่ขายแก่ท่านที่ต้องใช้รถเข็น (กรุณาแจ้งบริษัทฯ ก่อนซื้อทัวร์ เพื่อหาข้อสรุปร่วมกัน)</w:t>
      </w:r>
    </w:p>
    <w:p w14:paraId="450A1EA0" w14:textId="77777777" w:rsidR="00E05C2C" w:rsidRPr="00E05C2C" w:rsidRDefault="00E05C2C" w:rsidP="00E05C2C">
      <w:pPr>
        <w:pStyle w:val="ListParagraph"/>
        <w:numPr>
          <w:ilvl w:val="0"/>
          <w:numId w:val="22"/>
        </w:numPr>
        <w:ind w:left="284" w:hanging="284"/>
        <w:contextualSpacing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 xml:space="preserve">ท่านที่จะออกตั๋วภายในประเทศ เช่น เชียงใหม่ ภูเก็ต หาดใหญ่ ฯลฯ โปรดแจ้งฝ่ายขายก่อนเพื่อขอคำยืนยันว่าทัวร์นั้นๆ </w:t>
      </w:r>
    </w:p>
    <w:p w14:paraId="3045B52B" w14:textId="77777777" w:rsidR="00E05C2C" w:rsidRPr="00E05C2C" w:rsidRDefault="00E05C2C" w:rsidP="00E05C2C">
      <w:pPr>
        <w:pStyle w:val="ListParagraph"/>
        <w:ind w:left="0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ยืนยันการเดินทางหากท่านออกตั๋วโดยไม่ได้รับการยืนยันจากพนักงานแล้วทัวร์นั้นยกเลิก บริษัทฯ ไม่สามารถรับผิดชอบค่าใช้จ่ายนั้นได้</w:t>
      </w:r>
    </w:p>
    <w:p w14:paraId="7D4412AD" w14:textId="77777777" w:rsidR="00E05C2C" w:rsidRPr="00E05C2C" w:rsidRDefault="00E05C2C" w:rsidP="00E05C2C">
      <w:pPr>
        <w:pStyle w:val="ListParagraph"/>
        <w:numPr>
          <w:ilvl w:val="0"/>
          <w:numId w:val="22"/>
        </w:numPr>
        <w:ind w:left="284" w:hanging="284"/>
        <w:contextualSpacing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</w:rPr>
        <w:t>ใน</w:t>
      </w:r>
      <w:r w:rsidRPr="00E05C2C">
        <w:rPr>
          <w:rFonts w:ascii="DilleniaUPC" w:hAnsi="DilleniaUPC" w:cs="DilleniaUPC"/>
          <w:sz w:val="32"/>
          <w:szCs w:val="32"/>
        </w:rPr>
        <w:t xml:space="preserve"> 1 </w:t>
      </w:r>
      <w:r w:rsidRPr="00E05C2C">
        <w:rPr>
          <w:rFonts w:ascii="DilleniaUPC" w:hAnsi="DilleniaUPC" w:cs="DilleniaUPC"/>
          <w:sz w:val="32"/>
          <w:szCs w:val="32"/>
          <w:cs/>
        </w:rPr>
        <w:t>วัน คนขับรถจะทำงานและพักผ่อนระหว่างขับรถรวมแล้วไม่เกิน</w:t>
      </w:r>
      <w:r w:rsidRPr="00E05C2C">
        <w:rPr>
          <w:rFonts w:ascii="DilleniaUPC" w:hAnsi="DilleniaUPC" w:cs="DilleniaUPC"/>
          <w:sz w:val="32"/>
          <w:szCs w:val="32"/>
        </w:rPr>
        <w:t xml:space="preserve">12 </w:t>
      </w:r>
      <w:r w:rsidRPr="00E05C2C">
        <w:rPr>
          <w:rFonts w:ascii="DilleniaUPC" w:hAnsi="DilleniaUPC" w:cs="DilleniaUPC"/>
          <w:sz w:val="32"/>
          <w:szCs w:val="32"/>
          <w:cs/>
        </w:rPr>
        <w:t xml:space="preserve">ชม. เช่น เริ่มงาน </w:t>
      </w:r>
      <w:r w:rsidRPr="00E05C2C">
        <w:rPr>
          <w:rFonts w:ascii="DilleniaUPC" w:hAnsi="DilleniaUPC" w:cs="DilleniaUPC"/>
          <w:sz w:val="32"/>
          <w:szCs w:val="32"/>
        </w:rPr>
        <w:t xml:space="preserve">08.00 </w:t>
      </w:r>
      <w:r w:rsidRPr="00E05C2C">
        <w:rPr>
          <w:rFonts w:ascii="DilleniaUPC" w:hAnsi="DilleniaUPC" w:cs="DilleniaUPC"/>
          <w:sz w:val="32"/>
          <w:szCs w:val="32"/>
          <w:cs/>
        </w:rPr>
        <w:t xml:space="preserve">น. ต้องจบงานภายใน </w:t>
      </w:r>
    </w:p>
    <w:p w14:paraId="378D71CE" w14:textId="77777777" w:rsidR="00E05C2C" w:rsidRPr="00E05C2C" w:rsidRDefault="00E05C2C" w:rsidP="00E05C2C">
      <w:pPr>
        <w:pStyle w:val="ListParagraph"/>
        <w:ind w:left="0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</w:rPr>
        <w:t xml:space="preserve">20.00 </w:t>
      </w:r>
      <w:r w:rsidRPr="00E05C2C">
        <w:rPr>
          <w:rFonts w:ascii="DilleniaUPC" w:hAnsi="DilleniaUPC" w:cs="DilleniaUPC"/>
          <w:sz w:val="32"/>
          <w:szCs w:val="32"/>
          <w:cs/>
        </w:rPr>
        <w:t>น. หากมีการเสียเวลาระหว่างวันทุกกรณีโปรแกรมอาจต้องแก้ไขปรับเปลี่ยน</w:t>
      </w:r>
      <w:r w:rsidRPr="00E05C2C">
        <w:rPr>
          <w:rFonts w:ascii="DilleniaUPC" w:hAnsi="DilleniaUPC" w:cs="DilleniaUPC"/>
          <w:sz w:val="32"/>
          <w:szCs w:val="32"/>
        </w:rPr>
        <w:t xml:space="preserve"> - </w:t>
      </w:r>
      <w:r w:rsidRPr="00E05C2C">
        <w:rPr>
          <w:rFonts w:ascii="DilleniaUPC" w:hAnsi="DilleniaUPC" w:cs="DilleniaUPC"/>
          <w:sz w:val="32"/>
          <w:szCs w:val="32"/>
          <w:cs/>
        </w:rPr>
        <w:t>เมื่อท่านจองทัวร์และชำระมัดจำแล้วหมายถึงท่านยอมรับในข้อความและเงื่อนไขที่บริษัทฯ แจ้งแล้วข้างต้น</w:t>
      </w:r>
    </w:p>
    <w:p w14:paraId="4853C886" w14:textId="77777777" w:rsidR="00E05C2C" w:rsidRPr="00E05C2C" w:rsidRDefault="00E05C2C" w:rsidP="00E05C2C">
      <w:pPr>
        <w:numPr>
          <w:ilvl w:val="0"/>
          <w:numId w:val="22"/>
        </w:numPr>
        <w:tabs>
          <w:tab w:val="left" w:pos="284"/>
        </w:tabs>
        <w:ind w:left="0" w:firstLine="0"/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หากในคณะของท่านมีผู้ต้องการดูแลพิเศษ นั่งรถเข็น (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Wheelchair),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เด็ก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,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ผู้สูงอายุ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,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มีโรคประจำตัว หรือไม่สะดวกในการเดินทางท่องเที่ยวในระยะเวลาเกินกว่า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4-5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ชั่วโมงติดต่อกัน ท่านและครอบครัวต้องให้การดูแลสมาชิกภายในครอบครัวของท่านเอง เนื่องจากการเดินทางเป็นหมู่คณะ หัวหน้าทัวร์มีความจำเป็นต้องดูแลคณะทัวร์ทั้งหมด</w:t>
      </w:r>
    </w:p>
    <w:p w14:paraId="51408A9B" w14:textId="77777777" w:rsidR="00E05C2C" w:rsidRPr="00E05C2C" w:rsidRDefault="00E05C2C" w:rsidP="00E05C2C">
      <w:pPr>
        <w:pStyle w:val="a"/>
        <w:widowControl/>
        <w:tabs>
          <w:tab w:val="left" w:pos="1080"/>
        </w:tabs>
        <w:rPr>
          <w:rFonts w:ascii="DilleniaUPC" w:hAnsi="DilleniaUPC" w:cs="DilleniaUPC"/>
          <w:sz w:val="32"/>
          <w:szCs w:val="32"/>
        </w:rPr>
      </w:pPr>
    </w:p>
    <w:p w14:paraId="3412328D" w14:textId="77777777" w:rsidR="00E05C2C" w:rsidRPr="00E05C2C" w:rsidRDefault="00E05C2C" w:rsidP="00E05C2C">
      <w:pPr>
        <w:pStyle w:val="Heading6"/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jc w:val="center"/>
        <w:rPr>
          <w:rFonts w:ascii="DilleniaUPC" w:eastAsia="PMingLiU" w:hAnsi="DilleniaUPC" w:cs="DilleniaUPC"/>
          <w:b/>
          <w:bCs/>
        </w:rPr>
      </w:pPr>
      <w:r w:rsidRPr="00E05C2C">
        <w:rPr>
          <w:rFonts w:ascii="DilleniaUPC" w:eastAsia="PMingLiU" w:hAnsi="DilleniaUPC" w:cs="DilleniaUPC"/>
          <w:b/>
          <w:bCs/>
          <w:cs/>
        </w:rPr>
        <w:t>ข้อความซึ่งถือเป็นสาระสำหรับท่านผู้มีเกียรติซึ่งร่วมเดินทาง</w:t>
      </w:r>
    </w:p>
    <w:p w14:paraId="392A27AF" w14:textId="77777777" w:rsidR="00E05C2C" w:rsidRPr="00E05C2C" w:rsidRDefault="00E05C2C" w:rsidP="00E05C2C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ind w:firstLine="1134"/>
        <w:jc w:val="thaiDistribute"/>
        <w:rPr>
          <w:rFonts w:ascii="DilleniaUPC" w:eastAsia="PMingLiU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cs/>
          <w:lang w:val="th-TH"/>
        </w:rPr>
        <w:t>ทางบริษัทฯ</w:t>
      </w:r>
      <w:r w:rsidRPr="00E05C2C">
        <w:rPr>
          <w:rFonts w:ascii="DilleniaUPC" w:hAnsi="DilleniaUPC" w:cs="DilleniaUPC"/>
          <w:sz w:val="32"/>
          <w:szCs w:val="32"/>
          <w:cs/>
        </w:rPr>
        <w:t xml:space="preserve"> เป็นตัวแทนในการจัดนำสัมมนา และการเดินทางที่มีความชำนาญ โดยจัดหาโรงแรมที่พัก อาหาร ยานพาหนะ และสถานที่ท่องเที่ยวพร้อมทั้งการสัมมนา ดูงาน เพื่อความสะดวกสบาย และเกิดประโยชน์สูงสุดในการเดินทาง ทั้งนี้ทางบริษัทฯ ไม่สามารถรับผิดชอบในอุบัติเหตุหรือความเสียหายที่เกิดจากโรงแรมที่พัก ยานพาหนะ,  อันเนื่องจากอุบัติเหตุรวมถึงภัยธรรมชาติ, โจรกรรม, วินาศกรรม, อัคคีภัย, การผละงาน, การจลาจล สงครามการเมือง, การผันผวนของอัตราแลกเปลี่ยนเงินตราระหว่างประเทศ, การนัดหยุดงาน, ความล่าช้าของเที่ยวบิน, สายการเดินเรือ, รถไฟ, พาหนะท้องถิ่น,  ตลอดจนการถูกปฏิเสธออกวีซ่าจากกงสุล และ </w:t>
      </w:r>
      <w:r w:rsidRPr="00E05C2C">
        <w:rPr>
          <w:rFonts w:ascii="DilleniaUPC" w:hAnsi="DilleniaUPC" w:cs="DilleniaUPC"/>
          <w:sz w:val="32"/>
          <w:szCs w:val="32"/>
        </w:rPr>
        <w:t xml:space="preserve">/ </w:t>
      </w:r>
      <w:r w:rsidRPr="00E05C2C">
        <w:rPr>
          <w:rFonts w:ascii="DilleniaUPC" w:hAnsi="DilleniaUPC" w:cs="DilleniaUPC"/>
          <w:sz w:val="32"/>
          <w:szCs w:val="32"/>
          <w:cs/>
        </w:rPr>
        <w:t xml:space="preserve">หรือ ส่วนงานที่เกี่ยวข้องกับสถานเอกอักคราชฑูต รวมถึงผู้มีอำนาจทำการแทนประจำประเทศไทย </w:t>
      </w:r>
      <w:r w:rsidRPr="00E05C2C">
        <w:rPr>
          <w:rFonts w:ascii="DilleniaUPC" w:hAnsi="DilleniaUPC" w:cs="DilleniaUPC"/>
          <w:sz w:val="32"/>
          <w:szCs w:val="32"/>
        </w:rPr>
        <w:t>(</w:t>
      </w:r>
      <w:r w:rsidRPr="00E05C2C">
        <w:rPr>
          <w:rFonts w:ascii="DilleniaUPC" w:hAnsi="DilleniaUPC" w:cs="DilleniaUPC"/>
          <w:sz w:val="32"/>
          <w:szCs w:val="32"/>
          <w:cs/>
        </w:rPr>
        <w:t>โดยไม่จำต้องแสดงเหตุผล เนื่องจากเป็นสิทธิพิเศษทางการทูต</w:t>
      </w:r>
      <w:r w:rsidRPr="00E05C2C">
        <w:rPr>
          <w:rFonts w:ascii="DilleniaUPC" w:hAnsi="DilleniaUPC" w:cs="DilleniaUPC"/>
          <w:sz w:val="32"/>
          <w:szCs w:val="32"/>
        </w:rPr>
        <w:t xml:space="preserve">) </w:t>
      </w:r>
      <w:r w:rsidRPr="00E05C2C">
        <w:rPr>
          <w:rFonts w:ascii="DilleniaUPC" w:hAnsi="DilleniaUPC" w:cs="DilleniaUPC"/>
          <w:sz w:val="32"/>
          <w:szCs w:val="32"/>
          <w:cs/>
        </w:rPr>
        <w:t>ซึ่งอยู่เหนือการควบคุมของบริษัทฯ หมายรวมถึงในระหว่างการเดินทางท่องเที่ยวทั้งใน หรือ ต่างประเทศ แต่ทางบริษัทฯ มีความคุ้มครอง และประกันอุบัติเหตุ ตามเงื่อนไขที่บริษัทฯ ที่รับประกันในกรณีที่ผู้ร่วมเดินทางถูกปฎิเสธโดยเจ้าหน้าที่ตรวจคนเข้าเมืองของประเทศไทย และ</w:t>
      </w:r>
      <w:r w:rsidRPr="00E05C2C">
        <w:rPr>
          <w:rFonts w:ascii="DilleniaUPC" w:hAnsi="DilleniaUPC" w:cs="DilleniaUPC"/>
          <w:sz w:val="32"/>
          <w:szCs w:val="32"/>
        </w:rPr>
        <w:t>/</w:t>
      </w:r>
      <w:r w:rsidRPr="00E05C2C">
        <w:rPr>
          <w:rFonts w:ascii="DilleniaUPC" w:hAnsi="DilleniaUPC" w:cs="DilleniaUPC"/>
          <w:sz w:val="32"/>
          <w:szCs w:val="32"/>
          <w:cs/>
        </w:rPr>
        <w:t xml:space="preserve">หรือ ต่างประเทศ มิให้เดินทางออก หรือ เข้าประเทศ เนื่องมาจากความประพฤติ พฤติกรรมของผู้เดินทาง ไม่ปฎิบัติตามกฎระเบียบด้านการความคุมโรคติดต่อเฉพาะพื้นที่มีการปลอมแปลงเอกสารเพื่อการเดินทาง รวมถึงมีสิ่งผิดกฎหมาย บริษัทฯ จะไม่คืนค่าใช้จ่ายใดๆ รายละเอียดด้านการเดินทาง อาจมีการเปลี่ยนแปลงได้ตามความจำเป็น หรือเพื่อความเหมาะสมทั้งปวง โดยมิต้องแจ้งให้ทราบล่วงหน้า </w:t>
      </w:r>
      <w:r w:rsidRPr="00E05C2C">
        <w:rPr>
          <w:rFonts w:ascii="DilleniaUPC" w:hAnsi="DilleniaUPC" w:cs="DilleniaUPC"/>
          <w:sz w:val="32"/>
          <w:szCs w:val="32"/>
          <w:u w:val="single"/>
          <w:cs/>
        </w:rPr>
        <w:t>ทั้งนี้การขอสงวนสิทธิดังกล่าว บริษัท จะยึดถือและคำนึงถึงผลประโยชน์ตลอดจนความปลอดภัยของท่านผู้มีเกียรติ ซึ่งร่วมเดินทางเป็นสำคัญ</w:t>
      </w:r>
    </w:p>
    <w:p w14:paraId="214143F6" w14:textId="77777777" w:rsidR="00E05C2C" w:rsidRPr="00E05C2C" w:rsidRDefault="00E05C2C" w:rsidP="00E05C2C">
      <w:pPr>
        <w:ind w:left="360"/>
        <w:jc w:val="center"/>
        <w:rPr>
          <w:rFonts w:ascii="DilleniaUPC" w:hAnsi="DilleniaUPC" w:cs="DilleniaUPC"/>
          <w:b/>
          <w:bCs/>
          <w:sz w:val="32"/>
          <w:szCs w:val="32"/>
        </w:rPr>
      </w:pPr>
      <w:r w:rsidRPr="00E05C2C">
        <w:rPr>
          <w:rFonts w:ascii="DilleniaUPC" w:hAnsi="DilleniaUPC" w:cs="DilleniaUPC"/>
          <w:b/>
          <w:bCs/>
          <w:sz w:val="32"/>
          <w:szCs w:val="32"/>
        </w:rPr>
        <w:t>“</w:t>
      </w:r>
      <w:r w:rsidRPr="00E05C2C">
        <w:rPr>
          <w:rFonts w:ascii="DilleniaUPC" w:hAnsi="DilleniaUPC" w:cs="DilleniaUPC"/>
          <w:b/>
          <w:bCs/>
          <w:sz w:val="32"/>
          <w:szCs w:val="32"/>
          <w:cs/>
        </w:rPr>
        <w:t>ขอขอบพระคุณทุกท่านที่ได้มอบความไว้วางใจ ให้ทางบริษัท เป็นผู้นำพาการเดินทางในครั้งนี้</w:t>
      </w:r>
      <w:r w:rsidRPr="00E05C2C">
        <w:rPr>
          <w:rFonts w:ascii="DilleniaUPC" w:hAnsi="DilleniaUPC" w:cs="DilleniaUPC"/>
          <w:b/>
          <w:bCs/>
          <w:sz w:val="32"/>
          <w:szCs w:val="32"/>
        </w:rPr>
        <w:t>”</w:t>
      </w:r>
    </w:p>
    <w:p w14:paraId="5FD8F09C" w14:textId="77777777" w:rsidR="00E05C2C" w:rsidRPr="008112A1" w:rsidRDefault="00E05C2C" w:rsidP="00E05C2C">
      <w:pPr>
        <w:ind w:left="360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8676767" w14:textId="77777777" w:rsidR="006A4133" w:rsidRDefault="006A4133" w:rsidP="00E05C2C">
      <w:pPr>
        <w:rPr>
          <w:rFonts w:ascii="DilleniaUPC" w:hAnsi="DilleniaUPC" w:cs="DilleniaUPC"/>
          <w:b/>
          <w:bCs/>
          <w:sz w:val="40"/>
          <w:szCs w:val="40"/>
          <w:highlight w:val="yellow"/>
          <w:u w:val="single"/>
        </w:rPr>
      </w:pPr>
    </w:p>
    <w:p w14:paraId="0C496960" w14:textId="77777777" w:rsidR="006A4133" w:rsidRDefault="006A4133" w:rsidP="00E05C2C">
      <w:pPr>
        <w:rPr>
          <w:rFonts w:ascii="DilleniaUPC" w:hAnsi="DilleniaUPC" w:cs="DilleniaUPC"/>
          <w:b/>
          <w:bCs/>
          <w:sz w:val="40"/>
          <w:szCs w:val="40"/>
          <w:highlight w:val="yellow"/>
          <w:u w:val="single"/>
        </w:rPr>
      </w:pPr>
    </w:p>
    <w:p w14:paraId="20936C03" w14:textId="21F6989C" w:rsidR="00E05C2C" w:rsidRPr="001F52D6" w:rsidRDefault="00E05C2C" w:rsidP="00E05C2C">
      <w:pPr>
        <w:rPr>
          <w:rFonts w:ascii="DilleniaUPC" w:hAnsi="DilleniaUPC" w:cs="DilleniaUPC"/>
          <w:b/>
          <w:bCs/>
          <w:sz w:val="40"/>
          <w:szCs w:val="40"/>
          <w:u w:val="single"/>
          <w:cs/>
        </w:rPr>
      </w:pPr>
      <w:r w:rsidRPr="001F52D6">
        <w:rPr>
          <w:rFonts w:ascii="DilleniaUPC" w:hAnsi="DilleniaUPC" w:cs="DilleniaUPC"/>
          <w:b/>
          <w:bCs/>
          <w:sz w:val="40"/>
          <w:szCs w:val="40"/>
          <w:highlight w:val="yellow"/>
          <w:u w:val="single"/>
          <w:cs/>
        </w:rPr>
        <w:lastRenderedPageBreak/>
        <w:t>เอกสารประกอบการการยื่นวีซ่าสวิสฯ</w:t>
      </w:r>
      <w:r w:rsidRPr="001F52D6">
        <w:rPr>
          <w:rFonts w:ascii="DilleniaUPC" w:hAnsi="DilleniaUPC" w:cs="DilleniaUPC"/>
          <w:b/>
          <w:bCs/>
          <w:sz w:val="40"/>
          <w:szCs w:val="40"/>
          <w:u w:val="single"/>
        </w:rPr>
        <w:t xml:space="preserve"> </w:t>
      </w:r>
      <w:r w:rsidRPr="001F52D6">
        <w:rPr>
          <w:rFonts w:ascii="DilleniaUPC" w:hAnsi="DilleniaUPC" w:cs="DilleniaUPC"/>
          <w:b/>
          <w:bCs/>
          <w:sz w:val="36"/>
          <w:szCs w:val="36"/>
          <w:u w:val="single"/>
        </w:rPr>
        <w:t>(</w:t>
      </w:r>
      <w:r w:rsidRPr="001F52D6">
        <w:rPr>
          <w:rFonts w:ascii="DilleniaUPC" w:hAnsi="DilleniaUPC" w:cs="DilleniaUPC"/>
          <w:b/>
          <w:bCs/>
          <w:sz w:val="36"/>
          <w:szCs w:val="36"/>
          <w:u w:val="single"/>
          <w:cs/>
        </w:rPr>
        <w:t>กรุณาสอบถามเพิ่มเติมเพื่ออัพเดทข้อมูลเอกสารอีกครั้ง)</w:t>
      </w:r>
    </w:p>
    <w:p w14:paraId="52A372AD" w14:textId="77777777" w:rsidR="00E05C2C" w:rsidRPr="00E05C2C" w:rsidRDefault="00E05C2C" w:rsidP="00E05C2C">
      <w:pPr>
        <w:pStyle w:val="NormalWeb"/>
        <w:shd w:val="clear" w:color="auto" w:fill="FFFFFF"/>
        <w:spacing w:before="0" w:beforeAutospacing="0" w:after="225" w:afterAutospacing="0"/>
        <w:rPr>
          <w:rStyle w:val="Strong"/>
          <w:rFonts w:ascii="DilleniaUPC" w:hAnsi="DilleniaUPC" w:cs="DilleniaUPC"/>
          <w:sz w:val="32"/>
          <w:szCs w:val="32"/>
          <w:shd w:val="clear" w:color="auto" w:fill="FFFFFF"/>
        </w:rPr>
      </w:pPr>
      <w:r w:rsidRPr="00E05C2C">
        <w:rPr>
          <w:rStyle w:val="Strong"/>
          <w:rFonts w:ascii="DilleniaUPC" w:hAnsi="DilleniaUPC" w:cs="DilleniaUPC"/>
          <w:sz w:val="32"/>
          <w:szCs w:val="32"/>
          <w:shd w:val="clear" w:color="auto" w:fill="FFFFFF"/>
          <w:cs/>
        </w:rPr>
        <w:t>ใช้เวลาทำการอนุมัติวีซ่านับจากวันยื่นประมาณ 10-</w:t>
      </w:r>
      <w:r w:rsidRPr="00E05C2C">
        <w:rPr>
          <w:rStyle w:val="Strong"/>
          <w:rFonts w:ascii="DilleniaUPC" w:hAnsi="DilleniaUPC" w:cs="DilleniaUPC"/>
          <w:sz w:val="32"/>
          <w:szCs w:val="32"/>
          <w:shd w:val="clear" w:color="auto" w:fill="FFFFFF"/>
        </w:rPr>
        <w:t xml:space="preserve">15 </w:t>
      </w:r>
      <w:r w:rsidRPr="00E05C2C">
        <w:rPr>
          <w:rStyle w:val="Strong"/>
          <w:rFonts w:ascii="DilleniaUPC" w:hAnsi="DilleniaUPC" w:cs="DilleniaUPC"/>
          <w:sz w:val="32"/>
          <w:szCs w:val="32"/>
          <w:shd w:val="clear" w:color="auto" w:fill="FFFFFF"/>
          <w:cs/>
        </w:rPr>
        <w:t>วันทำการ</w:t>
      </w:r>
      <w:r w:rsidRPr="00E05C2C">
        <w:rPr>
          <w:rFonts w:ascii="DilleniaUPC" w:hAnsi="DilleniaUPC" w:cs="DilleniaUPC"/>
          <w:b/>
          <w:bCs/>
          <w:sz w:val="32"/>
          <w:szCs w:val="32"/>
          <w:shd w:val="clear" w:color="auto" w:fill="FFFFFF"/>
        </w:rPr>
        <w:br/>
      </w:r>
      <w:r w:rsidRPr="00E05C2C">
        <w:rPr>
          <w:rStyle w:val="Strong"/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เอกสารกรุณาเตรียม </w:t>
      </w:r>
      <w:r w:rsidRPr="00E05C2C">
        <w:rPr>
          <w:rStyle w:val="Strong"/>
          <w:rFonts w:ascii="DilleniaUPC" w:hAnsi="DilleniaUPC" w:cs="DilleniaUPC"/>
          <w:sz w:val="32"/>
          <w:szCs w:val="32"/>
          <w:shd w:val="clear" w:color="auto" w:fill="FFFFFF"/>
        </w:rPr>
        <w:t xml:space="preserve">1 </w:t>
      </w:r>
      <w:r w:rsidRPr="00E05C2C">
        <w:rPr>
          <w:rStyle w:val="Strong"/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ชุด ยกเว้น เอกสารที่ออกจากทางราชการและทางธนาคารขอเป็นตัวจริง </w:t>
      </w:r>
      <w:r w:rsidRPr="00E05C2C">
        <w:rPr>
          <w:rStyle w:val="Strong"/>
          <w:rFonts w:ascii="DilleniaUPC" w:hAnsi="DilleniaUPC" w:cs="DilleniaUPC"/>
          <w:sz w:val="32"/>
          <w:szCs w:val="32"/>
          <w:shd w:val="clear" w:color="auto" w:fill="FFFFFF"/>
        </w:rPr>
        <w:t xml:space="preserve">1 </w:t>
      </w:r>
      <w:r w:rsidRPr="00E05C2C">
        <w:rPr>
          <w:rStyle w:val="Strong"/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ชุด และสำเนา </w:t>
      </w:r>
      <w:r w:rsidRPr="00E05C2C">
        <w:rPr>
          <w:rStyle w:val="Strong"/>
          <w:rFonts w:ascii="DilleniaUPC" w:hAnsi="DilleniaUPC" w:cs="DilleniaUPC"/>
          <w:sz w:val="32"/>
          <w:szCs w:val="32"/>
          <w:shd w:val="clear" w:color="auto" w:fill="FFFFFF"/>
        </w:rPr>
        <w:t xml:space="preserve">1 </w:t>
      </w:r>
      <w:r w:rsidRPr="00E05C2C">
        <w:rPr>
          <w:rStyle w:val="Strong"/>
          <w:rFonts w:ascii="DilleniaUPC" w:hAnsi="DilleniaUPC" w:cs="DilleniaUPC"/>
          <w:sz w:val="32"/>
          <w:szCs w:val="32"/>
          <w:shd w:val="clear" w:color="auto" w:fill="FFFFFF"/>
          <w:cs/>
        </w:rPr>
        <w:t>ชุด</w:t>
      </w:r>
      <w:r w:rsidRPr="00E05C2C">
        <w:rPr>
          <w:rFonts w:ascii="DilleniaUPC" w:hAnsi="DilleniaUPC" w:cs="DilleniaUPC"/>
          <w:b/>
          <w:bCs/>
          <w:sz w:val="32"/>
          <w:szCs w:val="32"/>
          <w:shd w:val="clear" w:color="auto" w:fill="FFFFFF"/>
        </w:rPr>
        <w:br/>
      </w:r>
      <w:r w:rsidRPr="00E05C2C">
        <w:rPr>
          <w:rStyle w:val="Strong"/>
          <w:rFonts w:ascii="DilleniaUPC" w:hAnsi="DilleniaUPC" w:cs="DilleniaUPC"/>
          <w:sz w:val="32"/>
          <w:szCs w:val="32"/>
          <w:shd w:val="clear" w:color="auto" w:fill="FFFFFF"/>
          <w:cs/>
        </w:rPr>
        <w:t>ในวันยื่นวีซ่าหนังสือเดินทางต้องนำส่งเข้าสถานทูต</w:t>
      </w:r>
      <w:r w:rsidRPr="00E05C2C">
        <w:rPr>
          <w:rStyle w:val="Strong"/>
          <w:rFonts w:ascii="DilleniaUPC" w:hAnsi="DilleniaUPC" w:cs="DilleniaUPC"/>
          <w:sz w:val="32"/>
          <w:szCs w:val="32"/>
          <w:shd w:val="clear" w:color="auto" w:fill="FFFFFF"/>
        </w:rPr>
        <w:t> </w:t>
      </w:r>
      <w:r w:rsidRPr="00E05C2C">
        <w:rPr>
          <w:rStyle w:val="Strong"/>
          <w:rFonts w:ascii="DilleniaUPC" w:hAnsi="DilleniaUPC" w:cs="DilleniaUPC"/>
          <w:sz w:val="32"/>
          <w:szCs w:val="32"/>
          <w:shd w:val="clear" w:color="auto" w:fill="FFFFFF"/>
          <w:cs/>
        </w:rPr>
        <w:t>และระหว่างรอผลการอนุมัติวีซ่า ไม่สามารถดึงหนังสือเดินทางออกมาได้</w:t>
      </w:r>
    </w:p>
    <w:p w14:paraId="63732A8A" w14:textId="77777777" w:rsidR="00E05C2C" w:rsidRPr="00E05C2C" w:rsidRDefault="00E05C2C" w:rsidP="00E05C2C">
      <w:pPr>
        <w:rPr>
          <w:rFonts w:ascii="DilleniaUPC" w:hAnsi="DilleniaUPC" w:cs="DilleniaUPC"/>
          <w:b/>
          <w:bCs/>
          <w:sz w:val="48"/>
          <w:szCs w:val="48"/>
        </w:rPr>
      </w:pPr>
      <w:r w:rsidRPr="00E05C2C">
        <w:rPr>
          <w:rStyle w:val="Strong"/>
          <w:rFonts w:ascii="DilleniaUPC" w:hAnsi="DilleniaUPC" w:cs="DilleniaUPC"/>
          <w:b w:val="0"/>
          <w:bCs w:val="0"/>
          <w:sz w:val="32"/>
          <w:szCs w:val="32"/>
          <w:shd w:val="clear" w:color="auto" w:fill="FFFFFF"/>
          <w:cs/>
        </w:rPr>
        <w:t xml:space="preserve">หมายเหตุ: การยื่นวีซ่าแต่ละครั้งกับบริษัททัวร์ จะต้องทำการยื่นวีซ่า ประเภทหมู่คณะ เท่านั้น โดยการยื่นเป็นหมู่คณะ ต้องมีจำนวน </w:t>
      </w:r>
      <w:r w:rsidRPr="00E05C2C">
        <w:rPr>
          <w:rStyle w:val="Strong"/>
          <w:rFonts w:ascii="DilleniaUPC" w:hAnsi="DilleniaUPC" w:cs="DilleniaUPC"/>
          <w:b w:val="0"/>
          <w:bCs w:val="0"/>
          <w:sz w:val="32"/>
          <w:szCs w:val="32"/>
          <w:shd w:val="clear" w:color="auto" w:fill="FFFFFF"/>
        </w:rPr>
        <w:t xml:space="preserve">15 </w:t>
      </w:r>
      <w:r w:rsidRPr="00E05C2C">
        <w:rPr>
          <w:rStyle w:val="Strong"/>
          <w:rFonts w:ascii="DilleniaUPC" w:hAnsi="DilleniaUPC" w:cs="DilleniaUPC"/>
          <w:b w:val="0"/>
          <w:bCs w:val="0"/>
          <w:sz w:val="32"/>
          <w:szCs w:val="32"/>
          <w:shd w:val="clear" w:color="auto" w:fill="FFFFFF"/>
          <w:cs/>
        </w:rPr>
        <w:t>คน ขึ้นไป โดยทางศูนย์รับยื่น จะเป็นผู้กำหนดวันยื่นวีซ่าเท่านั้น ถ้าหากผู้เดินทางไม่สามารถไปยื่นวีซ่าในวันที่กำหนดได้ อาจมีค่าใช้จ่ายเพิ่มเติม (</w:t>
      </w:r>
      <w:r w:rsidRPr="00E05C2C">
        <w:rPr>
          <w:rStyle w:val="Strong"/>
          <w:rFonts w:ascii="DilleniaUPC" w:hAnsi="DilleniaUPC" w:cs="DilleniaUPC"/>
          <w:b w:val="0"/>
          <w:bCs w:val="0"/>
          <w:sz w:val="32"/>
          <w:szCs w:val="32"/>
          <w:shd w:val="clear" w:color="auto" w:fill="FFFFFF"/>
        </w:rPr>
        <w:t xml:space="preserve">Premium) </w:t>
      </w:r>
      <w:r w:rsidRPr="00E05C2C">
        <w:rPr>
          <w:rStyle w:val="Strong"/>
          <w:rFonts w:ascii="DilleniaUPC" w:hAnsi="DilleniaUPC" w:cs="DilleniaUPC"/>
          <w:b w:val="0"/>
          <w:bCs w:val="0"/>
          <w:sz w:val="32"/>
          <w:szCs w:val="32"/>
          <w:shd w:val="clear" w:color="auto" w:fill="FFFFFF"/>
          <w:cs/>
        </w:rPr>
        <w:t>ดังนี้</w:t>
      </w:r>
    </w:p>
    <w:p w14:paraId="5433EC37" w14:textId="77777777" w:rsidR="00E05C2C" w:rsidRPr="00E05C2C" w:rsidRDefault="00E05C2C" w:rsidP="00E05C2C">
      <w:pPr>
        <w:pStyle w:val="NormalWeb"/>
        <w:shd w:val="clear" w:color="auto" w:fill="FFFFFF"/>
        <w:spacing w:after="0" w:afterAutospacing="0"/>
        <w:rPr>
          <w:rFonts w:ascii="DilleniaUPC" w:hAnsi="DilleniaUPC" w:cs="DilleniaUPC"/>
          <w:b/>
          <w:bCs/>
          <w:sz w:val="36"/>
          <w:szCs w:val="36"/>
        </w:rPr>
      </w:pPr>
      <w:r w:rsidRPr="00E05C2C">
        <w:rPr>
          <w:rFonts w:ascii="DilleniaUPC" w:hAnsi="DilleniaUPC" w:cs="DilleniaUPC"/>
          <w:b/>
          <w:bCs/>
          <w:sz w:val="36"/>
          <w:szCs w:val="36"/>
          <w:cs/>
        </w:rPr>
        <w:t xml:space="preserve">คิวพรีเมี่ยม </w:t>
      </w:r>
      <w:r w:rsidRPr="00E05C2C">
        <w:rPr>
          <w:rFonts w:ascii="DilleniaUPC" w:hAnsi="DilleniaUPC" w:cs="DilleniaUPC"/>
          <w:b/>
          <w:bCs/>
          <w:sz w:val="36"/>
          <w:szCs w:val="36"/>
        </w:rPr>
        <w:t>2,200.- // -</w:t>
      </w:r>
      <w:r w:rsidRPr="00E05C2C">
        <w:rPr>
          <w:rFonts w:ascii="DilleniaUPC" w:hAnsi="DilleniaUPC" w:cs="DilleniaUPC"/>
          <w:b/>
          <w:bCs/>
          <w:sz w:val="36"/>
          <w:szCs w:val="36"/>
          <w:cs/>
        </w:rPr>
        <w:t xml:space="preserve">ยื่นนอกเวลาทำการ </w:t>
      </w:r>
      <w:r w:rsidRPr="00E05C2C">
        <w:rPr>
          <w:rFonts w:ascii="DilleniaUPC" w:hAnsi="DilleniaUPC" w:cs="DilleniaUPC"/>
          <w:b/>
          <w:bCs/>
          <w:sz w:val="36"/>
          <w:szCs w:val="36"/>
        </w:rPr>
        <w:t>16.00-17.00= 2,200 // walk-in</w:t>
      </w:r>
      <w:r w:rsidRPr="00E05C2C">
        <w:rPr>
          <w:rFonts w:ascii="DilleniaUPC" w:hAnsi="DilleniaUPC" w:cs="DilleniaUPC"/>
          <w:b/>
          <w:bCs/>
          <w:sz w:val="36"/>
          <w:szCs w:val="36"/>
          <w:cs/>
        </w:rPr>
        <w:t xml:space="preserve"> กรณีไม่มีคิวแล้วจะไปยื่น </w:t>
      </w:r>
      <w:r w:rsidRPr="00E05C2C">
        <w:rPr>
          <w:rFonts w:ascii="DilleniaUPC" w:hAnsi="DilleniaUPC" w:cs="DilleniaUPC"/>
          <w:b/>
          <w:bCs/>
          <w:sz w:val="36"/>
          <w:szCs w:val="36"/>
        </w:rPr>
        <w:t>1,500</w:t>
      </w:r>
    </w:p>
    <w:p w14:paraId="66F9CC06" w14:textId="77777777" w:rsidR="00E05C2C" w:rsidRPr="00E05C2C" w:rsidRDefault="00E05C2C" w:rsidP="00E05C2C">
      <w:pPr>
        <w:rPr>
          <w:rFonts w:ascii="DilleniaUPC" w:hAnsi="DilleniaUPC" w:cs="DilleniaUPC"/>
          <w:sz w:val="32"/>
          <w:szCs w:val="32"/>
          <w:shd w:val="clear" w:color="auto" w:fill="FFFFFF"/>
        </w:rPr>
      </w:pP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1.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 หนังสือเดินทาง (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Passport)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หนังสือเดินทาง ต้องมีหน้าเหลือสำหรับประทับวีซ่าอย่างน้อย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2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หน้า อายุการใช้งานเหลือไม่น้อยกว่า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6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เดือน นับจากวันเดินทางกลับ และหนังสือเดินทางจะต้องไม่ชำรุด(หนังสือเดินทางเล่มเก่า กรุณานำมาประกอบการยื่นวีซ่าด้วย)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 </w:t>
      </w:r>
    </w:p>
    <w:p w14:paraId="1814FE6A" w14:textId="4B530DD9" w:rsidR="00E05C2C" w:rsidRPr="00A55084" w:rsidRDefault="00833D10" w:rsidP="00E05C2C">
      <w:pPr>
        <w:rPr>
          <w:rFonts w:ascii="DilleniaUPC" w:hAnsi="DilleniaUPC" w:cs="DilleniaUPC"/>
          <w:sz w:val="32"/>
          <w:szCs w:val="32"/>
          <w:shd w:val="clear" w:color="auto" w:fill="FFFFFF"/>
        </w:rPr>
      </w:pPr>
      <w:r>
        <w:rPr>
          <w:rFonts w:ascii="DilleniaUPC" w:hAnsi="DilleniaUPC" w:cs="DilleniaUPC"/>
          <w:noProof/>
          <w:sz w:val="48"/>
          <w:szCs w:val="48"/>
        </w:rPr>
        <w:drawing>
          <wp:anchor distT="0" distB="0" distL="114300" distR="114300" simplePos="0" relativeHeight="251654656" behindDoc="0" locked="0" layoutInCell="1" allowOverlap="1" wp14:anchorId="445ED4BB" wp14:editId="433E626F">
            <wp:simplePos x="0" y="0"/>
            <wp:positionH relativeFrom="column">
              <wp:posOffset>2863850</wp:posOffset>
            </wp:positionH>
            <wp:positionV relativeFrom="paragraph">
              <wp:posOffset>12065</wp:posOffset>
            </wp:positionV>
            <wp:extent cx="3564890" cy="1220470"/>
            <wp:effectExtent l="0" t="0" r="0" b="0"/>
            <wp:wrapSquare wrapText="bothSides"/>
            <wp:docPr id="27" name="Picture 27" descr="Untitled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Untitled-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890" cy="122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C2C" w:rsidRPr="00E05C2C">
        <w:rPr>
          <w:rFonts w:ascii="DilleniaUPC" w:hAnsi="DilleniaUPC" w:cs="DilleniaUPC"/>
          <w:sz w:val="32"/>
          <w:szCs w:val="32"/>
          <w:shd w:val="clear" w:color="auto" w:fill="FFFFFF"/>
        </w:rPr>
        <w:t>2.</w:t>
      </w:r>
      <w:r w:rsidR="00E05C2C"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 รูปถ่าย รูปถ่ายสีหน้าตรงขนาด กว้าง </w:t>
      </w:r>
      <w:r w:rsidR="00E05C2C"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1.5 x </w:t>
      </w:r>
      <w:r w:rsidR="00E05C2C"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สูง </w:t>
      </w:r>
      <w:r w:rsidR="00E05C2C"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2 </w:t>
      </w:r>
      <w:r w:rsidR="00E05C2C"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นิ้ว จำนวน </w:t>
      </w:r>
      <w:r w:rsidR="00E05C2C"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2 </w:t>
      </w:r>
      <w:r w:rsidR="00E05C2C"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ใบ (พื้นหลังขาวเท่านั้น ถ่ายไม่เกิน </w:t>
      </w:r>
      <w:r w:rsidR="00E05C2C"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6 </w:t>
      </w:r>
      <w:r w:rsidR="00E05C2C"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เดือน ห้ามสวมแว่นตาหรือเครื่องประดับ ไม่ใส่คอนแทคเลนส์ รูปไม่เลอะหมึก)</w:t>
      </w:r>
      <w:r w:rsidR="00E05C2C" w:rsidRPr="00E05C2C">
        <w:rPr>
          <w:rFonts w:ascii="DilleniaUPC" w:hAnsi="DilleniaUPC" w:cs="DilleniaUPC"/>
          <w:noProof/>
          <w:sz w:val="48"/>
          <w:szCs w:val="48"/>
        </w:rPr>
        <w:t xml:space="preserve"> </w:t>
      </w:r>
      <w:r w:rsidR="00E05C2C" w:rsidRPr="00E05C2C">
        <w:rPr>
          <w:rFonts w:ascii="DilleniaUPC" w:hAnsi="DilleniaUPC" w:cs="DilleniaUPC"/>
          <w:sz w:val="32"/>
          <w:szCs w:val="32"/>
        </w:rPr>
        <w:t>(</w:t>
      </w:r>
      <w:r w:rsidR="00E05C2C" w:rsidRPr="00E05C2C">
        <w:rPr>
          <w:rFonts w:ascii="DilleniaUPC" w:hAnsi="DilleniaUPC" w:cs="DilleniaUPC"/>
          <w:sz w:val="32"/>
          <w:szCs w:val="32"/>
          <w:cs/>
        </w:rPr>
        <w:t>ความยาวของหน้ากรุณาวัดจากศีรษะด้านบนถึงข้างประมาณ 3.5*4.5 ซม.)</w:t>
      </w:r>
    </w:p>
    <w:p w14:paraId="7870E220" w14:textId="77777777" w:rsidR="00E05C2C" w:rsidRPr="00E05C2C" w:rsidRDefault="00E05C2C" w:rsidP="00E05C2C">
      <w:pPr>
        <w:rPr>
          <w:rFonts w:ascii="DilleniaUPC" w:hAnsi="DilleniaUPC" w:cs="DilleniaUPC"/>
          <w:sz w:val="36"/>
          <w:szCs w:val="36"/>
        </w:rPr>
      </w:pPr>
      <w:r w:rsidRPr="00E05C2C">
        <w:rPr>
          <w:rStyle w:val="Strong"/>
          <w:rFonts w:ascii="DilleniaUPC" w:hAnsi="DilleniaUPC" w:cs="DilleniaUPC"/>
          <w:spacing w:val="6"/>
          <w:sz w:val="36"/>
          <w:szCs w:val="36"/>
          <w:shd w:val="clear" w:color="auto" w:fill="FFFFFF"/>
          <w:cs/>
        </w:rPr>
        <w:t>ภาพถ่ายจะต้องครอบคลุมถึงศีรษะ และด้านบนของหัวไหล่ โดยต้องเห็นใบหน้า</w:t>
      </w:r>
      <w:r w:rsidRPr="00E05C2C">
        <w:rPr>
          <w:rStyle w:val="Strong"/>
          <w:rFonts w:ascii="DilleniaUPC" w:hAnsi="DilleniaUPC" w:cs="DilleniaUPC"/>
          <w:spacing w:val="6"/>
          <w:sz w:val="36"/>
          <w:szCs w:val="36"/>
          <w:shd w:val="clear" w:color="auto" w:fill="FFFFFF"/>
        </w:rPr>
        <w:t>  70-80% </w:t>
      </w:r>
      <w:r w:rsidRPr="00E05C2C">
        <w:rPr>
          <w:rStyle w:val="Strong"/>
          <w:rFonts w:ascii="DilleniaUPC" w:hAnsi="DilleniaUPC" w:cs="DilleniaUPC"/>
          <w:spacing w:val="6"/>
          <w:sz w:val="36"/>
          <w:szCs w:val="36"/>
          <w:shd w:val="clear" w:color="auto" w:fill="FFFFFF"/>
          <w:cs/>
        </w:rPr>
        <w:t>ของภาพอย่างชัดเจน</w:t>
      </w:r>
    </w:p>
    <w:p w14:paraId="1D9FD99E" w14:textId="77777777" w:rsidR="00E05C2C" w:rsidRPr="00E05C2C" w:rsidRDefault="00E05C2C" w:rsidP="00E05C2C">
      <w:pPr>
        <w:numPr>
          <w:ilvl w:val="1"/>
          <w:numId w:val="24"/>
        </w:numPr>
        <w:rPr>
          <w:rFonts w:ascii="DilleniaUPC" w:eastAsia="Times New Roman" w:hAnsi="DilleniaUPC" w:cs="DilleniaUPC"/>
          <w:spacing w:val="6"/>
          <w:sz w:val="32"/>
          <w:szCs w:val="32"/>
        </w:rPr>
      </w:pPr>
      <w:r w:rsidRPr="00E05C2C">
        <w:rPr>
          <w:rFonts w:ascii="DilleniaUPC" w:eastAsia="Times New Roman" w:hAnsi="DilleniaUPC" w:cs="DilleniaUPC"/>
          <w:spacing w:val="6"/>
          <w:sz w:val="32"/>
          <w:szCs w:val="32"/>
          <w:cs/>
        </w:rPr>
        <w:t>ถ่ายจากด้านหน้าโดยไม่สวมใส่สิ่งต่างๆบนใบหน้าหรือศีรษะ</w:t>
      </w:r>
    </w:p>
    <w:p w14:paraId="186C3CC5" w14:textId="77777777" w:rsidR="00E05C2C" w:rsidRPr="00E05C2C" w:rsidRDefault="00E05C2C" w:rsidP="00E05C2C">
      <w:pPr>
        <w:numPr>
          <w:ilvl w:val="1"/>
          <w:numId w:val="24"/>
        </w:numPr>
        <w:rPr>
          <w:rFonts w:ascii="DilleniaUPC" w:eastAsia="Times New Roman" w:hAnsi="DilleniaUPC" w:cs="DilleniaUPC"/>
          <w:spacing w:val="6"/>
          <w:sz w:val="32"/>
          <w:szCs w:val="32"/>
        </w:rPr>
      </w:pPr>
      <w:r w:rsidRPr="00E05C2C">
        <w:rPr>
          <w:rFonts w:ascii="DilleniaUPC" w:eastAsia="Times New Roman" w:hAnsi="DilleniaUPC" w:cs="DilleniaUPC"/>
          <w:spacing w:val="6"/>
          <w:sz w:val="32"/>
          <w:szCs w:val="32"/>
          <w:cs/>
        </w:rPr>
        <w:t>ใบหูและคิ้วจะต้องปรากฏบนภาพถ่าย</w:t>
      </w:r>
    </w:p>
    <w:p w14:paraId="0B641827" w14:textId="77777777" w:rsidR="00E05C2C" w:rsidRPr="00E05C2C" w:rsidRDefault="00E05C2C" w:rsidP="00E05C2C">
      <w:pPr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u w:val="single"/>
          <w:shd w:val="clear" w:color="auto" w:fill="FFFFFF"/>
        </w:rPr>
        <w:t xml:space="preserve">3. </w:t>
      </w:r>
      <w:r w:rsidRPr="00E05C2C">
        <w:rPr>
          <w:rFonts w:ascii="DilleniaUPC" w:hAnsi="DilleniaUPC" w:cs="DilleniaUPC"/>
          <w:sz w:val="32"/>
          <w:szCs w:val="32"/>
          <w:u w:val="single"/>
          <w:shd w:val="clear" w:color="auto" w:fill="FFFFFF"/>
          <w:cs/>
        </w:rPr>
        <w:t>หลักฐานการเงิน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3.1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กรณีผู้เดินทาง ออกค่าใช้จ่ายเอง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Statement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บัญชีออมทรัพย์ส่วนตัวของผู้เดินทาง ย้อนหลัง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3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เดือน (รบกวนลูกค้าทำรายการเดินบัญชี โดยการ ฝากหรือถอน ก่อน แล้วค่อยปรับยอดเงินในบัญชีไม่เกิน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7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วัน ก่อนวันยื่นวีซ่า และหากบัญชีกระโดดเดือนต้องขอเป็น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Statement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เท่านั้น)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3.2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กรณีผู้เดินทางไม่ได้ออกค่าใช้จ่ายเอง (บุคคลที่สามารถรับรองค่าใช้จ่ายได้ ต้องเป็น พ่อ แม่ พี่น้อง ที่มีสายเลือดเดียวกัน หรือ สามีภรรยา เท่านั้น)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3.2.1.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ต้องทำเป็นหนังสือรับรองค่าใช้จ่ายในการเดินทาง (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Sponsor Letter)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3.2.2.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ถ่ายสำเนาสมุดบัญชี หรือ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Statement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ย้อนหลัง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3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เดือนของบุคคลที่ออกค่าใช้จ่าย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3.2.3.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เอกสารแสดงความสัมพันธ์ระหว่างผู้ที่ออกให้ และผู้ที่ถูกรับรองค่าใช้จ่ายให้ เช่น สำเนาทะเบียนสมรส สูติบัตร ทะเบียน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lastRenderedPageBreak/>
        <w:t>บ้าน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**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สถานทูตไม่รับพิจารณาบัญชีกระแสรายวัน บัญชีฝากประจำ และบัญชียอดติดลบ**</w:t>
      </w:r>
    </w:p>
    <w:p w14:paraId="19FF47B1" w14:textId="77777777" w:rsidR="00E05C2C" w:rsidRPr="00E05C2C" w:rsidRDefault="00E05C2C" w:rsidP="00E05C2C">
      <w:pPr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u w:val="single"/>
          <w:shd w:val="clear" w:color="auto" w:fill="FFFFFF"/>
        </w:rPr>
        <w:t xml:space="preserve">4. </w:t>
      </w:r>
      <w:r w:rsidRPr="00E05C2C">
        <w:rPr>
          <w:rFonts w:ascii="DilleniaUPC" w:hAnsi="DilleniaUPC" w:cs="DilleniaUPC"/>
          <w:sz w:val="32"/>
          <w:szCs w:val="32"/>
          <w:u w:val="single"/>
          <w:shd w:val="clear" w:color="auto" w:fill="FFFFFF"/>
          <w:cs/>
        </w:rPr>
        <w:t>หลักฐานการทำงาน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 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เจ้าของกิจการ หนังสือรับรองการจดทะเบียน(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DBD)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ที่มีชื่อของผู้เดินทางเป็นกรรมการ อายุไม่เกิน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3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เดือน หรือ สำเนาใบทะเบียนการค้า(พค.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0403)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เป็นพนักงาน หนังสือรับรองการทำงาน จากบริษัทฯ ระบุตำแหน่ง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,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เงินเดือน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,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วันเริ่มทำงาน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 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(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ขอเป็นภาษาอังกฤษมีอายุ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1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เดือน ชื่อ-สกุลต้องตรงตามหน้าพาสปอร์ต ใช้คำว่า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“TO WHOM IT MAY CONCERN”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แทนชื่อสถานทูตที่ยื่น)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นักเรียนหรือนักศึกษา ใช้หนังสือรับรองการเรียนที่ออกจากสถาบันที่กำลังศึกษาอยู่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 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(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ขอเป็นภาษาอังกฤษมีอายุ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1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เดือน ชื่อ-สกุลต้องตรงตามหน้าพาสปอร์ต ใช้คำว่า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“TO WHOM IT MAY CONCERN”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แทนชื่อสถานทูตที่ยื่น)</w:t>
      </w:r>
    </w:p>
    <w:p w14:paraId="716E1BA1" w14:textId="77777777" w:rsidR="00E05C2C" w:rsidRPr="00E05C2C" w:rsidRDefault="00E05C2C" w:rsidP="00E05C2C">
      <w:pPr>
        <w:rPr>
          <w:rFonts w:ascii="DilleniaUPC" w:hAnsi="DilleniaUPC" w:cs="DilleniaUPC"/>
          <w:sz w:val="32"/>
          <w:szCs w:val="32"/>
        </w:rPr>
      </w:pPr>
      <w:r w:rsidRPr="00E05C2C">
        <w:rPr>
          <w:rFonts w:ascii="DilleniaUPC" w:hAnsi="DilleniaUPC" w:cs="DilleniaUPC"/>
          <w:sz w:val="32"/>
          <w:szCs w:val="32"/>
          <w:u w:val="single"/>
          <w:shd w:val="clear" w:color="auto" w:fill="FFFFFF"/>
        </w:rPr>
        <w:t xml:space="preserve">5. </w:t>
      </w:r>
      <w:r w:rsidRPr="00E05C2C">
        <w:rPr>
          <w:rFonts w:ascii="DilleniaUPC" w:hAnsi="DilleniaUPC" w:cs="DilleniaUPC"/>
          <w:sz w:val="32"/>
          <w:szCs w:val="32"/>
          <w:u w:val="single"/>
          <w:shd w:val="clear" w:color="auto" w:fill="FFFFFF"/>
          <w:cs/>
        </w:rPr>
        <w:t>เอกสารส่วนตัว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สำเนาทะเบียนบ้าน</w:t>
      </w:r>
      <w:r w:rsidRPr="00E05C2C">
        <w:rPr>
          <w:rFonts w:ascii="DilleniaUPC" w:hAnsi="DilleniaUPC" w:cs="DilleniaUPC"/>
          <w:sz w:val="32"/>
          <w:szCs w:val="32"/>
        </w:rPr>
        <w:t xml:space="preserve"> 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สำเนาบัตรประชาชน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สำเนาสูติบัตร (กรณีเด็กอายุต่ำกว่า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20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ปี)</w:t>
      </w:r>
      <w:r w:rsidRPr="00E05C2C">
        <w:rPr>
          <w:rFonts w:ascii="DilleniaUPC" w:hAnsi="DilleniaUPC" w:cs="DilleniaUPC"/>
          <w:sz w:val="32"/>
          <w:szCs w:val="32"/>
        </w:rPr>
        <w:t xml:space="preserve"> </w:t>
      </w:r>
      <w:r w:rsidRPr="00E05C2C">
        <w:rPr>
          <w:rFonts w:ascii="DilleniaUPC" w:hAnsi="DilleniaUPC" w:cs="DilleniaUPC"/>
          <w:sz w:val="32"/>
          <w:szCs w:val="32"/>
          <w:cs/>
        </w:rPr>
        <w:t>กรุณาแปลเป็นภาษาอังกฤษ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สำเนาทะเบียนสมรส/สำเนาทะเบียนหย่า/สำเนามรณะบัตร (ถ้ามี)</w:t>
      </w:r>
      <w:r w:rsidRPr="00E05C2C">
        <w:rPr>
          <w:rFonts w:ascii="DilleniaUPC" w:hAnsi="DilleniaUPC" w:cs="DilleniaUPC"/>
          <w:sz w:val="32"/>
          <w:szCs w:val="32"/>
        </w:rPr>
        <w:t xml:space="preserve"> </w:t>
      </w:r>
      <w:r w:rsidRPr="00E05C2C">
        <w:rPr>
          <w:rFonts w:ascii="DilleniaUPC" w:hAnsi="DilleniaUPC" w:cs="DilleniaUPC"/>
          <w:sz w:val="32"/>
          <w:szCs w:val="32"/>
          <w:cs/>
        </w:rPr>
        <w:t>กรุณาแปลเป็นภาษาอังกฤษ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สำเนาใบเปลี่ยนชื่อ-นามสกุล (ถ้ามีการเปลี่ยน)</w:t>
      </w:r>
      <w:r w:rsidRPr="00E05C2C">
        <w:rPr>
          <w:rFonts w:ascii="DilleniaUPC" w:hAnsi="DilleniaUPC" w:cs="DilleniaUPC"/>
          <w:sz w:val="32"/>
          <w:szCs w:val="32"/>
        </w:rPr>
        <w:t xml:space="preserve"> </w:t>
      </w:r>
      <w:r w:rsidRPr="00E05C2C">
        <w:rPr>
          <w:rFonts w:ascii="DilleniaUPC" w:hAnsi="DilleniaUPC" w:cs="DilleniaUPC"/>
          <w:sz w:val="32"/>
          <w:szCs w:val="32"/>
          <w:cs/>
        </w:rPr>
        <w:t>กรุณาแปลเป็นภาษาอังกฤษ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u w:val="single"/>
          <w:shd w:val="clear" w:color="auto" w:fill="FFFFFF"/>
        </w:rPr>
        <w:t xml:space="preserve">6. </w:t>
      </w:r>
      <w:r w:rsidRPr="00E05C2C">
        <w:rPr>
          <w:rFonts w:ascii="DilleniaUPC" w:hAnsi="DilleniaUPC" w:cs="DilleniaUPC"/>
          <w:sz w:val="32"/>
          <w:szCs w:val="32"/>
          <w:u w:val="single"/>
          <w:shd w:val="clear" w:color="auto" w:fill="FFFFFF"/>
          <w:cs/>
        </w:rPr>
        <w:t xml:space="preserve">กรณีเด็กอายุไม่ถึง </w:t>
      </w:r>
      <w:r w:rsidRPr="00E05C2C">
        <w:rPr>
          <w:rFonts w:ascii="DilleniaUPC" w:hAnsi="DilleniaUPC" w:cs="DilleniaUPC"/>
          <w:sz w:val="32"/>
          <w:szCs w:val="32"/>
          <w:u w:val="single"/>
          <w:shd w:val="clear" w:color="auto" w:fill="FFFFFF"/>
        </w:rPr>
        <w:t xml:space="preserve">20 </w:t>
      </w:r>
      <w:r w:rsidRPr="00E05C2C">
        <w:rPr>
          <w:rFonts w:ascii="DilleniaUPC" w:hAnsi="DilleniaUPC" w:cs="DilleniaUPC"/>
          <w:sz w:val="32"/>
          <w:szCs w:val="32"/>
          <w:u w:val="single"/>
          <w:shd w:val="clear" w:color="auto" w:fill="FFFFFF"/>
          <w:cs/>
        </w:rPr>
        <w:t>ปี ไม่ได้เดินทางไปต่างประเทศพร้อมบิดา มารดา</w:t>
      </w:r>
      <w:r w:rsidRPr="00E05C2C">
        <w:rPr>
          <w:rFonts w:ascii="DilleniaUPC" w:hAnsi="DilleniaUPC" w:cs="DilleniaUPC"/>
          <w:sz w:val="32"/>
          <w:szCs w:val="32"/>
          <w:u w:val="single"/>
          <w:shd w:val="clear" w:color="auto" w:fill="FFFFFF"/>
        </w:rPr>
        <w:t> 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หากเด็กเดินทางไปกับบิดา จะต้องมีหนังสือยินยอมจากมารดา จากอำเภอต้นสังกัด (โดยมารดาจะต้องคัดหนังสือยินยอมระบุให้บุตรเดินทางไปต่างประเทศกับบิดา) พร้อมแนบสำเนาบัตรประชาชนหรือหน้าพาสปอร์ตมารดามาด้วย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หากเด็กเดินทางกับมารดา จะต้องมีหนังสือยินยอมจากบิดา จากอำเภอต้นสังกัด (โดยบิดาจะต้องคัดหนังสือยินยอมระบุให้บุตรเดินทางไปต่างประเทศกับมารดา) พร้อมแนบสำเนาบัตรประชาชนหรือหน้าพาสปอร์ตบิดามาด้วย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หากเด็กไม่ได้เดินทางพร้อมกับบิดาและมารดา ทั้งบิดาและมารดาจะต้องคัดหนังสือระบุยินยอมให้บุตรเดินทางไปต่างประเทศกับใคร มีความสัมพันธ์เป็นอะไรกันกับเด็ก จากอำเภอต้นสังกัด พร้อมแนบสำเนาบัตรประชาชนหรือหน้าพาสปอร์ตบิดาและมารดา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กรณีเด็กที่บิดา-มารดาหย่าร้าง จะต้องแนบสำเนาใบหย่า และมีการสลักหลังโดยมีรายละเอียดว่าฝ่ายใดเป็นผู้มีอำนาจปกครองบุตรแต่เพียงผู้เดียว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***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กรณีที่บิดาหรือมารดาไม่มี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passport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แล้วใช้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ID Card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แทนต้องทำจดหมายชี้แจงว่าทำไมไม่มี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>passport ***</w:t>
      </w:r>
      <w:r w:rsidRPr="00E05C2C">
        <w:rPr>
          <w:rFonts w:ascii="DilleniaUPC" w:hAnsi="DilleniaUPC" w:cs="DilleniaUPC"/>
          <w:sz w:val="32"/>
          <w:szCs w:val="32"/>
        </w:rPr>
        <w:br/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-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 xml:space="preserve">กรณีเด็กอายุต่ำกว่า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18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ปี บิดา-มารดาลงชื่อรับรองในแบบฟอร์มสมัครวีซ่า พร้อมเดินทางมาสัมภาษณ์กับบุตรที่สถานทูตด้วย ทั้งสองท่าน (เฉพาะคิวเดี่ยวเท่านั้น)</w:t>
      </w:r>
    </w:p>
    <w:p w14:paraId="2826D086" w14:textId="77777777" w:rsidR="00E05C2C" w:rsidRDefault="00E05C2C" w:rsidP="00E05C2C">
      <w:pPr>
        <w:rPr>
          <w:rFonts w:ascii="DilleniaUPC" w:hAnsi="DilleniaUPC" w:cs="DilleniaUPC"/>
        </w:rPr>
      </w:pPr>
      <w:r w:rsidRPr="00E05C2C">
        <w:rPr>
          <w:rFonts w:ascii="DilleniaUPC" w:hAnsi="DilleniaUPC" w:cs="DilleniaUPC"/>
          <w:sz w:val="32"/>
          <w:szCs w:val="32"/>
          <w:shd w:val="clear" w:color="auto" w:fill="FFFFFF"/>
        </w:rPr>
        <w:t xml:space="preserve">7. </w:t>
      </w:r>
      <w:r w:rsidRPr="00E05C2C">
        <w:rPr>
          <w:rFonts w:ascii="DilleniaUPC" w:hAnsi="DilleniaUPC" w:cs="DilleniaUPC"/>
          <w:sz w:val="32"/>
          <w:szCs w:val="32"/>
          <w:shd w:val="clear" w:color="auto" w:fill="FFFFFF"/>
          <w:cs/>
        </w:rPr>
        <w:t>ท่านไม่จำเป็นต้องเซ็น รับรองสำเนาถูกต้อง ให้ท่านเซ็นเฉพาะ แบบฟอร์มใบคำร้องขอวีซ่าเท่านั้น</w:t>
      </w:r>
    </w:p>
    <w:p w14:paraId="741A60D8" w14:textId="77777777" w:rsidR="00E05C2C" w:rsidRPr="001F52D6" w:rsidRDefault="00E05C2C" w:rsidP="00E05C2C">
      <w:pPr>
        <w:rPr>
          <w:rStyle w:val="Strong"/>
          <w:rFonts w:ascii="DilleniaUPC" w:hAnsi="DilleniaUPC" w:cs="DilleniaUPC"/>
          <w:sz w:val="16"/>
          <w:szCs w:val="16"/>
          <w:shd w:val="clear" w:color="auto" w:fill="FFFFFF"/>
        </w:rPr>
      </w:pPr>
      <w:r>
        <w:rPr>
          <w:rFonts w:ascii="DilleniaUPC" w:hAnsi="DilleniaUPC" w:cs="DilleniaUPC"/>
        </w:rPr>
        <w:lastRenderedPageBreak/>
        <w:t xml:space="preserve">8.  </w:t>
      </w:r>
      <w:r w:rsidRPr="00E05C2C">
        <w:rPr>
          <w:rFonts w:ascii="DilleniaUPC" w:hAnsi="DilleniaUPC" w:cs="DilleniaUPC" w:hint="cs"/>
          <w:sz w:val="32"/>
          <w:szCs w:val="32"/>
          <w:cs/>
        </w:rPr>
        <w:t>สำเนาเอกสารรับรองการฉีดวัคซีนครบถ้วน</w:t>
      </w:r>
      <w:r>
        <w:rPr>
          <w:rFonts w:ascii="DilleniaUPC" w:hAnsi="DilleniaUPC" w:cs="DilleniaUPC" w:hint="cs"/>
          <w:cs/>
        </w:rPr>
        <w:t xml:space="preserve"> </w:t>
      </w:r>
      <w:r w:rsidRPr="001F52D6">
        <w:rPr>
          <w:rFonts w:ascii="DilleniaUPC" w:hAnsi="DilleniaUPC" w:cs="DilleniaUPC"/>
        </w:rPr>
        <w:br/>
      </w:r>
    </w:p>
    <w:p w14:paraId="33023934" w14:textId="77777777" w:rsidR="00E05C2C" w:rsidRPr="001F52D6" w:rsidRDefault="00E05C2C" w:rsidP="00E05C2C">
      <w:pPr>
        <w:jc w:val="center"/>
        <w:rPr>
          <w:rFonts w:ascii="DilleniaUPC" w:hAnsi="DilleniaUPC" w:cs="DilleniaUPC"/>
          <w:b/>
          <w:bCs/>
          <w:u w:val="single"/>
        </w:rPr>
      </w:pPr>
      <w:r w:rsidRPr="001F52D6">
        <w:rPr>
          <w:rStyle w:val="Strong"/>
          <w:rFonts w:ascii="DilleniaUPC" w:hAnsi="DilleniaUPC" w:cs="DilleniaUPC"/>
          <w:sz w:val="32"/>
          <w:szCs w:val="32"/>
          <w:shd w:val="clear" w:color="auto" w:fill="FFFFFF"/>
          <w:cs/>
        </w:rPr>
        <w:t>เอกสารยื่นวีซ่าอาจมีการปรับเปลี่ยนและขออัพเดทเพิ่มเติมได้ทุกเวลา หากทางสถานทูตแจ้งขอเพิ่มเติม</w:t>
      </w:r>
    </w:p>
    <w:p w14:paraId="775947BE" w14:textId="77777777" w:rsidR="00E05C2C" w:rsidRPr="001F52D6" w:rsidRDefault="00E05C2C" w:rsidP="00E05C2C">
      <w:pPr>
        <w:jc w:val="center"/>
        <w:rPr>
          <w:rFonts w:ascii="DilleniaUPC" w:hAnsi="DilleniaUPC" w:cs="DilleniaUPC"/>
          <w:b/>
          <w:bCs/>
          <w:u w:val="single"/>
        </w:rPr>
      </w:pPr>
      <w:r w:rsidRPr="001F52D6">
        <w:rPr>
          <w:rFonts w:ascii="DilleniaUPC" w:hAnsi="DilleniaUPC" w:cs="DilleniaUPC"/>
          <w:shd w:val="clear" w:color="auto" w:fill="FFFFFF"/>
        </w:rPr>
        <w:t>(</w:t>
      </w:r>
      <w:r w:rsidRPr="001F52D6">
        <w:rPr>
          <w:rFonts w:ascii="DilleniaUPC" w:hAnsi="DilleniaUPC" w:cs="DilleniaUPC"/>
          <w:shd w:val="clear" w:color="auto" w:fill="FFFFFF"/>
          <w:cs/>
        </w:rPr>
        <w:t>ลูกค้ากรุณาอย่ายึดติดกับการยื่นขอวีซ่าในอดีต</w:t>
      </w:r>
      <w:r w:rsidRPr="001F52D6">
        <w:rPr>
          <w:rFonts w:ascii="DilleniaUPC" w:hAnsi="DilleniaUPC" w:cs="DilleniaUPC"/>
        </w:rPr>
        <w:t xml:space="preserve"> </w:t>
      </w:r>
      <w:r w:rsidRPr="001F52D6">
        <w:rPr>
          <w:rFonts w:ascii="DilleniaUPC" w:hAnsi="DilleniaUPC" w:cs="DilleniaUPC"/>
          <w:shd w:val="clear" w:color="auto" w:fill="FFFFFF"/>
          <w:cs/>
        </w:rPr>
        <w:t>เพราะสถานทูตมีการเปลี่ยนแปลงกฎและเอกสารการยื่นอยู่เรื่อย ๆ)</w:t>
      </w:r>
    </w:p>
    <w:p w14:paraId="37224BA5" w14:textId="77777777" w:rsidR="00E05C2C" w:rsidRPr="001F52D6" w:rsidRDefault="00E05C2C" w:rsidP="00E05C2C">
      <w:pPr>
        <w:jc w:val="center"/>
        <w:rPr>
          <w:rFonts w:ascii="DilleniaUPC" w:hAnsi="DilleniaUPC" w:cs="DilleniaUPC"/>
          <w:b/>
          <w:bCs/>
          <w:sz w:val="44"/>
          <w:szCs w:val="44"/>
          <w:highlight w:val="yellow"/>
          <w:u w:val="single"/>
        </w:rPr>
      </w:pPr>
      <w:r w:rsidRPr="00E05C2C">
        <w:rPr>
          <w:rFonts w:ascii="DilleniaUPC" w:hAnsi="DilleniaUPC" w:cs="DilleniaUPC"/>
          <w:b/>
          <w:bCs/>
          <w:sz w:val="32"/>
          <w:szCs w:val="32"/>
          <w:u w:val="single"/>
          <w:cs/>
        </w:rPr>
        <w:t>ค่าแปลเอกสารในกรณี ยื่นเดียว ใบละ 500.- บาท</w:t>
      </w:r>
      <w:r w:rsidRPr="00BF341F">
        <w:rPr>
          <w:rFonts w:ascii="DilleniaUPC" w:hAnsi="DilleniaUPC" w:cs="DilleniaUPC"/>
          <w:b/>
          <w:bCs/>
          <w:sz w:val="36"/>
          <w:szCs w:val="36"/>
          <w:u w:val="single"/>
          <w:cs/>
        </w:rPr>
        <w:t xml:space="preserve"> </w:t>
      </w:r>
      <w:r w:rsidRPr="00BF341F">
        <w:rPr>
          <w:rFonts w:ascii="DilleniaUPC" w:hAnsi="DilleniaUPC" w:cs="DilleniaUPC"/>
          <w:b/>
          <w:bCs/>
          <w:u w:val="single"/>
          <w:cs/>
        </w:rPr>
        <w:t>(ศุนย์รับยื่นเป็นผู้เรียกเก็บ)</w:t>
      </w:r>
    </w:p>
    <w:p w14:paraId="39BCCA17" w14:textId="77777777" w:rsidR="003A366C" w:rsidRDefault="003A366C">
      <w:pPr>
        <w:pStyle w:val="MacroText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ind w:right="-23"/>
        <w:jc w:val="center"/>
        <w:rPr>
          <w:rFonts w:ascii="Times New Roman" w:hAnsi="FreesiaUPC" w:cs="FreesiaUPC"/>
          <w:b/>
          <w:bCs/>
          <w:sz w:val="40"/>
          <w:szCs w:val="40"/>
        </w:rPr>
      </w:pPr>
    </w:p>
    <w:sectPr w:rsidR="003A366C" w:rsidSect="006A4133">
      <w:pgSz w:w="11909" w:h="16834"/>
      <w:pgMar w:top="2304" w:right="1080" w:bottom="1440" w:left="1080" w:header="677" w:footer="67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B5B461" w14:textId="77777777" w:rsidR="00D8306A" w:rsidRDefault="00D8306A">
      <w:r>
        <w:separator/>
      </w:r>
    </w:p>
  </w:endnote>
  <w:endnote w:type="continuationSeparator" w:id="0">
    <w:p w14:paraId="2FC95C63" w14:textId="77777777" w:rsidR="00D8306A" w:rsidRDefault="00D83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DSN ArKorn">
    <w:charset w:val="00"/>
    <w:family w:val="auto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54A3BC" w14:textId="77777777" w:rsidR="00D8306A" w:rsidRDefault="00D8306A">
      <w:r>
        <w:separator/>
      </w:r>
    </w:p>
  </w:footnote>
  <w:footnote w:type="continuationSeparator" w:id="0">
    <w:p w14:paraId="78D3AE77" w14:textId="77777777" w:rsidR="00D8306A" w:rsidRDefault="00D830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0546E8"/>
    <w:multiLevelType w:val="singleLevel"/>
    <w:tmpl w:val="7F766C30"/>
    <w:lvl w:ilvl="0">
      <w:start w:val="3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hint="default"/>
        <w:cs w:val="0"/>
        <w:lang w:bidi="th-TH"/>
      </w:rPr>
    </w:lvl>
  </w:abstractNum>
  <w:abstractNum w:abstractNumId="1">
    <w:nsid w:val="183841F4"/>
    <w:multiLevelType w:val="multilevel"/>
    <w:tmpl w:val="0C64BB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  <w:lvl w:ilvl="2">
      <w:numFmt w:val="bullet"/>
      <w:lvlText w:val=""/>
      <w:lvlJc w:val="left"/>
      <w:pPr>
        <w:tabs>
          <w:tab w:val="num" w:pos="1800"/>
        </w:tabs>
        <w:ind w:left="1800" w:hanging="360"/>
      </w:pPr>
      <w:rPr>
        <w:rFonts w:ascii="Monotype Sorts" w:eastAsia="Times New Roman" w:hAnsi="Monotype Sorts" w:cs="DSN ArKorn" w:hint="default"/>
        <w:b/>
        <w:bCs/>
        <w:cs w:val="0"/>
        <w:lang w:bidi="th-TH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s w:val="0"/>
        <w:lang w:bidi="th-TH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cs w:val="0"/>
        <w:lang w:bidi="th-TH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cs w:val="0"/>
        <w:lang w:bidi="th-TH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cs w:val="0"/>
        <w:lang w:bidi="th-TH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cs w:val="0"/>
        <w:lang w:bidi="th-TH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cs w:val="0"/>
        <w:lang w:bidi="th-TH"/>
      </w:rPr>
    </w:lvl>
  </w:abstractNum>
  <w:abstractNum w:abstractNumId="2">
    <w:nsid w:val="1EB1129D"/>
    <w:multiLevelType w:val="hybridMultilevel"/>
    <w:tmpl w:val="8DA8C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CA3060"/>
    <w:multiLevelType w:val="hybridMultilevel"/>
    <w:tmpl w:val="F2429624"/>
    <w:lvl w:ilvl="0" w:tplc="6CA8F78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>
    <w:nsid w:val="3C1106D8"/>
    <w:multiLevelType w:val="hybridMultilevel"/>
    <w:tmpl w:val="6DEE9D9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bidi="th-TH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2E7B48"/>
    <w:multiLevelType w:val="hybridMultilevel"/>
    <w:tmpl w:val="010CA0D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D07A8C5A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rebuchet MS" w:eastAsia="Cordia New" w:hAnsi="Trebuchet MS" w:cs="FreesiaUPC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6">
    <w:nsid w:val="46340AC5"/>
    <w:multiLevelType w:val="multilevel"/>
    <w:tmpl w:val="5A2CCF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cs w:val="0"/>
        <w:lang w:bidi="th-TH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cs w:val="0"/>
        <w:lang w:bidi="th-TH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cs w:val="0"/>
        <w:lang w:bidi="th-TH"/>
      </w:r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cs w:val="0"/>
        <w:lang w:bidi="th-TH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cs w:val="0"/>
        <w:lang w:bidi="th-TH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cs w:val="0"/>
        <w:lang w:bidi="th-TH"/>
      </w:r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cs w:val="0"/>
        <w:lang w:bidi="th-TH"/>
      </w:r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cs w:val="0"/>
        <w:lang w:bidi="th-TH"/>
      </w:rPr>
    </w:lvl>
  </w:abstractNum>
  <w:abstractNum w:abstractNumId="7">
    <w:nsid w:val="4F1D486E"/>
    <w:multiLevelType w:val="hybridMultilevel"/>
    <w:tmpl w:val="E11EC590"/>
    <w:lvl w:ilvl="0" w:tplc="3EDC0740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00"/>
        </w:tabs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20"/>
        </w:tabs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40"/>
        </w:tabs>
        <w:ind w:left="8040" w:hanging="360"/>
      </w:pPr>
      <w:rPr>
        <w:rFonts w:ascii="Wingdings" w:hAnsi="Wingdings" w:hint="default"/>
      </w:rPr>
    </w:lvl>
  </w:abstractNum>
  <w:abstractNum w:abstractNumId="8">
    <w:nsid w:val="504A5EB0"/>
    <w:multiLevelType w:val="hybridMultilevel"/>
    <w:tmpl w:val="3536D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6B02C7"/>
    <w:multiLevelType w:val="hybridMultilevel"/>
    <w:tmpl w:val="68D4280A"/>
    <w:lvl w:ilvl="0" w:tplc="6980AAEA">
      <w:numFmt w:val="bullet"/>
      <w:lvlText w:val="-"/>
      <w:lvlJc w:val="left"/>
      <w:pPr>
        <w:ind w:left="720" w:hanging="360"/>
      </w:pPr>
      <w:rPr>
        <w:rFonts w:ascii="Tahoma" w:eastAsia="PMingLiU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482BCF"/>
    <w:multiLevelType w:val="hybridMultilevel"/>
    <w:tmpl w:val="38021612"/>
    <w:lvl w:ilvl="0" w:tplc="05DC0D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870EE7"/>
    <w:multiLevelType w:val="multilevel"/>
    <w:tmpl w:val="2A8EF4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6484686B"/>
    <w:multiLevelType w:val="hybridMultilevel"/>
    <w:tmpl w:val="63985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9713DD"/>
    <w:multiLevelType w:val="hybridMultilevel"/>
    <w:tmpl w:val="4A10B69A"/>
    <w:lvl w:ilvl="0" w:tplc="DCBCBB0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B96ECE"/>
    <w:multiLevelType w:val="multilevel"/>
    <w:tmpl w:val="5802B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s w:val="0"/>
        <w:lang w:bidi="th-TH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s w:val="0"/>
        <w:lang w:bidi="th-TH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s w:val="0"/>
        <w:lang w:bidi="th-TH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s w:val="0"/>
        <w:lang w:bidi="th-TH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cs w:val="0"/>
        <w:lang w:bidi="th-TH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s w:val="0"/>
        <w:lang w:bidi="th-TH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cs w:val="0"/>
        <w:lang w:bidi="th-TH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cs w:val="0"/>
        <w:lang w:bidi="th-TH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cs w:val="0"/>
        <w:lang w:bidi="th-TH"/>
      </w:rPr>
    </w:lvl>
  </w:abstractNum>
  <w:abstractNum w:abstractNumId="15">
    <w:nsid w:val="696B69C0"/>
    <w:multiLevelType w:val="singleLevel"/>
    <w:tmpl w:val="7F766C30"/>
    <w:lvl w:ilvl="0">
      <w:start w:val="3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hint="default"/>
        <w:cs w:val="0"/>
        <w:lang w:bidi="th-TH"/>
      </w:rPr>
    </w:lvl>
  </w:abstractNum>
  <w:abstractNum w:abstractNumId="16">
    <w:nsid w:val="6E0C2149"/>
    <w:multiLevelType w:val="hybridMultilevel"/>
    <w:tmpl w:val="6A3E5626"/>
    <w:lvl w:ilvl="0" w:tplc="0409000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00"/>
        </w:tabs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20"/>
        </w:tabs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40"/>
        </w:tabs>
        <w:ind w:left="80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7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0"/>
  </w:num>
  <w:num w:numId="11">
    <w:abstractNumId w:val="1"/>
  </w:num>
  <w:num w:numId="12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</w:num>
  <w:num w:numId="14">
    <w:abstractNumId w:val="13"/>
  </w:num>
  <w:num w:numId="1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8"/>
  </w:num>
  <w:num w:numId="1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11"/>
  </w:num>
  <w:num w:numId="2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CE7"/>
    <w:rsid w:val="0001646C"/>
    <w:rsid w:val="0001790C"/>
    <w:rsid w:val="000207CB"/>
    <w:rsid w:val="00022956"/>
    <w:rsid w:val="00023E10"/>
    <w:rsid w:val="00040872"/>
    <w:rsid w:val="00057947"/>
    <w:rsid w:val="000635E0"/>
    <w:rsid w:val="00066B08"/>
    <w:rsid w:val="00076D33"/>
    <w:rsid w:val="00082616"/>
    <w:rsid w:val="000828CB"/>
    <w:rsid w:val="000B5708"/>
    <w:rsid w:val="000D0CB3"/>
    <w:rsid w:val="000D1DDF"/>
    <w:rsid w:val="000E1B70"/>
    <w:rsid w:val="000F14B7"/>
    <w:rsid w:val="000F3D03"/>
    <w:rsid w:val="00106099"/>
    <w:rsid w:val="00110EC6"/>
    <w:rsid w:val="00112F02"/>
    <w:rsid w:val="001168D2"/>
    <w:rsid w:val="00122118"/>
    <w:rsid w:val="00125078"/>
    <w:rsid w:val="00125A47"/>
    <w:rsid w:val="001266F1"/>
    <w:rsid w:val="00141D84"/>
    <w:rsid w:val="00143369"/>
    <w:rsid w:val="00171097"/>
    <w:rsid w:val="001775D4"/>
    <w:rsid w:val="001815A9"/>
    <w:rsid w:val="001841C4"/>
    <w:rsid w:val="00185D19"/>
    <w:rsid w:val="00186007"/>
    <w:rsid w:val="0018736B"/>
    <w:rsid w:val="0019097A"/>
    <w:rsid w:val="001A2CE4"/>
    <w:rsid w:val="001A41E2"/>
    <w:rsid w:val="001C1222"/>
    <w:rsid w:val="001C23B7"/>
    <w:rsid w:val="001C25A3"/>
    <w:rsid w:val="001D0B84"/>
    <w:rsid w:val="001D1500"/>
    <w:rsid w:val="001D3427"/>
    <w:rsid w:val="001D665E"/>
    <w:rsid w:val="001E2947"/>
    <w:rsid w:val="001E7FC6"/>
    <w:rsid w:val="001F1BC8"/>
    <w:rsid w:val="001F1DD2"/>
    <w:rsid w:val="00201D01"/>
    <w:rsid w:val="0020679A"/>
    <w:rsid w:val="00207A45"/>
    <w:rsid w:val="0022185E"/>
    <w:rsid w:val="00226F54"/>
    <w:rsid w:val="002334D2"/>
    <w:rsid w:val="002364EC"/>
    <w:rsid w:val="00256033"/>
    <w:rsid w:val="00256AC8"/>
    <w:rsid w:val="002576F8"/>
    <w:rsid w:val="00264AE6"/>
    <w:rsid w:val="0027149F"/>
    <w:rsid w:val="002723DF"/>
    <w:rsid w:val="00276F12"/>
    <w:rsid w:val="00277415"/>
    <w:rsid w:val="00282B2A"/>
    <w:rsid w:val="00294001"/>
    <w:rsid w:val="00295885"/>
    <w:rsid w:val="002B6F28"/>
    <w:rsid w:val="002C73BE"/>
    <w:rsid w:val="002D1873"/>
    <w:rsid w:val="002E01D4"/>
    <w:rsid w:val="002E1857"/>
    <w:rsid w:val="002F591E"/>
    <w:rsid w:val="003005CE"/>
    <w:rsid w:val="00301062"/>
    <w:rsid w:val="00310303"/>
    <w:rsid w:val="00310B72"/>
    <w:rsid w:val="00313747"/>
    <w:rsid w:val="00317D95"/>
    <w:rsid w:val="00347C54"/>
    <w:rsid w:val="003519F9"/>
    <w:rsid w:val="00370DD7"/>
    <w:rsid w:val="003828B7"/>
    <w:rsid w:val="00383401"/>
    <w:rsid w:val="00390FEF"/>
    <w:rsid w:val="0039617A"/>
    <w:rsid w:val="003A036F"/>
    <w:rsid w:val="003A1987"/>
    <w:rsid w:val="003A366C"/>
    <w:rsid w:val="003B24F5"/>
    <w:rsid w:val="003B61A0"/>
    <w:rsid w:val="003C48A1"/>
    <w:rsid w:val="003D1834"/>
    <w:rsid w:val="003D1BDD"/>
    <w:rsid w:val="003E69C5"/>
    <w:rsid w:val="003F09E5"/>
    <w:rsid w:val="003F0CC8"/>
    <w:rsid w:val="00402BFF"/>
    <w:rsid w:val="004067B9"/>
    <w:rsid w:val="00407004"/>
    <w:rsid w:val="004157B9"/>
    <w:rsid w:val="00417B6E"/>
    <w:rsid w:val="004272E9"/>
    <w:rsid w:val="00430630"/>
    <w:rsid w:val="00437F68"/>
    <w:rsid w:val="004435D3"/>
    <w:rsid w:val="00444CB3"/>
    <w:rsid w:val="004708C6"/>
    <w:rsid w:val="004830A2"/>
    <w:rsid w:val="004858A4"/>
    <w:rsid w:val="004A1BBB"/>
    <w:rsid w:val="004A5B0E"/>
    <w:rsid w:val="004B4A37"/>
    <w:rsid w:val="004B5869"/>
    <w:rsid w:val="004E177C"/>
    <w:rsid w:val="004E7F83"/>
    <w:rsid w:val="004F0937"/>
    <w:rsid w:val="004F1FB3"/>
    <w:rsid w:val="00510B01"/>
    <w:rsid w:val="00513D47"/>
    <w:rsid w:val="005204C3"/>
    <w:rsid w:val="005211F0"/>
    <w:rsid w:val="0053543B"/>
    <w:rsid w:val="00545CB3"/>
    <w:rsid w:val="00555C2F"/>
    <w:rsid w:val="00564869"/>
    <w:rsid w:val="005663F4"/>
    <w:rsid w:val="00566D80"/>
    <w:rsid w:val="00571577"/>
    <w:rsid w:val="00572C66"/>
    <w:rsid w:val="00581EE6"/>
    <w:rsid w:val="005A0B60"/>
    <w:rsid w:val="005A0EA0"/>
    <w:rsid w:val="005A0FD7"/>
    <w:rsid w:val="005A3521"/>
    <w:rsid w:val="005B1220"/>
    <w:rsid w:val="005B4A3B"/>
    <w:rsid w:val="005B7C22"/>
    <w:rsid w:val="005C0546"/>
    <w:rsid w:val="005C3733"/>
    <w:rsid w:val="005C3AB9"/>
    <w:rsid w:val="005C590F"/>
    <w:rsid w:val="005D3F67"/>
    <w:rsid w:val="005F1009"/>
    <w:rsid w:val="0061305E"/>
    <w:rsid w:val="00617589"/>
    <w:rsid w:val="006218F2"/>
    <w:rsid w:val="006226AF"/>
    <w:rsid w:val="006340FE"/>
    <w:rsid w:val="00650627"/>
    <w:rsid w:val="006506AC"/>
    <w:rsid w:val="006736DE"/>
    <w:rsid w:val="00677B07"/>
    <w:rsid w:val="00681DAB"/>
    <w:rsid w:val="006820CF"/>
    <w:rsid w:val="006832C1"/>
    <w:rsid w:val="00692DDC"/>
    <w:rsid w:val="00696BF0"/>
    <w:rsid w:val="006A3A22"/>
    <w:rsid w:val="006A4133"/>
    <w:rsid w:val="006A478D"/>
    <w:rsid w:val="006B36A4"/>
    <w:rsid w:val="006B7A4E"/>
    <w:rsid w:val="006C2A0C"/>
    <w:rsid w:val="006D19E2"/>
    <w:rsid w:val="006D5B5F"/>
    <w:rsid w:val="006D6378"/>
    <w:rsid w:val="006D7F31"/>
    <w:rsid w:val="006E5884"/>
    <w:rsid w:val="006E76DC"/>
    <w:rsid w:val="006F2044"/>
    <w:rsid w:val="0070236B"/>
    <w:rsid w:val="0071508D"/>
    <w:rsid w:val="00716227"/>
    <w:rsid w:val="00721207"/>
    <w:rsid w:val="0073119C"/>
    <w:rsid w:val="00735DF0"/>
    <w:rsid w:val="00736BA9"/>
    <w:rsid w:val="00744638"/>
    <w:rsid w:val="0075700B"/>
    <w:rsid w:val="00761791"/>
    <w:rsid w:val="00762C1D"/>
    <w:rsid w:val="00764864"/>
    <w:rsid w:val="00766641"/>
    <w:rsid w:val="00766DF0"/>
    <w:rsid w:val="00771DC5"/>
    <w:rsid w:val="00786ACF"/>
    <w:rsid w:val="00790560"/>
    <w:rsid w:val="00790971"/>
    <w:rsid w:val="00790E2E"/>
    <w:rsid w:val="007963D1"/>
    <w:rsid w:val="007B0E97"/>
    <w:rsid w:val="007B7431"/>
    <w:rsid w:val="007D3446"/>
    <w:rsid w:val="007D3DE0"/>
    <w:rsid w:val="007E2622"/>
    <w:rsid w:val="007E35B7"/>
    <w:rsid w:val="007E4A21"/>
    <w:rsid w:val="007F41A7"/>
    <w:rsid w:val="008167CA"/>
    <w:rsid w:val="00817167"/>
    <w:rsid w:val="00833D10"/>
    <w:rsid w:val="00837BB1"/>
    <w:rsid w:val="008472F3"/>
    <w:rsid w:val="0085130F"/>
    <w:rsid w:val="00854F3A"/>
    <w:rsid w:val="00865975"/>
    <w:rsid w:val="00872428"/>
    <w:rsid w:val="00880268"/>
    <w:rsid w:val="00890EE1"/>
    <w:rsid w:val="008975F2"/>
    <w:rsid w:val="008B67F0"/>
    <w:rsid w:val="008C0CE3"/>
    <w:rsid w:val="008C18C2"/>
    <w:rsid w:val="008E29FC"/>
    <w:rsid w:val="008E76C3"/>
    <w:rsid w:val="008F156E"/>
    <w:rsid w:val="009203A0"/>
    <w:rsid w:val="0092056B"/>
    <w:rsid w:val="009212B3"/>
    <w:rsid w:val="009346C4"/>
    <w:rsid w:val="009363E6"/>
    <w:rsid w:val="00941A87"/>
    <w:rsid w:val="00942F3C"/>
    <w:rsid w:val="00943088"/>
    <w:rsid w:val="00956B60"/>
    <w:rsid w:val="00961FDE"/>
    <w:rsid w:val="00972106"/>
    <w:rsid w:val="00973248"/>
    <w:rsid w:val="0097565F"/>
    <w:rsid w:val="009865A2"/>
    <w:rsid w:val="00991545"/>
    <w:rsid w:val="009A63AE"/>
    <w:rsid w:val="009A67F8"/>
    <w:rsid w:val="009B495C"/>
    <w:rsid w:val="009C08E6"/>
    <w:rsid w:val="009C195E"/>
    <w:rsid w:val="009C417F"/>
    <w:rsid w:val="009C5342"/>
    <w:rsid w:val="009D5342"/>
    <w:rsid w:val="009E1E9D"/>
    <w:rsid w:val="009F65D8"/>
    <w:rsid w:val="00A023A0"/>
    <w:rsid w:val="00A02BA1"/>
    <w:rsid w:val="00A101A5"/>
    <w:rsid w:val="00A17F36"/>
    <w:rsid w:val="00A245F0"/>
    <w:rsid w:val="00A257B4"/>
    <w:rsid w:val="00A30748"/>
    <w:rsid w:val="00A35A97"/>
    <w:rsid w:val="00A36A77"/>
    <w:rsid w:val="00A53205"/>
    <w:rsid w:val="00A53C57"/>
    <w:rsid w:val="00A55084"/>
    <w:rsid w:val="00A57081"/>
    <w:rsid w:val="00A607F4"/>
    <w:rsid w:val="00A705E7"/>
    <w:rsid w:val="00A739F4"/>
    <w:rsid w:val="00A85F97"/>
    <w:rsid w:val="00A863EB"/>
    <w:rsid w:val="00A86682"/>
    <w:rsid w:val="00A86C5F"/>
    <w:rsid w:val="00A86FDB"/>
    <w:rsid w:val="00A87E0D"/>
    <w:rsid w:val="00AA46CE"/>
    <w:rsid w:val="00AA784B"/>
    <w:rsid w:val="00AA7C52"/>
    <w:rsid w:val="00AB3520"/>
    <w:rsid w:val="00AB7CD5"/>
    <w:rsid w:val="00AC0872"/>
    <w:rsid w:val="00AC37D2"/>
    <w:rsid w:val="00AE2F27"/>
    <w:rsid w:val="00AE5332"/>
    <w:rsid w:val="00AE6A0F"/>
    <w:rsid w:val="00AE7452"/>
    <w:rsid w:val="00AF4F1A"/>
    <w:rsid w:val="00AF794D"/>
    <w:rsid w:val="00B04DB2"/>
    <w:rsid w:val="00B2270B"/>
    <w:rsid w:val="00B27FCF"/>
    <w:rsid w:val="00B34D7F"/>
    <w:rsid w:val="00B40261"/>
    <w:rsid w:val="00B43C14"/>
    <w:rsid w:val="00B56945"/>
    <w:rsid w:val="00B578A6"/>
    <w:rsid w:val="00B64FEF"/>
    <w:rsid w:val="00B651BA"/>
    <w:rsid w:val="00B70BE5"/>
    <w:rsid w:val="00B73176"/>
    <w:rsid w:val="00B75E39"/>
    <w:rsid w:val="00B8001A"/>
    <w:rsid w:val="00B94D03"/>
    <w:rsid w:val="00BB2BD6"/>
    <w:rsid w:val="00BB346A"/>
    <w:rsid w:val="00BB4760"/>
    <w:rsid w:val="00BB4B6C"/>
    <w:rsid w:val="00BC4DBB"/>
    <w:rsid w:val="00BF1E25"/>
    <w:rsid w:val="00BF2B7F"/>
    <w:rsid w:val="00BF3521"/>
    <w:rsid w:val="00C073E8"/>
    <w:rsid w:val="00C22799"/>
    <w:rsid w:val="00C274DE"/>
    <w:rsid w:val="00C277A4"/>
    <w:rsid w:val="00C3479D"/>
    <w:rsid w:val="00C35902"/>
    <w:rsid w:val="00C37672"/>
    <w:rsid w:val="00C40DAF"/>
    <w:rsid w:val="00C43385"/>
    <w:rsid w:val="00C508AA"/>
    <w:rsid w:val="00C5782A"/>
    <w:rsid w:val="00C6062A"/>
    <w:rsid w:val="00C64509"/>
    <w:rsid w:val="00C66DE3"/>
    <w:rsid w:val="00C861B1"/>
    <w:rsid w:val="00C8771A"/>
    <w:rsid w:val="00CA4E51"/>
    <w:rsid w:val="00CC218E"/>
    <w:rsid w:val="00CD7B94"/>
    <w:rsid w:val="00CE1575"/>
    <w:rsid w:val="00CE2522"/>
    <w:rsid w:val="00CE563D"/>
    <w:rsid w:val="00CF5EB3"/>
    <w:rsid w:val="00D36145"/>
    <w:rsid w:val="00D37E26"/>
    <w:rsid w:val="00D50D90"/>
    <w:rsid w:val="00D525C1"/>
    <w:rsid w:val="00D54AE8"/>
    <w:rsid w:val="00D5651A"/>
    <w:rsid w:val="00D57A31"/>
    <w:rsid w:val="00D627D1"/>
    <w:rsid w:val="00D67D2A"/>
    <w:rsid w:val="00D70BB4"/>
    <w:rsid w:val="00D81340"/>
    <w:rsid w:val="00D8306A"/>
    <w:rsid w:val="00D835FD"/>
    <w:rsid w:val="00D87372"/>
    <w:rsid w:val="00D9082F"/>
    <w:rsid w:val="00D9254D"/>
    <w:rsid w:val="00DA6AC7"/>
    <w:rsid w:val="00DA719B"/>
    <w:rsid w:val="00DB0B6C"/>
    <w:rsid w:val="00DB24E7"/>
    <w:rsid w:val="00DC05E9"/>
    <w:rsid w:val="00DD6800"/>
    <w:rsid w:val="00DE5CE7"/>
    <w:rsid w:val="00DF06F4"/>
    <w:rsid w:val="00DF1952"/>
    <w:rsid w:val="00E00DB2"/>
    <w:rsid w:val="00E026EC"/>
    <w:rsid w:val="00E02D12"/>
    <w:rsid w:val="00E0459B"/>
    <w:rsid w:val="00E05C2C"/>
    <w:rsid w:val="00E1685C"/>
    <w:rsid w:val="00E21964"/>
    <w:rsid w:val="00E27ED9"/>
    <w:rsid w:val="00E32F13"/>
    <w:rsid w:val="00E34A8C"/>
    <w:rsid w:val="00E37344"/>
    <w:rsid w:val="00E37E46"/>
    <w:rsid w:val="00E4157F"/>
    <w:rsid w:val="00E44C53"/>
    <w:rsid w:val="00E53742"/>
    <w:rsid w:val="00E61893"/>
    <w:rsid w:val="00E9172C"/>
    <w:rsid w:val="00EA5023"/>
    <w:rsid w:val="00EB675D"/>
    <w:rsid w:val="00EC07F7"/>
    <w:rsid w:val="00EC2A58"/>
    <w:rsid w:val="00EC5F56"/>
    <w:rsid w:val="00EE2546"/>
    <w:rsid w:val="00EE34D5"/>
    <w:rsid w:val="00EE674D"/>
    <w:rsid w:val="00EF1B0F"/>
    <w:rsid w:val="00F06DE6"/>
    <w:rsid w:val="00F15CD3"/>
    <w:rsid w:val="00F34A6C"/>
    <w:rsid w:val="00F40D60"/>
    <w:rsid w:val="00F52F15"/>
    <w:rsid w:val="00F56B6E"/>
    <w:rsid w:val="00F65FD1"/>
    <w:rsid w:val="00F75FDF"/>
    <w:rsid w:val="00F8070D"/>
    <w:rsid w:val="00F865B5"/>
    <w:rsid w:val="00FA0907"/>
    <w:rsid w:val="00FA3BC1"/>
    <w:rsid w:val="00FA56D4"/>
    <w:rsid w:val="00FA5DEA"/>
    <w:rsid w:val="00FA6620"/>
    <w:rsid w:val="00FB3EF0"/>
    <w:rsid w:val="00FC3ACE"/>
    <w:rsid w:val="00FC6CD5"/>
    <w:rsid w:val="00FD17B8"/>
    <w:rsid w:val="00FE16FC"/>
    <w:rsid w:val="00FE25A0"/>
    <w:rsid w:val="00FF7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165E5A"/>
  <w15:chartTrackingRefBased/>
  <w15:docId w15:val="{21A620D1-A25A-4006-AB5E-826DBC4C9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6EC"/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ngsana New" w:eastAsia="Times New Roman" w:hAnsi="Angsana New"/>
      <w:b/>
      <w:bCs/>
      <w:sz w:val="48"/>
      <w:szCs w:val="4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ngsana New" w:eastAsia="Times New Roman" w:hAnsi="Angsana New"/>
      <w:b/>
      <w:bCs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ind w:left="1440" w:hanging="1440"/>
      <w:outlineLvl w:val="2"/>
    </w:pPr>
    <w:rPr>
      <w:rFonts w:ascii="Angsana New" w:eastAsia="Times New Roman" w:hAnsi="Angsana New"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ngsana New" w:eastAsia="Times New Roman" w:hAnsi="Angsana New"/>
      <w:b/>
      <w:bCs/>
      <w:sz w:val="32"/>
      <w:szCs w:val="32"/>
    </w:rPr>
  </w:style>
  <w:style w:type="paragraph" w:styleId="Heading5">
    <w:name w:val="heading 5"/>
    <w:basedOn w:val="Normal"/>
    <w:next w:val="Normal"/>
    <w:qFormat/>
    <w:pPr>
      <w:keepNext/>
      <w:ind w:left="1440" w:hanging="1440"/>
      <w:outlineLvl w:val="4"/>
    </w:pPr>
    <w:rPr>
      <w:rFonts w:ascii="Angsana New" w:eastAsia="Times New Roman" w:hAnsi="Angsana New"/>
      <w:b/>
      <w:bCs/>
      <w:sz w:val="32"/>
      <w:szCs w:val="32"/>
    </w:rPr>
  </w:style>
  <w:style w:type="paragraph" w:styleId="Heading6">
    <w:name w:val="heading 6"/>
    <w:basedOn w:val="Normal"/>
    <w:next w:val="Normal"/>
    <w:qFormat/>
    <w:pPr>
      <w:keepNext/>
      <w:ind w:left="1440" w:hanging="1440"/>
      <w:jc w:val="right"/>
      <w:outlineLvl w:val="5"/>
    </w:pPr>
    <w:rPr>
      <w:rFonts w:ascii="Angsana New" w:eastAsia="Times New Roman" w:hAnsi="Angsana New"/>
      <w:sz w:val="32"/>
      <w:szCs w:val="32"/>
    </w:rPr>
  </w:style>
  <w:style w:type="paragraph" w:styleId="Heading7">
    <w:name w:val="heading 7"/>
    <w:basedOn w:val="Normal"/>
    <w:next w:val="Normal"/>
    <w:qFormat/>
    <w:pPr>
      <w:keepNext/>
      <w:ind w:left="1440" w:right="-23" w:hanging="1440"/>
      <w:jc w:val="both"/>
      <w:outlineLvl w:val="6"/>
    </w:pPr>
    <w:rPr>
      <w:rFonts w:ascii="FreesiaUPC" w:hAnsi="FreesiaUPC" w:cs="FreesiaUPC"/>
      <w:sz w:val="32"/>
      <w:szCs w:val="32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Angsana New" w:eastAsia="Times New Roman" w:hAnsi="Angsana New"/>
      <w:sz w:val="32"/>
      <w:szCs w:val="32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rFonts w:ascii="AngsanaUPC" w:eastAsia="Times New Roman" w:hAnsi="AngsanaUPC" w:cs="AngsanaUPC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MacroText">
    <w:name w:val="macro"/>
    <w:link w:val="MacroTextChar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EucrosiaUPC" w:eastAsia="Times New Roman" w:hAnsi="EucrosiaUPC"/>
      <w:sz w:val="28"/>
      <w:szCs w:val="28"/>
    </w:rPr>
  </w:style>
  <w:style w:type="paragraph" w:styleId="BlockText">
    <w:name w:val="Block Text"/>
    <w:basedOn w:val="Normal"/>
    <w:pPr>
      <w:ind w:left="1440" w:right="461" w:hanging="1440"/>
      <w:jc w:val="both"/>
    </w:pPr>
    <w:rPr>
      <w:rFonts w:ascii="Angsana New" w:eastAsia="Times New Roman" w:hAnsi="Angsana New"/>
      <w:sz w:val="32"/>
      <w:szCs w:val="32"/>
    </w:rPr>
  </w:style>
  <w:style w:type="paragraph" w:styleId="BodyText">
    <w:name w:val="Body Text"/>
    <w:basedOn w:val="Normal"/>
    <w:rPr>
      <w:sz w:val="30"/>
      <w:szCs w:val="3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2">
    <w:name w:val="Body Text Indent 2"/>
    <w:basedOn w:val="Normal"/>
    <w:link w:val="BodyTextIndent2Char"/>
    <w:pPr>
      <w:ind w:left="1440"/>
    </w:pPr>
    <w:rPr>
      <w:rFonts w:ascii="FreesiaUPC" w:hAnsi="FreesiaUPC"/>
      <w:sz w:val="32"/>
      <w:szCs w:val="32"/>
      <w:lang w:val="x-none" w:eastAsia="x-none"/>
    </w:rPr>
  </w:style>
  <w:style w:type="character" w:styleId="Hyperlink">
    <w:name w:val="Hyperlink"/>
    <w:rsid w:val="00E1685C"/>
    <w:rPr>
      <w:color w:val="0000FF"/>
      <w:u w:val="single"/>
    </w:rPr>
  </w:style>
  <w:style w:type="character" w:customStyle="1" w:styleId="indextoptitleb1">
    <w:name w:val="indextoptitleb1"/>
    <w:rsid w:val="006340FE"/>
    <w:rPr>
      <w:rFonts w:ascii="Verdana" w:hAnsi="Verdana" w:hint="default"/>
      <w:b/>
      <w:bCs/>
      <w:strike w:val="0"/>
      <w:dstrike w:val="0"/>
      <w:color w:val="000000"/>
      <w:sz w:val="26"/>
      <w:szCs w:val="26"/>
      <w:u w:val="none"/>
      <w:effect w:val="none"/>
    </w:rPr>
  </w:style>
  <w:style w:type="character" w:styleId="Strong">
    <w:name w:val="Strong"/>
    <w:uiPriority w:val="22"/>
    <w:qFormat/>
    <w:rsid w:val="000635E0"/>
    <w:rPr>
      <w:b/>
      <w:bCs/>
    </w:rPr>
  </w:style>
  <w:style w:type="character" w:customStyle="1" w:styleId="a1">
    <w:name w:val="a1"/>
    <w:rsid w:val="000635E0"/>
    <w:rPr>
      <w:color w:val="008000"/>
      <w:sz w:val="20"/>
      <w:szCs w:val="20"/>
    </w:rPr>
  </w:style>
  <w:style w:type="paragraph" w:customStyle="1" w:styleId="a">
    <w:name w:val="»¡µÔ"/>
    <w:rsid w:val="00A87E0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a0">
    <w:name w:val="ËÑÇ¡ÃÐ´ÒÉ"/>
    <w:basedOn w:val="a"/>
    <w:rsid w:val="00A87E0D"/>
    <w:pPr>
      <w:tabs>
        <w:tab w:val="center" w:pos="4153"/>
        <w:tab w:val="right" w:pos="8306"/>
      </w:tabs>
    </w:pPr>
  </w:style>
  <w:style w:type="paragraph" w:customStyle="1" w:styleId="7">
    <w:name w:val="ËÑÇàÃ×èÍ§ 7"/>
    <w:basedOn w:val="a"/>
    <w:next w:val="a"/>
    <w:rsid w:val="00A87E0D"/>
    <w:pPr>
      <w:keepNext/>
      <w:tabs>
        <w:tab w:val="left" w:pos="7290"/>
      </w:tabs>
      <w:jc w:val="center"/>
    </w:pPr>
    <w:rPr>
      <w:rFonts w:cs="Cordia New"/>
      <w:b/>
      <w:bCs/>
      <w:sz w:val="44"/>
      <w:szCs w:val="44"/>
      <w:u w:val="single"/>
      <w:lang w:val="x-none"/>
    </w:rPr>
  </w:style>
  <w:style w:type="paragraph" w:styleId="Title">
    <w:name w:val="Title"/>
    <w:basedOn w:val="Normal"/>
    <w:link w:val="TitleChar"/>
    <w:qFormat/>
    <w:rsid w:val="00A87E0D"/>
    <w:pPr>
      <w:jc w:val="center"/>
    </w:pPr>
    <w:rPr>
      <w:rFonts w:ascii="Times New Roman" w:eastAsia="Times New Roman" w:hAnsi="Times New Roman"/>
      <w:b/>
      <w:bCs/>
      <w:sz w:val="36"/>
      <w:szCs w:val="36"/>
      <w:u w:val="single"/>
      <w:lang w:val="x-none" w:eastAsia="x-none"/>
    </w:rPr>
  </w:style>
  <w:style w:type="character" w:customStyle="1" w:styleId="TitleChar">
    <w:name w:val="Title Char"/>
    <w:link w:val="Title"/>
    <w:rsid w:val="00A87E0D"/>
    <w:rPr>
      <w:rFonts w:ascii="Times New Roman" w:eastAsia="Times New Roman" w:hAnsi="Times New Roman"/>
      <w:b/>
      <w:bCs/>
      <w:sz w:val="36"/>
      <w:szCs w:val="36"/>
      <w:u w:val="single"/>
      <w:lang w:val="x-none" w:eastAsia="x-none"/>
    </w:rPr>
  </w:style>
  <w:style w:type="paragraph" w:styleId="ListParagraph">
    <w:name w:val="List Paragraph"/>
    <w:basedOn w:val="Normal"/>
    <w:uiPriority w:val="34"/>
    <w:qFormat/>
    <w:rsid w:val="00513D47"/>
    <w:pPr>
      <w:ind w:left="720"/>
    </w:pPr>
    <w:rPr>
      <w:szCs w:val="35"/>
    </w:rPr>
  </w:style>
  <w:style w:type="paragraph" w:styleId="BalloonText">
    <w:name w:val="Balloon Text"/>
    <w:basedOn w:val="Normal"/>
    <w:link w:val="BalloonTextChar"/>
    <w:rsid w:val="003C48A1"/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rsid w:val="003C48A1"/>
    <w:rPr>
      <w:rFonts w:ascii="Tahoma" w:hAnsi="Tahoma"/>
      <w:sz w:val="16"/>
    </w:rPr>
  </w:style>
  <w:style w:type="character" w:styleId="Emphasis">
    <w:name w:val="Emphasis"/>
    <w:uiPriority w:val="20"/>
    <w:qFormat/>
    <w:rsid w:val="00D5651A"/>
    <w:rPr>
      <w:i/>
      <w:iCs/>
    </w:rPr>
  </w:style>
  <w:style w:type="paragraph" w:styleId="NormalWeb">
    <w:name w:val="Normal (Web)"/>
    <w:basedOn w:val="Normal"/>
    <w:uiPriority w:val="99"/>
    <w:unhideWhenUsed/>
    <w:rsid w:val="00E05C2C"/>
    <w:pPr>
      <w:spacing w:before="100" w:beforeAutospacing="1" w:after="100" w:afterAutospacing="1"/>
    </w:pPr>
    <w:rPr>
      <w:rFonts w:ascii="Angsana New" w:eastAsia="Times New Roman" w:hAnsi="Angsana New"/>
    </w:rPr>
  </w:style>
  <w:style w:type="character" w:customStyle="1" w:styleId="BodyTextIndent2Char">
    <w:name w:val="Body Text Indent 2 Char"/>
    <w:link w:val="BodyTextIndent2"/>
    <w:rsid w:val="00E026EC"/>
    <w:rPr>
      <w:rFonts w:ascii="FreesiaUPC" w:hAnsi="FreesiaUPC" w:cs="FreesiaUPC"/>
      <w:sz w:val="32"/>
      <w:szCs w:val="32"/>
    </w:rPr>
  </w:style>
  <w:style w:type="character" w:customStyle="1" w:styleId="MacroTextChar">
    <w:name w:val="Macro Text Char"/>
    <w:link w:val="MacroText"/>
    <w:semiHidden/>
    <w:rsid w:val="00941A87"/>
    <w:rPr>
      <w:rFonts w:ascii="EucrosiaUPC" w:eastAsia="Times New Roman" w:hAnsi="EucrosiaUPC"/>
      <w:sz w:val="28"/>
      <w:szCs w:val="2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4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6DF90-03EA-4323-916C-29D103A62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3140</Words>
  <Characters>17903</Characters>
  <Application>Microsoft Office Word</Application>
  <DocSecurity>0</DocSecurity>
  <Lines>149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บริษัท  เร้นจ์  อินเตอร์เนชั่นแนล  แทรเวล  จำกัด  มีความยินดีที่จะขอเรียนเสนอราคา</vt:lpstr>
      <vt:lpstr>บริษัท  เร้นจ์  อินเตอร์เนชั่นแนล  แทรเวล  จำกัด  มีความยินดีที่จะขอเรียนเสนอราคา</vt:lpstr>
    </vt:vector>
  </TitlesOfParts>
  <Company/>
  <LinksUpToDate>false</LinksUpToDate>
  <CharactersWithSpaces>21001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บริษัท  เร้นจ์  อินเตอร์เนชั่นแนล  แทรเวล  จำกัด  มีความยินดีที่จะขอเรียนเสนอราคา</dc:title>
  <dc:subject/>
  <dc:creator>Reign</dc:creator>
  <cp:keywords/>
  <cp:lastModifiedBy>HP</cp:lastModifiedBy>
  <cp:revision>2</cp:revision>
  <cp:lastPrinted>2018-01-26T09:28:00Z</cp:lastPrinted>
  <dcterms:created xsi:type="dcterms:W3CDTF">2022-02-26T02:03:00Z</dcterms:created>
  <dcterms:modified xsi:type="dcterms:W3CDTF">2022-02-26T02:03:00Z</dcterms:modified>
</cp:coreProperties>
</file>