
<file path=[Content_Types].xml><?xml version="1.0" encoding="utf-8"?>
<Types xmlns="http://schemas.openxmlformats.org/package/2006/content-types">
  <Default Extension="jpeg" ContentType="image/jpeg"/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du wp14">
  <w:body>
    <w:p w14:paraId="1395B99F" w14:textId="60F38FEA" w:rsidR="003C3CB2" w:rsidRDefault="00B125F9" w:rsidP="00351C56">
      <w:pPr>
        <w:tabs>
          <w:tab w:val="left" w:pos="9165"/>
        </w:tabs>
        <w:rPr>
          <w:sz w:val="2"/>
          <w:szCs w:val="2"/>
        </w:rPr>
      </w:pPr>
      <w:r>
        <w:rPr>
          <w:noProof/>
        </w:rPr>
        <mc:AlternateContent>
          <mc:Choice Requires="wps">
            <w:drawing>
              <wp:anchor distT="45720" distB="45720" distL="114300" distR="114300" simplePos="0" relativeHeight="251661312" behindDoc="0" locked="0" layoutInCell="1" allowOverlap="1" wp14:anchorId="2618DE45" wp14:editId="4297F542">
                <wp:simplePos x="0" y="0"/>
                <wp:positionH relativeFrom="margin">
                  <wp:posOffset>855980</wp:posOffset>
                </wp:positionH>
                <wp:positionV relativeFrom="paragraph">
                  <wp:posOffset>1184910</wp:posOffset>
                </wp:positionV>
                <wp:extent cx="4810125" cy="485775"/>
                <wp:effectExtent l="0" t="0" r="9525" b="9525"/>
                <wp:wrapSquare wrapText="bothSides"/>
                <wp:docPr id="217" name="กล่องข้อความ 2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 txBox="1">
                        <a:spLocks noChangeArrowheads="1"/>
                      </wps:cNvSpPr>
                      <wps:spPr bwMode="auto">
                        <a:xfrm>
                          <a:off x="0" y="0"/>
                          <a:ext cx="4810125" cy="485775"/>
                        </a:xfrm>
                        <a:prstGeom prst="rect">
                          <a:avLst/>
                        </a:prstGeom>
                        <a:solidFill>
                          <a:srgbClr val="FF0000"/>
                        </a:solidFill>
                        <a:ln w="9525">
                          <a:noFill/>
                          <a:miter lim="800000"/>
                          <a:headEnd/>
                          <a:tailEnd/>
                        </a:ln>
                      </wps:spPr>
                      <wps:txbx>
                        <w:txbxContent>
                          <w:p w14:paraId="55D2E7F7" w14:textId="77777777" w:rsidR="00AD6D58" w:rsidRPr="00AD6D58" w:rsidRDefault="00AD6D58" w:rsidP="001104E4">
                            <w:pPr>
                              <w:jc w:val="center"/>
                              <w:rPr>
                                <w:rFonts w:ascii="Browallia New" w:hAnsi="Browallia New" w:cs="Browallia New"/>
                                <w:b/>
                                <w:bCs/>
                                <w:color w:val="FFFFFF" w:themeColor="background1"/>
                                <w:sz w:val="64"/>
                                <w:szCs w:val="64"/>
                                <w:cs/>
                              </w:rPr>
                            </w:pPr>
                            <w:r w:rsidRPr="00AD6D58">
                              <w:rPr>
                                <w:rFonts w:ascii="Browallia New" w:hAnsi="Browallia New" w:cs="Browallia New"/>
                                <w:b/>
                                <w:bCs/>
                                <w:color w:val="FFFFFF" w:themeColor="background1"/>
                                <w:sz w:val="64"/>
                                <w:szCs w:val="64"/>
                                <w:cs/>
                              </w:rPr>
                              <w:t>ใบนัดหมายและเตรียมตัวการเดินทาง</w:t>
                            </w:r>
                          </w:p>
                        </w:txbxContent>
                      </wps:txbx>
                      <wps:bodyPr rot="0" vert="horz" wrap="square" lIns="91440" tIns="45720" rIns="91440" bIns="45720" anchor="t" anchorCtr="0"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shapetype w14:anchorId="2618DE45" id="_x0000_t202" coordsize="21600,21600" o:spt="202" path="m,l,21600r21600,l21600,xe">
                <v:stroke joinstyle="miter"/>
                <v:path gradientshapeok="t" o:connecttype="rect"/>
              </v:shapetype>
              <v:shape id="กล่องข้อความ 2" o:spid="_x0000_s1026" type="#_x0000_t202" style="position:absolute;margin-left:67.4pt;margin-top:93.3pt;width:378.75pt;height:38.25pt;z-index:251661312;visibility:visible;mso-wrap-style:square;mso-width-percent:0;mso-height-percent:0;mso-wrap-distance-left:9pt;mso-wrap-distance-top:3.6pt;mso-wrap-distance-right:9pt;mso-wrap-distance-bottom:3.6pt;mso-position-horizontal:absolute;mso-position-horizontal-relative:margin;mso-position-vertical:absolute;mso-position-vertical-relative:text;mso-width-percent:0;mso-height-percent:0;mso-width-relative:margin;mso-height-relative:margin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/zcsSDQIAAPYDAAAOAAAAZHJzL2Uyb0RvYy54bWysU8GO0zAQvSPxD5bvNEnV0m7UdLV0KUJa&#10;FqSFD3Acp7GwPcZ2m5SvZ+xkuwVuiBwsT2bmzcyb583toBU5CeclmIoWs5wSYTg00hwq+u3r/s2a&#10;Eh+YaZgCIyp6Fp7ebl+/2vS2FHPoQDXCEQQxvuxtRbsQbJllnndCMz8DKww6W3CaBTTdIWsc6xFd&#10;q2ye52+zHlxjHXDhPf69H510m/DbVvDwuW29CERVFHsL6XTprOOZbTesPDhmO8mnNtg/dKGZNFj0&#10;AnXPAiNHJ/+C0pI78NCGGQedQdtKLtIMOE2R/zHNU8esSLMgOd5eaPL/D5Y/np7sF0fC8A4GXGAa&#10;wtsH4N89MbDrmDmIO+eg7wRrsHARKct668spNVLtSx9B6v4TNLhkdgyQgIbW6cgKzkkQHRdwvpAu&#10;hkA4/lysi7yYLynh6Fusl6vVMpVg5XO2dT58EKBJvFTU4VITOjs9+BC7YeVzSCzmQclmL5VKhjvU&#10;O+XIiaEA9vscvwn9tzBlSF/RmyX2EbMMxPykDS0DClRJXdF1zJ4kE9l4b5oUEphU4x07UWaiJzIy&#10;chOGesDASFMNzRmJcjAKER8OXjpwPynpUYQV9T+OzAlK1EeDZN8Ui0VUbTIWy9UcDXftqa89zHCE&#10;qmigZLzuQlL6ONEdLqWVia+XTqZeUVyJxukhRPVe2ynq5blufwEAAP//AwBQSwMEFAAGAAgAAAAh&#10;AM5+VmPgAAAACwEAAA8AAABkcnMvZG93bnJldi54bWxMj81OxDAMhO9IvENkJG5s+oOqUpquViBA&#10;gj3AgjinjWkrGqdKsruFp8ec4OaRx+Nv6vViJ3FAH0ZHCtJVAgKpc2akXsHb691FCSJETUZPjlDB&#10;FwZYN6cnta6MO9ILHnaxFxxCodIKhhjnSsrQDWh1WLkZiXcfzlsdWfpeGq+PHG4nmSVJIa0eiT8M&#10;esabAbvP3d4yxqO1D7fte5I+dfffznf+ebNtlTo/WzbXICIu8c8Mv/h8Aw0ztW5PJoiJdX7J6JGH&#10;sihAsKO8ynIQrYKsyFOQTS3/d2h+AAAA//8DAFBLAQItABQABgAIAAAAIQC2gziS/gAAAOEBAAAT&#10;AAAAAAAAAAAAAAAAAAAAAABbQ29udGVudF9UeXBlc10ueG1sUEsBAi0AFAAGAAgAAAAhADj9If/W&#10;AAAAlAEAAAsAAAAAAAAAAAAAAAAALwEAAF9yZWxzLy5yZWxzUEsBAi0AFAAGAAgAAAAhAD/NyxIN&#10;AgAA9gMAAA4AAAAAAAAAAAAAAAAALgIAAGRycy9lMm9Eb2MueG1sUEsBAi0AFAAGAAgAAAAhAM5+&#10;VmPgAAAACwEAAA8AAAAAAAAAAAAAAAAAZwQAAGRycy9kb3ducmV2LnhtbFBLBQYAAAAABAAEAPMA&#10;AAB0BQAAAAA=&#10;" fillcolor="red" stroked="f">
                <v:textbox>
                  <w:txbxContent>
                    <w:p w14:paraId="55D2E7F7" w14:textId="77777777" w:rsidR="00AD6D58" w:rsidRPr="00AD6D58" w:rsidRDefault="00AD6D58" w:rsidP="001104E4">
                      <w:pPr>
                        <w:jc w:val="center"/>
                        <w:rPr>
                          <w:rFonts w:ascii="Browallia New" w:hAnsi="Browallia New" w:cs="Browallia New"/>
                          <w:b/>
                          <w:bCs/>
                          <w:color w:val="FFFFFF" w:themeColor="background1"/>
                          <w:sz w:val="64"/>
                          <w:szCs w:val="64"/>
                          <w:cs/>
                        </w:rPr>
                      </w:pPr>
                      <w:r w:rsidRPr="00AD6D58">
                        <w:rPr>
                          <w:rFonts w:ascii="Browallia New" w:hAnsi="Browallia New" w:cs="Browallia New"/>
                          <w:b/>
                          <w:bCs/>
                          <w:color w:val="FFFFFF" w:themeColor="background1"/>
                          <w:sz w:val="64"/>
                          <w:szCs w:val="64"/>
                          <w:cs/>
                        </w:rPr>
                        <w:t>ใบนัดหมายและเตรียมตัวการเดินทาง</w:t>
                      </w:r>
                    </w:p>
                  </w:txbxContent>
                </v:textbox>
                <w10:wrap type="square" anchorx="margin"/>
              </v:shape>
            </w:pict>
          </mc:Fallback>
        </mc:AlternateContent>
      </w:r>
      <w:r>
        <w:rPr>
          <w:noProof/>
        </w:rPr>
        <w:drawing>
          <wp:anchor distT="0" distB="0" distL="114300" distR="114300" simplePos="0" relativeHeight="251660287" behindDoc="0" locked="0" layoutInCell="1" allowOverlap="1" wp14:anchorId="7DEC98D8" wp14:editId="2C4FDB19">
            <wp:simplePos x="0" y="0"/>
            <wp:positionH relativeFrom="margin">
              <wp:posOffset>2138680</wp:posOffset>
            </wp:positionH>
            <wp:positionV relativeFrom="paragraph">
              <wp:posOffset>0</wp:posOffset>
            </wp:positionV>
            <wp:extent cx="2374900" cy="1314450"/>
            <wp:effectExtent l="0" t="0" r="6350" b="0"/>
            <wp:wrapTopAndBottom/>
            <wp:docPr id="2" name="Picture 2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2" name="LOGO GS GROUP ORIGINAL.jpg"/>
                    <pic:cNvPicPr/>
                  </pic:nvPicPr>
                  <pic:blipFill>
                    <a:blip r:embed="rId6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tretch>
                      <a:fillRect/>
                    </a:stretch>
                  </pic:blipFill>
                  <pic:spPr>
                    <a:xfrm>
                      <a:off x="0" y="0"/>
                      <a:ext cx="2374900" cy="1314450"/>
                    </a:xfrm>
                    <a:prstGeom prst="rect">
                      <a:avLst/>
                    </a:prstGeom>
                  </pic:spPr>
                </pic:pic>
              </a:graphicData>
            </a:graphic>
            <wp14:sizeRelH relativeFrom="margin">
              <wp14:pctWidth>0</wp14:pctWidth>
            </wp14:sizeRelH>
            <wp14:sizeRelV relativeFrom="margin">
              <wp14:pctHeight>0</wp14:pctHeight>
            </wp14:sizeRelV>
          </wp:anchor>
        </w:drawing>
      </w:r>
      <w:r w:rsidR="00B058D5">
        <w:rPr>
          <w:noProof/>
          <w:cs/>
        </w:rPr>
        <w:drawing>
          <wp:anchor distT="0" distB="0" distL="114300" distR="114300" simplePos="0" relativeHeight="251659262" behindDoc="1" locked="0" layoutInCell="1" allowOverlap="1" wp14:anchorId="41E6E0F9" wp14:editId="73B21D6D">
            <wp:simplePos x="0" y="0"/>
            <wp:positionH relativeFrom="page">
              <wp:align>left</wp:align>
            </wp:positionH>
            <wp:positionV relativeFrom="paragraph">
              <wp:posOffset>-400050</wp:posOffset>
            </wp:positionV>
            <wp:extent cx="3493698" cy="3493698"/>
            <wp:effectExtent l="0" t="0" r="0" b="0"/>
            <wp:wrapNone/>
            <wp:docPr id="455553427" name="Picture 5" descr="A red flag with yellow stars on it&#10;&#10;Description automatically generated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455553427" name="Picture 5" descr="A red flag with yellow stars on it&#10;&#10;Description automatically generated"/>
                    <pic:cNvPicPr>
                      <a:picLocks noChangeAspect="1" noChangeArrowheads="1"/>
                    </pic:cNvPicPr>
                  </pic:nvPicPr>
                  <pic:blipFill>
                    <a:blip r:embed="rId7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3493698" cy="3493698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  <wp14:sizeRelH relativeFrom="margin">
              <wp14:pctWidth>0</wp14:pctWidth>
            </wp14:sizeRelH>
            <wp14:sizeRelV relativeFrom="margin">
              <wp14:pctHeight>0</wp14:pctHeight>
            </wp14:sizeRelV>
          </wp:anchor>
        </w:drawing>
      </w:r>
      <w:r w:rsidR="00082905">
        <w:rPr>
          <w:rFonts w:hint="cs"/>
          <w:cs/>
        </w:rPr>
        <w:t xml:space="preserve">   </w:t>
      </w:r>
    </w:p>
    <w:p w14:paraId="23C7D1E4" w14:textId="19372B4C" w:rsidR="00F64B97" w:rsidRDefault="00F64B97" w:rsidP="00351C56">
      <w:pPr>
        <w:tabs>
          <w:tab w:val="left" w:pos="9165"/>
        </w:tabs>
        <w:rPr>
          <w:sz w:val="2"/>
          <w:szCs w:val="2"/>
        </w:rPr>
      </w:pPr>
    </w:p>
    <w:p w14:paraId="0065116C" w14:textId="2576FDCE" w:rsidR="00F64B97" w:rsidRDefault="00F64B97" w:rsidP="00351C56">
      <w:pPr>
        <w:tabs>
          <w:tab w:val="left" w:pos="9165"/>
        </w:tabs>
        <w:rPr>
          <w:sz w:val="2"/>
          <w:szCs w:val="2"/>
        </w:rPr>
      </w:pPr>
    </w:p>
    <w:tbl>
      <w:tblPr>
        <w:tblStyle w:val="GridTable4-Accent6"/>
        <w:tblW w:w="10345" w:type="dxa"/>
        <w:tblLook w:val="04A0" w:firstRow="1" w:lastRow="0" w:firstColumn="1" w:lastColumn="0" w:noHBand="0" w:noVBand="1"/>
      </w:tblPr>
      <w:tblGrid>
        <w:gridCol w:w="2591"/>
        <w:gridCol w:w="3161"/>
        <w:gridCol w:w="994"/>
        <w:gridCol w:w="3599"/>
      </w:tblGrid>
      <w:tr w:rsidR="00EC062B" w14:paraId="39BB481F" w14:textId="77777777" w:rsidTr="00B125F9">
        <w:trPr>
          <w:cnfStyle w:val="100000000000" w:firstRow="1" w:lastRow="0" w:firstColumn="0" w:lastColumn="0" w:oddVBand="0" w:evenVBand="0" w:oddHBand="0" w:evenHBand="0" w:firstRowFirstColumn="0" w:firstRowLastColumn="0" w:lastRowFirstColumn="0" w:lastRowLastColumn="0"/>
          <w:trHeight w:val="150"/>
        </w:trPr>
        <w:tc>
          <w:tcPr>
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<w:tcW w:w="2591" w:type="dxa"/>
          </w:tcPr>
          <w:p w14:paraId="52840CCF" w14:textId="77777777" w:rsidR="00682778" w:rsidRPr="00B125F9" w:rsidRDefault="00682778" w:rsidP="00682778">
            <w:pPr>
              <w:rPr>
                <w:rFonts w:ascii="Browallia New" w:hAnsi="Browallia New" w:cs="Browallia New"/>
                <w:b w:val="0"/>
                <w:bCs w:val="0"/>
                <w:color w:val="auto"/>
                <w:sz w:val="40"/>
                <w:szCs w:val="40"/>
              </w:rPr>
            </w:pPr>
            <w:r w:rsidRPr="00B125F9">
              <w:rPr>
                <w:rFonts w:ascii="Browallia New" w:hAnsi="Browallia New" w:cs="Browallia New"/>
                <w:color w:val="auto"/>
                <w:sz w:val="40"/>
                <w:szCs w:val="40"/>
                <w:cs/>
              </w:rPr>
              <w:t xml:space="preserve">โปรแกรม </w:t>
            </w:r>
            <w:r w:rsidRPr="00B125F9">
              <w:rPr>
                <w:rFonts w:ascii="Browallia New" w:hAnsi="Browallia New" w:cs="Browallia New"/>
                <w:color w:val="auto"/>
                <w:sz w:val="40"/>
                <w:szCs w:val="40"/>
              </w:rPr>
              <w:tab/>
              <w:t xml:space="preserve">  :</w:t>
            </w:r>
          </w:p>
        </w:tc>
        <w:tc>
          <w:tcPr>
            <w:tcW w:w="7754" w:type="dxa"/>
            <w:gridSpan w:val="3"/>
          </w:tcPr>
          <w:p w14:paraId="2EEC490D" w14:textId="735EFC93" w:rsidR="00682778" w:rsidRPr="00CE61F1" w:rsidRDefault="00CE61F1" w:rsidP="00BF185D">
            <w:pPr>
              <w:cnfStyle w:val="100000000000" w:firstRow="1" w:lastRow="0" w:firstColumn="0" w:lastColumn="0" w:oddVBand="0" w:evenVBand="0" w:oddHBand="0" w:evenHBand="0" w:firstRowFirstColumn="0" w:firstRowLastColumn="0" w:lastRowFirstColumn="0" w:lastRowLastColumn="0"/>
              <w:rPr>
                <w:rFonts w:ascii="Browallia New" w:hAnsi="Browallia New" w:cs="Browallia New"/>
                <w:color w:val="auto"/>
                <w:sz w:val="36"/>
                <w:szCs w:val="36"/>
              </w:rPr>
            </w:pPr>
            <w:r w:rsidRPr="00CE61F1">
              <w:rPr>
                <w:rFonts w:ascii="Browallia New" w:hAnsi="Browallia New" w:cs="Browallia New"/>
                <w:color w:val="auto"/>
                <w:sz w:val="36"/>
                <w:szCs w:val="36"/>
              </w:rPr>
              <w:t>PVG</w:t>
            </w:r>
            <w:r w:rsidRPr="00CE61F1">
              <w:rPr>
                <w:rFonts w:ascii="Browallia New" w:hAnsi="Browallia New" w:cs="Browallia New"/>
                <w:color w:val="auto"/>
                <w:sz w:val="36"/>
                <w:szCs w:val="36"/>
                <w:cs/>
              </w:rPr>
              <w:t xml:space="preserve">14 </w:t>
            </w:r>
            <w:r w:rsidRPr="00CE61F1">
              <w:rPr>
                <w:rFonts w:ascii="Browallia New" w:hAnsi="Browallia New" w:cs="Browallia New"/>
                <w:color w:val="auto"/>
                <w:sz w:val="36"/>
                <w:szCs w:val="36"/>
              </w:rPr>
              <w:t xml:space="preserve">MU BKK SHANGHAI </w:t>
            </w:r>
            <w:r w:rsidRPr="00CE61F1">
              <w:rPr>
                <w:rFonts w:ascii="Browallia New" w:hAnsi="Browallia New" w:cs="Browallia New"/>
                <w:color w:val="auto"/>
                <w:sz w:val="36"/>
                <w:szCs w:val="36"/>
                <w:cs/>
              </w:rPr>
              <w:t>ดิสนีย์แลนด์ดินแดนแห่งความฝัน 5</w:t>
            </w:r>
            <w:r w:rsidRPr="00CE61F1">
              <w:rPr>
                <w:rFonts w:ascii="Browallia New" w:hAnsi="Browallia New" w:cs="Browallia New"/>
                <w:color w:val="auto"/>
                <w:sz w:val="36"/>
                <w:szCs w:val="36"/>
              </w:rPr>
              <w:t>D</w:t>
            </w:r>
            <w:r w:rsidRPr="00CE61F1">
              <w:rPr>
                <w:rFonts w:ascii="Browallia New" w:hAnsi="Browallia New" w:cs="Browallia New"/>
                <w:color w:val="auto"/>
                <w:sz w:val="36"/>
                <w:szCs w:val="36"/>
                <w:cs/>
              </w:rPr>
              <w:t>3</w:t>
            </w:r>
            <w:r w:rsidRPr="00CE61F1">
              <w:rPr>
                <w:rFonts w:ascii="Browallia New" w:hAnsi="Browallia New" w:cs="Browallia New"/>
                <w:color w:val="auto"/>
                <w:sz w:val="36"/>
                <w:szCs w:val="36"/>
              </w:rPr>
              <w:t>N</w:t>
            </w:r>
          </w:p>
        </w:tc>
      </w:tr>
      <w:tr w:rsidR="00EC062B" w14:paraId="28AED9DE" w14:textId="77777777" w:rsidTr="00B125F9">
        <w:trPr>
          <w:cnfStyle w:val="000000100000" w:firstRow="0" w:lastRow="0" w:firstColumn="0" w:lastColumn="0" w:oddVBand="0" w:evenVBand="0" w:oddHBand="1" w:evenHBand="0" w:firstRowFirstColumn="0" w:firstRowLastColumn="0" w:lastRowFirstColumn="0" w:lastRowLastColumn="0"/>
        </w:trPr>
        <w:tc>
          <w:tcPr>
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<w:tcW w:w="2591" w:type="dxa"/>
          </w:tcPr>
          <w:p w14:paraId="60CAA347" w14:textId="77777777" w:rsidR="00682778" w:rsidRPr="00F736C3" w:rsidRDefault="00682778" w:rsidP="00682778">
            <w:pPr>
              <w:rPr>
                <w:rFonts w:ascii="Browallia New" w:hAnsi="Browallia New" w:cs="Browallia New"/>
                <w:b w:val="0"/>
                <w:bCs w:val="0"/>
                <w:sz w:val="40"/>
                <w:szCs w:val="40"/>
              </w:rPr>
            </w:pPr>
            <w:r w:rsidRPr="00F736C3">
              <w:rPr>
                <w:rFonts w:ascii="Browallia New" w:hAnsi="Browallia New" w:cs="Browallia New"/>
                <w:sz w:val="40"/>
                <w:szCs w:val="40"/>
                <w:cs/>
              </w:rPr>
              <w:t>เดินทางวันที่</w:t>
            </w:r>
            <w:r w:rsidRPr="00F736C3">
              <w:rPr>
                <w:rFonts w:ascii="Browallia New" w:hAnsi="Browallia New" w:cs="Browallia New" w:hint="cs"/>
                <w:sz w:val="40"/>
                <w:szCs w:val="40"/>
                <w:cs/>
              </w:rPr>
              <w:t xml:space="preserve"> </w:t>
            </w:r>
            <w:r w:rsidRPr="00F736C3">
              <w:rPr>
                <w:rFonts w:ascii="Browallia New" w:hAnsi="Browallia New" w:cs="Browallia New"/>
                <w:sz w:val="40"/>
                <w:szCs w:val="40"/>
              </w:rPr>
              <w:t>:</w:t>
            </w:r>
          </w:p>
        </w:tc>
        <w:tc>
          <w:tcPr>
            <w:tcW w:w="7754" w:type="dxa"/>
            <w:gridSpan w:val="3"/>
          </w:tcPr>
          <w:p w14:paraId="58E6C8B6" w14:textId="4C4EB73E" w:rsidR="00682778" w:rsidRPr="00F736C3" w:rsidRDefault="00395B28" w:rsidP="00AA1B9D">
            <w:pPr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="Browallia New" w:hAnsi="Browallia New" w:cs="Browallia New"/>
                <w:b/>
                <w:bCs/>
                <w:sz w:val="44"/>
                <w:szCs w:val="44"/>
                <w:cs/>
              </w:rPr>
            </w:pPr>
            <w:r>
              <w:rPr>
                <w:rFonts w:ascii="Browallia New" w:hAnsi="Browallia New" w:cs="Browallia New" w:hint="cs"/>
                <w:b/>
                <w:bCs/>
                <w:sz w:val="44"/>
                <w:szCs w:val="44"/>
                <w:cs/>
              </w:rPr>
              <w:t xml:space="preserve">25 </w:t>
            </w:r>
            <w:r>
              <w:rPr>
                <w:rFonts w:ascii="Browallia New" w:hAnsi="Browallia New" w:cs="Browallia New"/>
                <w:b/>
                <w:bCs/>
                <w:sz w:val="44"/>
                <w:szCs w:val="44"/>
                <w:cs/>
              </w:rPr>
              <w:t>–</w:t>
            </w:r>
            <w:r>
              <w:rPr>
                <w:rFonts w:ascii="Browallia New" w:hAnsi="Browallia New" w:cs="Browallia New" w:hint="cs"/>
                <w:b/>
                <w:bCs/>
                <w:sz w:val="44"/>
                <w:szCs w:val="44"/>
                <w:cs/>
              </w:rPr>
              <w:t xml:space="preserve"> 29 มิถุนายน</w:t>
            </w:r>
            <w:r w:rsidR="00673BA0">
              <w:rPr>
                <w:rFonts w:ascii="Browallia New" w:hAnsi="Browallia New" w:cs="Browallia New" w:hint="cs"/>
                <w:b/>
                <w:bCs/>
                <w:sz w:val="44"/>
                <w:szCs w:val="44"/>
                <w:cs/>
              </w:rPr>
              <w:t xml:space="preserve"> 2567</w:t>
            </w:r>
          </w:p>
        </w:tc>
      </w:tr>
      <w:tr w:rsidR="00673BA0" w14:paraId="17017577" w14:textId="77777777" w:rsidTr="00B125F9">
        <w:tc>
          <w:tcPr>
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<w:tcW w:w="2591" w:type="dxa"/>
          </w:tcPr>
          <w:p w14:paraId="56E8D4C4" w14:textId="77777777" w:rsidR="0065064B" w:rsidRPr="00F736C3" w:rsidRDefault="0065064B" w:rsidP="0065064B">
            <w:pPr>
              <w:pStyle w:val="NoSpacing"/>
              <w:ind w:right="-29"/>
              <w:rPr>
                <w:rFonts w:ascii="Browallia New" w:hAnsi="Browallia New" w:cs="Browallia New"/>
                <w:b w:val="0"/>
                <w:bCs w:val="0"/>
                <w:sz w:val="40"/>
                <w:szCs w:val="40"/>
                <w:cs/>
              </w:rPr>
            </w:pPr>
            <w:r w:rsidRPr="00F736C3">
              <w:rPr>
                <w:rFonts w:ascii="Browallia New" w:hAnsi="Browallia New" w:cs="Browallia New"/>
                <w:sz w:val="40"/>
                <w:szCs w:val="40"/>
                <w:cs/>
              </w:rPr>
              <w:t>หัวหน้าทัวร์</w:t>
            </w:r>
            <w:r w:rsidRPr="00F736C3">
              <w:rPr>
                <w:rFonts w:ascii="Browallia New" w:hAnsi="Browallia New" w:cs="Browallia New"/>
                <w:sz w:val="40"/>
                <w:szCs w:val="40"/>
              </w:rPr>
              <w:t>/</w:t>
            </w:r>
            <w:r w:rsidRPr="00F736C3">
              <w:rPr>
                <w:rFonts w:ascii="Browallia New" w:hAnsi="Browallia New" w:cs="Browallia New"/>
                <w:sz w:val="40"/>
                <w:szCs w:val="40"/>
                <w:cs/>
              </w:rPr>
              <w:t>ไกด์</w:t>
            </w:r>
            <w:r w:rsidRPr="00F736C3">
              <w:rPr>
                <w:rFonts w:ascii="Browallia New" w:hAnsi="Browallia New" w:cs="Browallia New" w:hint="cs"/>
                <w:sz w:val="40"/>
                <w:szCs w:val="40"/>
                <w:cs/>
              </w:rPr>
              <w:t xml:space="preserve"> </w:t>
            </w:r>
            <w:r w:rsidRPr="00F736C3">
              <w:rPr>
                <w:rFonts w:ascii="Browallia New" w:hAnsi="Browallia New" w:cs="Browallia New"/>
                <w:sz w:val="40"/>
                <w:szCs w:val="40"/>
              </w:rPr>
              <w:t>:</w:t>
            </w:r>
          </w:p>
        </w:tc>
        <w:tc>
          <w:tcPr>
            <w:tcW w:w="3161" w:type="dxa"/>
          </w:tcPr>
          <w:p w14:paraId="3D37491B" w14:textId="0A91B8B1" w:rsidR="0065064B" w:rsidRPr="00F736C3" w:rsidRDefault="00665076" w:rsidP="00B34628">
            <w:pPr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="Browallia New" w:hAnsi="Browallia New" w:cs="Browallia New"/>
                <w:b/>
                <w:bCs/>
                <w:sz w:val="44"/>
                <w:szCs w:val="44"/>
                <w:cs/>
              </w:rPr>
            </w:pPr>
            <w:r w:rsidRPr="00F736C3">
              <w:rPr>
                <w:rFonts w:ascii="Browallia New" w:hAnsi="Browallia New" w:cs="Browallia New" w:hint="cs"/>
                <w:b/>
                <w:bCs/>
                <w:sz w:val="44"/>
                <w:szCs w:val="44"/>
                <w:cs/>
              </w:rPr>
              <w:t>คุณ</w:t>
            </w:r>
            <w:r w:rsidR="008E66CA">
              <w:rPr>
                <w:rFonts w:ascii="Browallia New" w:hAnsi="Browallia New" w:cs="Browallia New" w:hint="cs"/>
                <w:b/>
                <w:bCs/>
                <w:sz w:val="44"/>
                <w:szCs w:val="44"/>
                <w:cs/>
              </w:rPr>
              <w:t xml:space="preserve"> </w:t>
            </w:r>
            <w:r w:rsidR="00395B28">
              <w:rPr>
                <w:rFonts w:ascii="Browallia New" w:hAnsi="Browallia New" w:cs="Browallia New" w:hint="cs"/>
                <w:b/>
                <w:bCs/>
                <w:sz w:val="44"/>
                <w:szCs w:val="44"/>
                <w:cs/>
              </w:rPr>
              <w:t>เอก</w:t>
            </w:r>
          </w:p>
        </w:tc>
        <w:tc>
          <w:tcPr>
            <w:tcW w:w="994" w:type="dxa"/>
          </w:tcPr>
          <w:p w14:paraId="0CFC6BDA" w14:textId="77777777" w:rsidR="0065064B" w:rsidRPr="00F736C3" w:rsidRDefault="0065064B" w:rsidP="0065064B">
            <w:pPr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="Browallia New" w:hAnsi="Browallia New" w:cs="Browallia New"/>
                <w:b/>
                <w:bCs/>
                <w:sz w:val="44"/>
                <w:szCs w:val="44"/>
              </w:rPr>
            </w:pPr>
            <w:r w:rsidRPr="00F736C3">
              <w:rPr>
                <w:rFonts w:ascii="Browallia New" w:hAnsi="Browallia New" w:cs="Browallia New"/>
                <w:b/>
                <w:bCs/>
                <w:sz w:val="44"/>
                <w:szCs w:val="44"/>
              </w:rPr>
              <w:t>Tel.</w:t>
            </w:r>
          </w:p>
        </w:tc>
        <w:tc>
          <w:tcPr>
            <w:tcW w:w="3599" w:type="dxa"/>
          </w:tcPr>
          <w:p w14:paraId="4AC231E8" w14:textId="64A3BF41" w:rsidR="0065064B" w:rsidRPr="00F736C3" w:rsidRDefault="00C67B0D" w:rsidP="009B2D74">
            <w:pPr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="Browallia New" w:hAnsi="Browallia New" w:cs="Browallia New"/>
                <w:b/>
                <w:bCs/>
                <w:sz w:val="44"/>
                <w:szCs w:val="44"/>
                <w:cs/>
              </w:rPr>
            </w:pPr>
            <w:r w:rsidRPr="00C67B0D">
              <w:rPr>
                <w:rFonts w:ascii="Browallia New" w:hAnsi="Browallia New" w:cs="Browallia New"/>
                <w:b/>
                <w:bCs/>
                <w:sz w:val="44"/>
                <w:szCs w:val="44"/>
                <w:cs/>
              </w:rPr>
              <w:t>089-441-0206</w:t>
            </w:r>
          </w:p>
        </w:tc>
      </w:tr>
      <w:tr w:rsidR="00673BA0" w14:paraId="698EB588" w14:textId="77777777" w:rsidTr="00B125F9">
        <w:trPr>
          <w:cnfStyle w:val="000000100000" w:firstRow="0" w:lastRow="0" w:firstColumn="0" w:lastColumn="0" w:oddVBand="0" w:evenVBand="0" w:oddHBand="1" w:evenHBand="0" w:firstRowFirstColumn="0" w:firstRowLastColumn="0" w:lastRowFirstColumn="0" w:lastRowLastColumn="0"/>
        </w:trPr>
        <w:tc>
          <w:tcPr>
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<w:tcW w:w="2591" w:type="dxa"/>
          </w:tcPr>
          <w:p w14:paraId="2E040417" w14:textId="77777777" w:rsidR="00335DD2" w:rsidRPr="00F736C3" w:rsidRDefault="00335DD2" w:rsidP="00335DD2">
            <w:pPr>
              <w:pStyle w:val="NoSpacing"/>
              <w:spacing w:line="276" w:lineRule="auto"/>
              <w:ind w:right="-27"/>
              <w:rPr>
                <w:rFonts w:ascii="Browallia New" w:hAnsi="Browallia New" w:cs="Browallia New"/>
                <w:b w:val="0"/>
                <w:bCs w:val="0"/>
                <w:sz w:val="40"/>
                <w:szCs w:val="40"/>
              </w:rPr>
            </w:pPr>
            <w:r w:rsidRPr="00F736C3">
              <w:rPr>
                <w:rFonts w:ascii="Browallia New" w:hAnsi="Browallia New" w:cs="Browallia New"/>
                <w:sz w:val="40"/>
                <w:szCs w:val="40"/>
                <w:cs/>
              </w:rPr>
              <w:t>เจ้าหน้าที่ส่งทัวร์</w:t>
            </w:r>
            <w:r w:rsidRPr="00F736C3">
              <w:rPr>
                <w:rFonts w:ascii="Browallia New" w:hAnsi="Browallia New" w:cs="Browallia New" w:hint="cs"/>
                <w:sz w:val="40"/>
                <w:szCs w:val="40"/>
                <w:cs/>
              </w:rPr>
              <w:t xml:space="preserve"> </w:t>
            </w:r>
            <w:r w:rsidRPr="00F736C3">
              <w:rPr>
                <w:rFonts w:ascii="Browallia New" w:hAnsi="Browallia New" w:cs="Browallia New"/>
                <w:sz w:val="40"/>
                <w:szCs w:val="40"/>
              </w:rPr>
              <w:t>:</w:t>
            </w:r>
          </w:p>
        </w:tc>
        <w:tc>
          <w:tcPr>
            <w:tcW w:w="3161" w:type="dxa"/>
          </w:tcPr>
          <w:p w14:paraId="6B1DA01F" w14:textId="665ED5FE" w:rsidR="00335DD2" w:rsidRPr="00F736C3" w:rsidRDefault="00791339" w:rsidP="00B34628">
            <w:pPr>
              <w:tabs>
                <w:tab w:val="center" w:pos="1503"/>
              </w:tabs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="Browallia New" w:hAnsi="Browallia New" w:cs="Browallia New"/>
                <w:b/>
                <w:bCs/>
                <w:sz w:val="44"/>
                <w:szCs w:val="44"/>
                <w:cs/>
              </w:rPr>
            </w:pPr>
            <w:r w:rsidRPr="00F736C3">
              <w:rPr>
                <w:rFonts w:ascii="Browallia New" w:hAnsi="Browallia New" w:cs="Browallia New" w:hint="cs"/>
                <w:b/>
                <w:bCs/>
                <w:sz w:val="44"/>
                <w:szCs w:val="44"/>
                <w:cs/>
              </w:rPr>
              <w:t>คุณ</w:t>
            </w:r>
            <w:r w:rsidR="00B058D5">
              <w:rPr>
                <w:rFonts w:ascii="Browallia New" w:hAnsi="Browallia New" w:cs="Browallia New" w:hint="cs"/>
                <w:b/>
                <w:bCs/>
                <w:sz w:val="44"/>
                <w:szCs w:val="44"/>
                <w:cs/>
              </w:rPr>
              <w:t xml:space="preserve"> </w:t>
            </w:r>
            <w:r w:rsidR="00C67B0D">
              <w:rPr>
                <w:rFonts w:ascii="Browallia New" w:hAnsi="Browallia New" w:cs="Browallia New" w:hint="cs"/>
                <w:b/>
                <w:bCs/>
                <w:sz w:val="44"/>
                <w:szCs w:val="44"/>
                <w:cs/>
              </w:rPr>
              <w:t>พีช</w:t>
            </w:r>
          </w:p>
        </w:tc>
        <w:tc>
          <w:tcPr>
            <w:tcW w:w="994" w:type="dxa"/>
          </w:tcPr>
          <w:p w14:paraId="6A94C72F" w14:textId="77777777" w:rsidR="00335DD2" w:rsidRPr="00F736C3" w:rsidRDefault="00335DD2" w:rsidP="00335DD2">
            <w:pPr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="Browallia New" w:hAnsi="Browallia New" w:cs="Browallia New"/>
                <w:b/>
                <w:bCs/>
                <w:sz w:val="44"/>
                <w:szCs w:val="44"/>
              </w:rPr>
            </w:pPr>
            <w:r w:rsidRPr="00F736C3">
              <w:rPr>
                <w:rFonts w:ascii="Browallia New" w:hAnsi="Browallia New" w:cs="Browallia New"/>
                <w:b/>
                <w:bCs/>
                <w:sz w:val="44"/>
                <w:szCs w:val="44"/>
              </w:rPr>
              <w:t>Tel.</w:t>
            </w:r>
          </w:p>
        </w:tc>
        <w:tc>
          <w:tcPr>
            <w:tcW w:w="3599" w:type="dxa"/>
          </w:tcPr>
          <w:p w14:paraId="68AA5513" w14:textId="7DE0A1A2" w:rsidR="00335DD2" w:rsidRPr="00F736C3" w:rsidRDefault="00C67B0D" w:rsidP="00CA1BF4">
            <w:pPr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="Browallia New" w:hAnsi="Browallia New" w:cs="Browallia New"/>
                <w:b/>
                <w:bCs/>
                <w:sz w:val="44"/>
                <w:szCs w:val="44"/>
                <w:cs/>
              </w:rPr>
            </w:pPr>
            <w:r w:rsidRPr="00C67B0D">
              <w:rPr>
                <w:rFonts w:ascii="Browallia New" w:hAnsi="Browallia New" w:cs="Browallia New"/>
                <w:b/>
                <w:bCs/>
                <w:sz w:val="44"/>
                <w:szCs w:val="44"/>
                <w:cs/>
              </w:rPr>
              <w:t>086-338-1610</w:t>
            </w:r>
          </w:p>
        </w:tc>
      </w:tr>
      <w:tr w:rsidR="00EC062B" w14:paraId="002622B6" w14:textId="77777777" w:rsidTr="00B125F9">
        <w:trPr>
          <w:trHeight w:val="549"/>
        </w:trPr>
        <w:tc>
          <w:tcPr>
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<w:tcW w:w="2591" w:type="dxa"/>
          </w:tcPr>
          <w:p w14:paraId="22D7175F" w14:textId="77777777" w:rsidR="00513367" w:rsidRPr="00F736C3" w:rsidRDefault="00513367" w:rsidP="00335DD2">
            <w:pPr>
              <w:pStyle w:val="NoSpacing"/>
              <w:spacing w:line="276" w:lineRule="auto"/>
              <w:ind w:right="-27"/>
              <w:rPr>
                <w:rFonts w:ascii="Browallia New" w:hAnsi="Browallia New" w:cs="Browallia New"/>
                <w:b w:val="0"/>
                <w:bCs w:val="0"/>
                <w:sz w:val="40"/>
                <w:szCs w:val="40"/>
                <w:cs/>
              </w:rPr>
            </w:pPr>
            <w:r w:rsidRPr="00F736C3">
              <w:rPr>
                <w:rFonts w:ascii="Browallia New" w:hAnsi="Browallia New" w:cs="Browallia New" w:hint="cs"/>
                <w:sz w:val="40"/>
                <w:szCs w:val="40"/>
                <w:cs/>
              </w:rPr>
              <w:t>การนัดหมาย</w:t>
            </w:r>
            <w:r w:rsidRPr="00F736C3">
              <w:rPr>
                <w:rFonts w:ascii="Browallia New" w:hAnsi="Browallia New" w:cs="Browallia New"/>
                <w:sz w:val="40"/>
                <w:szCs w:val="40"/>
              </w:rPr>
              <w:t>:</w:t>
            </w:r>
          </w:p>
        </w:tc>
        <w:tc>
          <w:tcPr>
            <w:tcW w:w="4155" w:type="dxa"/>
            <w:gridSpan w:val="2"/>
          </w:tcPr>
          <w:p w14:paraId="30A85FBE" w14:textId="167DB28E" w:rsidR="00513367" w:rsidRPr="00F736C3" w:rsidRDefault="00513367" w:rsidP="00E22CE3">
            <w:pPr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="Browallia New" w:hAnsi="Browallia New" w:cs="Browallia New"/>
                <w:b/>
                <w:bCs/>
                <w:sz w:val="40"/>
                <w:szCs w:val="40"/>
              </w:rPr>
            </w:pPr>
            <w:r w:rsidRPr="00F736C3">
              <w:rPr>
                <w:rFonts w:ascii="Browallia New" w:hAnsi="Browallia New" w:cs="Browallia New" w:hint="cs"/>
                <w:b/>
                <w:bCs/>
                <w:sz w:val="40"/>
                <w:szCs w:val="40"/>
                <w:cs/>
              </w:rPr>
              <w:t>วัน</w:t>
            </w:r>
            <w:r w:rsidR="00CE61F1">
              <w:rPr>
                <w:rFonts w:ascii="Browallia New" w:hAnsi="Browallia New" w:cs="Browallia New" w:hint="cs"/>
                <w:b/>
                <w:bCs/>
                <w:sz w:val="40"/>
                <w:szCs w:val="40"/>
                <w:cs/>
              </w:rPr>
              <w:t xml:space="preserve">อังคารที่ </w:t>
            </w:r>
            <w:r w:rsidR="00395B28">
              <w:rPr>
                <w:rFonts w:ascii="Browallia New" w:hAnsi="Browallia New" w:cs="Browallia New" w:hint="cs"/>
                <w:b/>
                <w:bCs/>
                <w:sz w:val="40"/>
                <w:szCs w:val="40"/>
                <w:cs/>
              </w:rPr>
              <w:t>25</w:t>
            </w:r>
            <w:r w:rsidR="00CE61F1">
              <w:rPr>
                <w:rFonts w:ascii="Browallia New" w:hAnsi="Browallia New" w:cs="Browallia New" w:hint="cs"/>
                <w:b/>
                <w:bCs/>
                <w:sz w:val="40"/>
                <w:szCs w:val="40"/>
                <w:cs/>
              </w:rPr>
              <w:t xml:space="preserve"> พฤษภาคม</w:t>
            </w:r>
            <w:r w:rsidR="00844A9F">
              <w:rPr>
                <w:rFonts w:ascii="Browallia New" w:hAnsi="Browallia New" w:cs="Browallia New" w:hint="cs"/>
                <w:b/>
                <w:bCs/>
                <w:sz w:val="40"/>
                <w:szCs w:val="40"/>
                <w:cs/>
              </w:rPr>
              <w:t xml:space="preserve"> 2567</w:t>
            </w:r>
          </w:p>
        </w:tc>
        <w:tc>
          <w:tcPr>
            <w:tcW w:w="3599" w:type="dxa"/>
          </w:tcPr>
          <w:p w14:paraId="7F47CA3A" w14:textId="1D9BD009" w:rsidR="00513367" w:rsidRPr="00F736C3" w:rsidRDefault="00513367" w:rsidP="00680BF5">
            <w:pPr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="Browallia New" w:hAnsi="Browallia New" w:cs="Browallia New"/>
                <w:b/>
                <w:bCs/>
                <w:sz w:val="40"/>
                <w:szCs w:val="40"/>
              </w:rPr>
            </w:pPr>
            <w:r w:rsidRPr="005060CD">
              <w:rPr>
                <w:rFonts w:ascii="Browallia New" w:hAnsi="Browallia New" w:cs="Browallia New"/>
                <w:b/>
                <w:bCs/>
                <w:sz w:val="40"/>
                <w:szCs w:val="40"/>
                <w:highlight w:val="red"/>
                <w:cs/>
              </w:rPr>
              <w:t>เวลา</w:t>
            </w:r>
            <w:r w:rsidRPr="005060CD">
              <w:rPr>
                <w:rFonts w:ascii="Browallia New" w:hAnsi="Browallia New" w:cs="Browallia New"/>
                <w:b/>
                <w:bCs/>
                <w:sz w:val="40"/>
                <w:szCs w:val="40"/>
                <w:highlight w:val="red"/>
              </w:rPr>
              <w:t xml:space="preserve"> </w:t>
            </w:r>
            <w:r w:rsidR="000F0CEB" w:rsidRPr="005060CD">
              <w:rPr>
                <w:rFonts w:ascii="Browallia New" w:hAnsi="Browallia New" w:cs="Browallia New" w:hint="cs"/>
                <w:b/>
                <w:bCs/>
                <w:sz w:val="40"/>
                <w:szCs w:val="40"/>
                <w:highlight w:val="red"/>
                <w:cs/>
              </w:rPr>
              <w:t xml:space="preserve"> </w:t>
            </w:r>
            <w:r w:rsidR="00B125F9" w:rsidRPr="005060CD">
              <w:rPr>
                <w:rFonts w:ascii="Browallia New" w:hAnsi="Browallia New" w:cs="Browallia New" w:hint="cs"/>
                <w:b/>
                <w:bCs/>
                <w:sz w:val="40"/>
                <w:szCs w:val="40"/>
                <w:highlight w:val="red"/>
                <w:cs/>
              </w:rPr>
              <w:t>23.</w:t>
            </w:r>
            <w:r w:rsidR="005060CD" w:rsidRPr="005060CD">
              <w:rPr>
                <w:rFonts w:ascii="Browallia New" w:hAnsi="Browallia New" w:cs="Browallia New" w:hint="cs"/>
                <w:b/>
                <w:bCs/>
                <w:sz w:val="40"/>
                <w:szCs w:val="40"/>
                <w:highlight w:val="red"/>
                <w:cs/>
              </w:rPr>
              <w:t>0</w:t>
            </w:r>
            <w:r w:rsidR="00B125F9" w:rsidRPr="005060CD">
              <w:rPr>
                <w:rFonts w:ascii="Browallia New" w:hAnsi="Browallia New" w:cs="Browallia New" w:hint="cs"/>
                <w:b/>
                <w:bCs/>
                <w:sz w:val="40"/>
                <w:szCs w:val="40"/>
                <w:highlight w:val="red"/>
                <w:cs/>
              </w:rPr>
              <w:t xml:space="preserve">0 </w:t>
            </w:r>
            <w:r w:rsidRPr="005060CD">
              <w:rPr>
                <w:rFonts w:ascii="Browallia New" w:hAnsi="Browallia New" w:cs="Browallia New" w:hint="cs"/>
                <w:b/>
                <w:bCs/>
                <w:sz w:val="40"/>
                <w:szCs w:val="40"/>
                <w:highlight w:val="red"/>
                <w:cs/>
              </w:rPr>
              <w:t>น.</w:t>
            </w:r>
          </w:p>
        </w:tc>
      </w:tr>
      <w:tr w:rsidR="00EC062B" w14:paraId="07CCBA3C" w14:textId="77777777" w:rsidTr="00B125F9">
        <w:trPr>
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<w:trHeight w:val="549"/>
        </w:trPr>
        <w:tc>
          <w:tcPr>
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<w:tcW w:w="2591" w:type="dxa"/>
          </w:tcPr>
          <w:p w14:paraId="520E5B89" w14:textId="3D90909F" w:rsidR="00950E7E" w:rsidRPr="00950E7E" w:rsidRDefault="00EC062B" w:rsidP="00F11AA0">
            <w:pPr>
              <w:pStyle w:val="NoSpacing"/>
              <w:spacing w:line="276" w:lineRule="auto"/>
              <w:ind w:right="-27"/>
              <w:jc w:val="center"/>
              <w:rPr>
                <w:rFonts w:ascii="Browallia New" w:hAnsi="Browallia New" w:cs="Browallia New"/>
                <w:b w:val="0"/>
                <w:bCs w:val="0"/>
                <w:color w:val="000000" w:themeColor="text1"/>
                <w:sz w:val="52"/>
                <w:szCs w:val="52"/>
                <w:cs/>
              </w:rPr>
            </w:pPr>
            <w:r>
              <w:rPr>
                <w:noProof/>
              </w:rPr>
              <w:drawing>
                <wp:anchor distT="0" distB="0" distL="114300" distR="114300" simplePos="0" relativeHeight="251730944" behindDoc="1" locked="0" layoutInCell="1" allowOverlap="1" wp14:anchorId="6E08FCA0" wp14:editId="0765BDB6">
                  <wp:simplePos x="0" y="0"/>
                  <wp:positionH relativeFrom="column">
                    <wp:posOffset>4445</wp:posOffset>
                  </wp:positionH>
                  <wp:positionV relativeFrom="paragraph">
                    <wp:posOffset>578485</wp:posOffset>
                  </wp:positionV>
                  <wp:extent cx="1508315" cy="409575"/>
                  <wp:effectExtent l="0" t="0" r="0" b="0"/>
                  <wp:wrapTight wrapText="bothSides">
                    <wp:wrapPolygon edited="0">
                      <wp:start x="0" y="0"/>
                      <wp:lineTo x="0" y="20093"/>
                      <wp:lineTo x="21282" y="20093"/>
                      <wp:lineTo x="21282" y="0"/>
                      <wp:lineTo x="0" y="0"/>
                    </wp:wrapPolygon>
                  </wp:wrapTight>
                  <wp:docPr id="1690404573" name="Picture 1690404573" descr="China Eastern Airlines A330-200 NG Models 1:400 B-5920 Sku">
                    <a:extLst xmlns:a="http://schemas.openxmlformats.org/drawingml/2006/main">
                      <a:ext uri="{FF2B5EF4-FFF2-40B4-BE49-F238E27FC236}">
                        <a16:creationId xmlns:a16="http://schemas.microsoft.com/office/drawing/2014/main" id="{B4E563B8-340B-9F1A-FD75-ED56C54D21C5}"/>
                      </a:ext>
                    </a:extLst>
                  </wp:docPr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5" name="Picture 4" descr="China Eastern Airlines A330-200 NG Models 1:400 B-5920 Sku">
                            <a:extLst>
                              <a:ext uri="{FF2B5EF4-FFF2-40B4-BE49-F238E27FC236}">
                                <a16:creationId xmlns:a16="http://schemas.microsoft.com/office/drawing/2014/main" id="{B4E563B8-340B-9F1A-FD75-ED56C54D21C5}"/>
                              </a:ext>
                            </a:extLst>
                          </pic:cNvPr>
                          <pic:cNvPicPr>
                            <a:picLocks noChangeAspect="1" noChangeArrowheads="1"/>
                          </pic:cNvPicPr>
                        </pic:nvPicPr>
                        <pic:blipFill rotWithShape="1">
                          <a:blip r:embed="rId8" cstate="print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 t="28234" b="26175"/>
                          <a:stretch/>
                        </pic:blipFill>
                        <pic:spPr bwMode="auto">
                          <a:xfrm>
                            <a:off x="0" y="0"/>
                            <a:ext cx="1508315" cy="409575"/>
                          </a:xfrm>
                          <a:prstGeom prst="rect">
                            <a:avLst/>
                          </a:prstGeom>
                          <a:noFill/>
                        </pic:spPr>
                      </pic:pic>
                    </a:graphicData>
                  </a:graphic>
                  <wp14:sizeRelH relativeFrom="margin">
                    <wp14:pctWidth>0</wp14:pctWidth>
                  </wp14:sizeRelH>
                  <wp14:sizeRelV relativeFrom="margin">
                    <wp14:pctHeight>0</wp14:pctHeight>
                  </wp14:sizeRelV>
                </wp:anchor>
              </w:drawing>
            </w:r>
          </w:p>
        </w:tc>
        <w:tc>
          <w:tcPr>
            <w:tcW w:w="7754" w:type="dxa"/>
            <w:gridSpan w:val="3"/>
          </w:tcPr>
          <w:p w14:paraId="00677488" w14:textId="77777777" w:rsidR="00B058D5" w:rsidRPr="00055589" w:rsidRDefault="00B058D5" w:rsidP="00B058D5">
            <w:pPr>
              <w:ind w:right="-64"/>
              <w:contextualSpacing/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="Browallia New" w:eastAsia="Cordia New" w:hAnsi="Browallia New" w:cs="Browallia New"/>
                <w:b/>
                <w:bCs/>
                <w:color w:val="0000FF"/>
                <w:sz w:val="32"/>
                <w:szCs w:val="32"/>
              </w:rPr>
            </w:pPr>
            <w:r w:rsidRPr="00055589">
              <w:rPr>
                <w:rFonts w:ascii="Browallia New" w:eastAsia="Cordia New" w:hAnsi="Browallia New" w:cs="Browallia New"/>
                <w:b/>
                <w:bCs/>
                <w:color w:val="0000FF"/>
                <w:sz w:val="32"/>
                <w:szCs w:val="32"/>
                <w:cs/>
              </w:rPr>
              <w:t xml:space="preserve">ณ ท่าอากาศยานนานาชาติสุวรรณภูมิ กรุงเทพฯ  อาคารผู้โดยสารระหว่างประเทศ อาคารผู้โดยสารระหว่างประเทศ ชั้น 4  </w:t>
            </w:r>
            <w:r w:rsidRPr="00055589">
              <w:rPr>
                <w:rFonts w:ascii="Browallia New" w:eastAsia="Cordia New" w:hAnsi="Browallia New" w:cs="Browallia New" w:hint="cs"/>
                <w:b/>
                <w:bCs/>
                <w:color w:val="0000FF"/>
                <w:sz w:val="32"/>
                <w:szCs w:val="32"/>
                <w:cs/>
              </w:rPr>
              <w:t xml:space="preserve"> นัดพบ รับเอกสาร</w:t>
            </w:r>
            <w:r w:rsidRPr="00055589">
              <w:rPr>
                <w:rFonts w:ascii="Browallia New" w:eastAsia="Cordia New" w:hAnsi="Browallia New" w:cs="Browallia New"/>
                <w:b/>
                <w:bCs/>
                <w:color w:val="0000FF"/>
                <w:sz w:val="32"/>
                <w:szCs w:val="32"/>
                <w:cs/>
              </w:rPr>
              <w:t xml:space="preserve">ประตู </w:t>
            </w:r>
            <w:r w:rsidRPr="00055589">
              <w:rPr>
                <w:rFonts w:ascii="Browallia New" w:eastAsia="Cordia New" w:hAnsi="Browallia New" w:cs="Browallia New" w:hint="cs"/>
                <w:b/>
                <w:bCs/>
                <w:color w:val="0000FF"/>
                <w:sz w:val="32"/>
                <w:szCs w:val="32"/>
                <w:cs/>
              </w:rPr>
              <w:t>10</w:t>
            </w:r>
          </w:p>
          <w:p w14:paraId="1BEE2866" w14:textId="77777777" w:rsidR="00B058D5" w:rsidRPr="00055589" w:rsidRDefault="00B058D5" w:rsidP="00B058D5">
            <w:pPr>
              <w:ind w:right="-64"/>
              <w:contextualSpacing/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="Browallia New" w:eastAsia="Cordia New" w:hAnsi="Browallia New" w:cs="Browallia New"/>
                <w:b/>
                <w:bCs/>
                <w:color w:val="FF0000"/>
                <w:sz w:val="32"/>
                <w:szCs w:val="32"/>
                <w:u w:val="single"/>
                <w:cs/>
              </w:rPr>
            </w:pPr>
            <w:r w:rsidRPr="00055589">
              <w:rPr>
                <w:rFonts w:ascii="Browallia New" w:eastAsia="Cordia New" w:hAnsi="Browallia New" w:cs="Browallia New"/>
                <w:b/>
                <w:bCs/>
                <w:color w:val="FF0000"/>
                <w:sz w:val="32"/>
                <w:szCs w:val="32"/>
                <w:highlight w:val="yellow"/>
                <w:u w:val="single"/>
              </w:rPr>
              <w:t>**</w:t>
            </w:r>
            <w:r w:rsidRPr="00055589">
              <w:rPr>
                <w:rFonts w:ascii="Browallia New" w:eastAsia="Cordia New" w:hAnsi="Browallia New" w:cs="Browallia New" w:hint="cs"/>
                <w:b/>
                <w:bCs/>
                <w:color w:val="FF0000"/>
                <w:sz w:val="32"/>
                <w:szCs w:val="32"/>
                <w:highlight w:val="yellow"/>
                <w:u w:val="single"/>
                <w:cs/>
              </w:rPr>
              <w:t>เนื่องจากเป็นการจัดระเบียบของการท่าอากาศยานสุวรรณภูมิให้บริษัททัวร์ตั้งป้ายรับลูกค้าที่บริเวณประตู 10 เท่านั้น **</w:t>
            </w:r>
          </w:p>
          <w:p w14:paraId="1A90A43B" w14:textId="70104998" w:rsidR="00B058D5" w:rsidRPr="00055589" w:rsidRDefault="00B058D5" w:rsidP="00B058D5">
            <w:pPr>
              <w:ind w:right="-64"/>
              <w:contextualSpacing/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="Browallia New" w:eastAsia="Cordia New" w:hAnsi="Browallia New" w:cs="Browallia New"/>
                <w:b/>
                <w:bCs/>
                <w:color w:val="0000FF"/>
                <w:sz w:val="32"/>
                <w:szCs w:val="32"/>
              </w:rPr>
            </w:pPr>
            <w:r w:rsidRPr="00055589">
              <w:rPr>
                <w:rFonts w:ascii="Browallia New" w:eastAsia="Cordia New" w:hAnsi="Browallia New" w:cs="Browallia New"/>
                <w:b/>
                <w:bCs/>
                <w:color w:val="0000FF"/>
                <w:sz w:val="32"/>
                <w:szCs w:val="32"/>
              </w:rPr>
              <w:t>(</w:t>
            </w:r>
            <w:r w:rsidRPr="00055589">
              <w:rPr>
                <w:rFonts w:ascii="Browallia New" w:eastAsia="Cordia New" w:hAnsi="Browallia New" w:cs="Browallia New"/>
                <w:b/>
                <w:bCs/>
                <w:color w:val="0000FF"/>
                <w:sz w:val="32"/>
                <w:szCs w:val="32"/>
                <w:cs/>
              </w:rPr>
              <w:t>เคาน์เตอร์</w:t>
            </w:r>
            <w:r w:rsidRPr="00055589">
              <w:rPr>
                <w:rFonts w:ascii="Browallia New" w:eastAsia="Cordia New" w:hAnsi="Browallia New" w:cs="Browallia New" w:hint="cs"/>
                <w:b/>
                <w:bCs/>
                <w:color w:val="0000FF"/>
                <w:sz w:val="32"/>
                <w:szCs w:val="32"/>
                <w:cs/>
              </w:rPr>
              <w:t>เช็คอิน</w:t>
            </w:r>
            <w:r w:rsidRPr="00055589">
              <w:rPr>
                <w:rFonts w:ascii="Browallia New" w:eastAsia="Cordia New" w:hAnsi="Browallia New" w:cs="Browallia New"/>
                <w:b/>
                <w:bCs/>
                <w:color w:val="0000FF"/>
                <w:sz w:val="32"/>
                <w:szCs w:val="32"/>
                <w:cs/>
              </w:rPr>
              <w:t xml:space="preserve"> สายการบิน </w:t>
            </w:r>
            <w:r w:rsidR="00EC062B" w:rsidRPr="00EC062B">
              <w:rPr>
                <w:rFonts w:ascii="Browallia New" w:eastAsia="Cordia New" w:hAnsi="Browallia New" w:cs="Browallia New"/>
                <w:b/>
                <w:bCs/>
                <w:color w:val="0000FF"/>
                <w:sz w:val="32"/>
                <w:szCs w:val="32"/>
              </w:rPr>
              <w:t>CHINA EASTERN AIRLINES</w:t>
            </w:r>
            <w:r w:rsidR="00EC062B" w:rsidRPr="00055589">
              <w:rPr>
                <w:rFonts w:ascii="Browallia New" w:eastAsia="Cordia New" w:hAnsi="Browallia New" w:cs="Browallia New"/>
                <w:b/>
                <w:bCs/>
                <w:color w:val="0000FF"/>
                <w:sz w:val="32"/>
                <w:szCs w:val="32"/>
              </w:rPr>
              <w:t xml:space="preserve">) </w:t>
            </w:r>
          </w:p>
          <w:p w14:paraId="565B4E03" w14:textId="39F91EC3" w:rsidR="00950E7E" w:rsidRPr="00F83C1C" w:rsidRDefault="00B058D5" w:rsidP="00B058D5">
            <w:pPr>
              <w:ind w:right="-64"/>
              <w:contextualSpacing/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="Browallia New" w:eastAsia="Cordia New" w:hAnsi="Browallia New" w:cs="Browallia New"/>
                <w:b/>
                <w:bCs/>
                <w:color w:val="0000FF"/>
                <w:sz w:val="36"/>
                <w:szCs w:val="36"/>
                <w:cs/>
              </w:rPr>
            </w:pPr>
            <w:r w:rsidRPr="00B3655D">
              <w:rPr>
                <w:rFonts w:ascii="Browallia New" w:eastAsia="Cordia New" w:hAnsi="Browallia New" w:cs="Browallia New"/>
                <w:b/>
                <w:bCs/>
                <w:color w:val="0000FF"/>
                <w:sz w:val="32"/>
                <w:szCs w:val="32"/>
              </w:rPr>
              <w:t>*****</w:t>
            </w:r>
            <w:r w:rsidRPr="00B3655D">
              <w:rPr>
                <w:rFonts w:ascii="Browallia New" w:eastAsia="Cordia New" w:hAnsi="Browallia New" w:cs="Browallia New" w:hint="cs"/>
                <w:b/>
                <w:bCs/>
                <w:color w:val="0000FF"/>
                <w:sz w:val="32"/>
                <w:szCs w:val="32"/>
                <w:cs/>
              </w:rPr>
              <w:t>กรุณาเผื่อเวลาในการเดินทางมาสนามบินตามนัดหมาย</w:t>
            </w:r>
            <w:r w:rsidRPr="00B3655D">
              <w:rPr>
                <w:rFonts w:ascii="Browallia New" w:eastAsia="Cordia New" w:hAnsi="Browallia New" w:cs="Browallia New"/>
                <w:b/>
                <w:bCs/>
                <w:color w:val="0000FF"/>
                <w:sz w:val="32"/>
                <w:szCs w:val="32"/>
              </w:rPr>
              <w:t>*****</w:t>
            </w:r>
          </w:p>
        </w:tc>
      </w:tr>
    </w:tbl>
    <w:p w14:paraId="54114DE9" w14:textId="01371117" w:rsidR="00682778" w:rsidRPr="00AD6D58" w:rsidRDefault="00492A31" w:rsidP="00682778">
      <w:pPr>
        <w:spacing w:after="0"/>
        <w:rPr>
          <w:rFonts w:ascii="Browallia New" w:hAnsi="Browallia New" w:cs="Browallia New"/>
          <w:b/>
          <w:bCs/>
          <w:sz w:val="36"/>
          <w:szCs w:val="36"/>
        </w:rPr>
      </w:pPr>
      <w:r>
        <w:rPr>
          <w:noProof/>
        </w:rPr>
        <w:drawing>
          <wp:anchor distT="0" distB="0" distL="114300" distR="114300" simplePos="0" relativeHeight="251709440" behindDoc="0" locked="0" layoutInCell="1" allowOverlap="1" wp14:anchorId="389753E2" wp14:editId="379D5702">
            <wp:simplePos x="0" y="0"/>
            <wp:positionH relativeFrom="column">
              <wp:posOffset>4514850</wp:posOffset>
            </wp:positionH>
            <wp:positionV relativeFrom="paragraph">
              <wp:posOffset>59690</wp:posOffset>
            </wp:positionV>
            <wp:extent cx="1504950" cy="941705"/>
            <wp:effectExtent l="0" t="0" r="0" b="0"/>
            <wp:wrapThrough wrapText="bothSides">
              <wp:wrapPolygon edited="0">
                <wp:start x="0" y="0"/>
                <wp:lineTo x="0" y="20974"/>
                <wp:lineTo x="21327" y="20974"/>
                <wp:lineTo x="21327" y="0"/>
                <wp:lineTo x="0" y="0"/>
              </wp:wrapPolygon>
            </wp:wrapThrough>
            <wp:docPr id="9" name="Picture 9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" name=""/>
                    <pic:cNvPicPr/>
                  </pic:nvPicPr>
                  <pic:blipFill>
                    <a:blip r:embed="rId9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tretch>
                      <a:fillRect/>
                    </a:stretch>
                  </pic:blipFill>
                  <pic:spPr>
                    <a:xfrm>
                      <a:off x="0" y="0"/>
                      <a:ext cx="1504950" cy="941705"/>
                    </a:xfrm>
                    <a:prstGeom prst="rect">
                      <a:avLst/>
                    </a:prstGeom>
                  </pic:spPr>
                </pic:pic>
              </a:graphicData>
            </a:graphic>
            <wp14:sizeRelH relativeFrom="margin">
              <wp14:pctWidth>0</wp14:pctWidth>
            </wp14:sizeRelH>
            <wp14:sizeRelV relativeFrom="margin">
              <wp14:pctHeight>0</wp14:pctHeight>
            </wp14:sizeRelV>
          </wp:anchor>
        </w:drawing>
      </w:r>
    </w:p>
    <w:p w14:paraId="36E6D3BD" w14:textId="5AAE885B" w:rsidR="000D35B5" w:rsidRDefault="00AD6D58" w:rsidP="00950E7E">
      <w:pPr>
        <w:spacing w:after="0"/>
        <w:rPr>
          <w:rFonts w:ascii="Browallia New" w:hAnsi="Browallia New" w:cs="Browallia New"/>
          <w:b/>
          <w:bCs/>
          <w:color w:val="0000FF"/>
          <w:sz w:val="40"/>
          <w:szCs w:val="40"/>
          <w:cs/>
        </w:rPr>
      </w:pPr>
      <w:r>
        <w:rPr>
          <w:rFonts w:ascii="Browallia New" w:hAnsi="Browallia New" w:cs="Browallia New"/>
          <w:b/>
          <w:bCs/>
          <w:noProof/>
          <w:color w:val="0000FF"/>
          <w:sz w:val="40"/>
          <w:szCs w:val="40"/>
        </w:rPr>
        <w:drawing>
          <wp:anchor distT="0" distB="0" distL="114300" distR="114300" simplePos="0" relativeHeight="251667456" behindDoc="0" locked="0" layoutInCell="1" allowOverlap="1" wp14:anchorId="6FADB046" wp14:editId="6D2A923E">
            <wp:simplePos x="0" y="0"/>
            <wp:positionH relativeFrom="margin">
              <wp:align>center</wp:align>
            </wp:positionH>
            <wp:positionV relativeFrom="paragraph">
              <wp:posOffset>59690</wp:posOffset>
            </wp:positionV>
            <wp:extent cx="694690" cy="168275"/>
            <wp:effectExtent l="0" t="0" r="0" b="3175"/>
            <wp:wrapSquare wrapText="bothSides"/>
            <wp:docPr id="6" name="รูปภาพ 6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2"/>
                    <pic:cNvPicPr>
                      <a:picLocks noChangeAspect="1" noChangeArrowheads="1"/>
                    </pic:cNvPicPr>
                  </pic:nvPicPr>
                  <pic:blipFill>
                    <a:blip r:embed="rId10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694690" cy="168275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  <wp14:sizeRelH relativeFrom="page">
              <wp14:pctWidth>0</wp14:pctWidth>
            </wp14:sizeRelH>
            <wp14:sizeRelV relativeFrom="page">
              <wp14:pctHeight>0</wp14:pctHeight>
            </wp14:sizeRelV>
          </wp:anchor>
        </w:drawing>
      </w:r>
      <w:r w:rsidR="00682778" w:rsidRPr="00AD6D58">
        <w:rPr>
          <w:rFonts w:ascii="Browallia New" w:hAnsi="Browallia New" w:cs="Browallia New"/>
          <w:b/>
          <w:bCs/>
          <w:color w:val="0000FF"/>
          <w:sz w:val="40"/>
          <w:szCs w:val="40"/>
        </w:rPr>
        <w:tab/>
      </w:r>
      <w:r>
        <w:rPr>
          <w:rFonts w:ascii="Browallia New" w:hAnsi="Browallia New" w:cs="Browallia New"/>
          <w:b/>
          <w:bCs/>
          <w:color w:val="0000FF"/>
          <w:sz w:val="40"/>
          <w:szCs w:val="40"/>
        </w:rPr>
        <w:t xml:space="preserve">     </w:t>
      </w:r>
      <w:r w:rsidR="001104E4" w:rsidRPr="00AD6D58">
        <w:rPr>
          <w:rFonts w:ascii="Browallia New" w:hAnsi="Browallia New" w:cs="Browallia New"/>
          <w:b/>
          <w:bCs/>
          <w:color w:val="0000FF"/>
          <w:sz w:val="40"/>
          <w:szCs w:val="40"/>
        </w:rPr>
        <w:t xml:space="preserve"> </w:t>
      </w:r>
      <w:r w:rsidRPr="00AD6D58">
        <w:rPr>
          <w:rFonts w:ascii="Browallia New" w:hAnsi="Browallia New" w:cs="Browallia New"/>
          <w:b/>
          <w:bCs/>
          <w:color w:val="0000FF"/>
          <w:sz w:val="40"/>
          <w:szCs w:val="40"/>
          <w:cs/>
        </w:rPr>
        <w:t xml:space="preserve">กรุณาสังเกตป้าย </w:t>
      </w:r>
    </w:p>
    <w:p w14:paraId="7E3842E4" w14:textId="77777777" w:rsidR="00AD56B0" w:rsidRDefault="00AD56B0" w:rsidP="00B44177">
      <w:pPr>
        <w:spacing w:after="0"/>
        <w:ind w:right="-27"/>
        <w:rPr>
          <w:rFonts w:ascii="Tahoma" w:hAnsi="Tahoma" w:cs="Tahoma"/>
          <w:b/>
          <w:bCs/>
          <w:color w:val="FF0000"/>
          <w:sz w:val="16"/>
          <w:szCs w:val="16"/>
        </w:rPr>
      </w:pPr>
    </w:p>
    <w:p w14:paraId="116B2AF9" w14:textId="7C8D2A3F" w:rsidR="00752A9F" w:rsidRDefault="00B125F9" w:rsidP="00B44177">
      <w:pPr>
        <w:spacing w:after="0"/>
        <w:ind w:right="-27"/>
        <w:rPr>
          <w:rFonts w:ascii="Tahoma" w:hAnsi="Tahoma" w:cs="Tahoma"/>
          <w:b/>
          <w:bCs/>
          <w:color w:val="FF0000"/>
          <w:sz w:val="16"/>
          <w:szCs w:val="16"/>
        </w:rPr>
      </w:pPr>
      <w:r w:rsidRPr="00AD6D58">
        <w:rPr>
          <w:rFonts w:ascii="Tahoma" w:hAnsi="Tahoma" w:cs="Tahoma"/>
          <w:b/>
          <w:bCs/>
          <w:noProof/>
          <w:color w:val="FF0000"/>
          <w:sz w:val="28"/>
          <w:highlight w:val="yellow"/>
          <w:u w:val="single"/>
          <w:cs/>
        </w:rPr>
        <mc:AlternateContent>
          <mc:Choice Requires="wps">
            <w:drawing>
              <wp:anchor distT="45720" distB="45720" distL="114300" distR="114300" simplePos="0" relativeHeight="251732992" behindDoc="0" locked="0" layoutInCell="1" allowOverlap="1" wp14:anchorId="2C510A47" wp14:editId="361AC75F">
                <wp:simplePos x="0" y="0"/>
                <wp:positionH relativeFrom="margin">
                  <wp:posOffset>-22860</wp:posOffset>
                </wp:positionH>
                <wp:positionV relativeFrom="paragraph">
                  <wp:posOffset>951230</wp:posOffset>
                </wp:positionV>
                <wp:extent cx="6652260" cy="647700"/>
                <wp:effectExtent l="0" t="0" r="15240" b="19050"/>
                <wp:wrapTopAndBottom/>
                <wp:docPr id="1" name="กล่องข้อความ 2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 txBox="1">
                        <a:spLocks noChangeArrowheads="1"/>
                      </wps:cNvSpPr>
                      <wps:spPr bwMode="auto">
                        <a:xfrm>
                          <a:off x="0" y="0"/>
                          <a:ext cx="6652260" cy="647700"/>
                        </a:xfrm>
                        <a:prstGeom prst="rect">
                          <a:avLst/>
                        </a:prstGeom>
                        <a:solidFill>
                          <a:srgbClr val="FFFF00"/>
                        </a:solidFill>
                        <a:ln w="9525">
                          <a:solidFill>
                            <a:srgbClr val="000000"/>
                          </a:solidFill>
                          <a:miter lim="800000"/>
                          <a:headEnd/>
                          <a:tailEnd/>
                        </a:ln>
                      </wps:spPr>
                      <wps:txbx>
                        <w:txbxContent>
                          <w:p w14:paraId="29629FEC" w14:textId="77777777" w:rsidR="00B125F9" w:rsidRPr="00CF2184" w:rsidRDefault="00B125F9" w:rsidP="00B125F9">
                            <w:pPr>
                              <w:shd w:val="clear" w:color="auto" w:fill="FFFF00"/>
                              <w:spacing w:after="0"/>
                              <w:ind w:right="-24"/>
                              <w:jc w:val="center"/>
                              <w:rPr>
                                <w:rFonts w:ascii="Browallia New" w:hAnsi="Browallia New" w:cs="Browallia New"/>
                                <w:b/>
                                <w:bCs/>
                                <w:sz w:val="32"/>
                                <w:szCs w:val="32"/>
                                <w:cs/>
                              </w:rPr>
                            </w:pPr>
                            <w:r w:rsidRPr="00CF2184">
                              <w:rPr>
                                <w:rFonts w:ascii="Browallia New" w:hAnsi="Browallia New" w:cs="Browallia New"/>
                                <w:b/>
                                <w:bCs/>
                                <w:sz w:val="32"/>
                                <w:szCs w:val="32"/>
                                <w:cs/>
                              </w:rPr>
                              <w:t xml:space="preserve">กรุณาอย่าพกของเหลวทุกชนิดที่เกิน </w:t>
                            </w:r>
                            <w:r w:rsidRPr="00CF2184">
                              <w:rPr>
                                <w:rFonts w:ascii="Browallia New" w:hAnsi="Browallia New" w:cs="Browallia New"/>
                                <w:b/>
                                <w:bCs/>
                                <w:sz w:val="32"/>
                                <w:szCs w:val="32"/>
                              </w:rPr>
                              <w:t xml:space="preserve">100 </w:t>
                            </w:r>
                            <w:r w:rsidRPr="00CF2184">
                              <w:rPr>
                                <w:rFonts w:ascii="Browallia New" w:hAnsi="Browallia New" w:cs="Browallia New"/>
                                <w:b/>
                                <w:bCs/>
                                <w:sz w:val="32"/>
                                <w:szCs w:val="32"/>
                                <w:cs/>
                              </w:rPr>
                              <w:t>มิลลิลิตรถือขึ้นเครื่อง</w:t>
                            </w:r>
                            <w:r w:rsidRPr="00CF2184">
                              <w:rPr>
                                <w:rFonts w:ascii="Browallia New" w:hAnsi="Browallia New" w:cs="Browallia New" w:hint="cs"/>
                                <w:b/>
                                <w:bCs/>
                                <w:sz w:val="32"/>
                                <w:szCs w:val="32"/>
                                <w:cs/>
                              </w:rPr>
                              <w:t xml:space="preserve"> </w:t>
                            </w:r>
                            <w:r w:rsidRPr="00CF2184">
                              <w:rPr>
                                <w:rFonts w:ascii="Browallia New" w:hAnsi="Browallia New" w:cs="Browallia New"/>
                                <w:b/>
                                <w:bCs/>
                                <w:sz w:val="32"/>
                                <w:szCs w:val="32"/>
                                <w:cs/>
                              </w:rPr>
                              <w:t xml:space="preserve">และห้ามนำแบตเตอรี่สำรองหรือ </w:t>
                            </w:r>
                            <w:r w:rsidRPr="00CF2184">
                              <w:rPr>
                                <w:rFonts w:ascii="Browallia New" w:hAnsi="Browallia New" w:cs="Browallia New"/>
                                <w:b/>
                                <w:bCs/>
                                <w:sz w:val="32"/>
                                <w:szCs w:val="32"/>
                              </w:rPr>
                              <w:t>Power</w:t>
                            </w:r>
                            <w:r w:rsidRPr="00CF2184">
                              <w:rPr>
                                <w:rFonts w:ascii="Browallia New" w:hAnsi="Browallia New" w:cs="Browallia New"/>
                                <w:b/>
                                <w:bCs/>
                                <w:sz w:val="32"/>
                                <w:szCs w:val="32"/>
                                <w:shd w:val="clear" w:color="auto" w:fill="FFFF00"/>
                              </w:rPr>
                              <w:t xml:space="preserve"> </w:t>
                            </w:r>
                            <w:r w:rsidRPr="00CF2184">
                              <w:rPr>
                                <w:rFonts w:ascii="Browallia New" w:hAnsi="Browallia New" w:cs="Browallia New"/>
                                <w:b/>
                                <w:bCs/>
                                <w:sz w:val="32"/>
                                <w:szCs w:val="32"/>
                              </w:rPr>
                              <w:t>Bank</w:t>
                            </w:r>
                            <w:r w:rsidRPr="00CF2184">
                              <w:rPr>
                                <w:rFonts w:ascii="Browallia New" w:hAnsi="Browallia New" w:cs="Browallia New"/>
                                <w:b/>
                                <w:bCs/>
                                <w:sz w:val="32"/>
                                <w:szCs w:val="32"/>
                                <w:cs/>
                              </w:rPr>
                              <w:t>ใส่สัมภาระ</w:t>
                            </w:r>
                            <w:r w:rsidRPr="00CF2184">
                              <w:rPr>
                                <w:rFonts w:ascii="Browallia New" w:hAnsi="Browallia New" w:cs="Browallia New" w:hint="cs"/>
                                <w:b/>
                                <w:bCs/>
                                <w:sz w:val="32"/>
                                <w:szCs w:val="32"/>
                                <w:cs/>
                              </w:rPr>
                              <w:t xml:space="preserve">โหลด </w:t>
                            </w:r>
                            <w:r w:rsidRPr="00CF2184">
                              <w:rPr>
                                <w:rFonts w:ascii="Browallia New" w:hAnsi="Browallia New" w:cs="Browallia New"/>
                                <w:b/>
                                <w:bCs/>
                                <w:sz w:val="32"/>
                                <w:szCs w:val="32"/>
                                <w:cs/>
                              </w:rPr>
                              <w:t>แต่สามารถถือขึ้นเครื่องได้ โดยมีความจุไม่เกิน</w:t>
                            </w:r>
                            <w:r>
                              <w:rPr>
                                <w:rFonts w:ascii="Browallia New" w:hAnsi="Browallia New" w:cs="Browallia New" w:hint="cs"/>
                                <w:b/>
                                <w:bCs/>
                                <w:sz w:val="32"/>
                                <w:szCs w:val="32"/>
                                <w:cs/>
                              </w:rPr>
                              <w:t xml:space="preserve"> 20,000 </w:t>
                            </w:r>
                            <w:r w:rsidRPr="00CF2184">
                              <w:rPr>
                                <w:rFonts w:ascii="Browallia New" w:hAnsi="Browallia New" w:cs="Browallia New"/>
                                <w:b/>
                                <w:bCs/>
                                <w:sz w:val="32"/>
                                <w:szCs w:val="32"/>
                              </w:rPr>
                              <w:t xml:space="preserve">MAH </w:t>
                            </w:r>
                            <w:r w:rsidRPr="00CF2184">
                              <w:rPr>
                                <w:rFonts w:ascii="Browallia New" w:hAnsi="Browallia New" w:cs="Browallia New"/>
                                <w:b/>
                                <w:bCs/>
                                <w:sz w:val="32"/>
                                <w:szCs w:val="32"/>
                                <w:cs/>
                              </w:rPr>
                              <w:t xml:space="preserve">ได้ไม่เกิน </w:t>
                            </w:r>
                            <w:r w:rsidRPr="00CF2184">
                              <w:rPr>
                                <w:rFonts w:ascii="Browallia New" w:hAnsi="Browallia New" w:cs="Browallia New"/>
                                <w:b/>
                                <w:bCs/>
                                <w:sz w:val="32"/>
                                <w:szCs w:val="32"/>
                              </w:rPr>
                              <w:t>2</w:t>
                            </w:r>
                            <w:r w:rsidRPr="00CF2184">
                              <w:rPr>
                                <w:rFonts w:ascii="Browallia New" w:hAnsi="Browallia New" w:cs="Browallia New"/>
                                <w:b/>
                                <w:bCs/>
                                <w:sz w:val="32"/>
                                <w:szCs w:val="32"/>
                                <w:cs/>
                              </w:rPr>
                              <w:t xml:space="preserve"> ชิ้นต่อคน</w:t>
                            </w:r>
                          </w:p>
                          <w:p w14:paraId="479DF554" w14:textId="77777777" w:rsidR="00B125F9" w:rsidRPr="00AD6D58" w:rsidRDefault="00B125F9" w:rsidP="00B125F9">
                            <w:pPr>
                              <w:spacing w:after="0"/>
                              <w:jc w:val="center"/>
                              <w:rPr>
                                <w:rFonts w:ascii="Browallia New" w:hAnsi="Browallia New" w:cs="Browallia New"/>
                                <w:b/>
                                <w:bCs/>
                                <w:sz w:val="24"/>
                                <w:szCs w:val="32"/>
                              </w:rPr>
                            </w:pPr>
                          </w:p>
                        </w:txbxContent>
                      </wps:txbx>
                      <wps:bodyPr rot="0" vert="horz" wrap="square" lIns="91440" tIns="45720" rIns="91440" bIns="45720" anchor="t" anchorCtr="0"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shape w14:anchorId="2C510A47" id="_x0000_s1027" type="#_x0000_t202" style="position:absolute;margin-left:-1.8pt;margin-top:74.9pt;width:523.8pt;height:51pt;z-index:251732992;visibility:visible;mso-wrap-style:square;mso-width-percent:0;mso-height-percent:0;mso-wrap-distance-left:9pt;mso-wrap-distance-top:3.6pt;mso-wrap-distance-right:9pt;mso-wrap-distance-bottom:3.6pt;mso-position-horizontal:absolute;mso-position-horizontal-relative:margin;mso-position-vertical:absolute;mso-position-vertical-relative:text;mso-width-percent:0;mso-height-percent:0;mso-width-relative:margin;mso-height-relative:margin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bUmmtFAIAACYEAAAOAAAAZHJzL2Uyb0RvYy54bWysk9uO2yAQhu8r9R0Q940dK4dda53VNttU&#10;lbYHadsHwBjHqMBQILHTp++Avdl0q95U5QIxDPzMfDPc3A5akaNwXoKp6HyWUyIMh0aafUW/fd29&#10;uaLEB2YapsCIip6Ep7eb169ueluKAjpQjXAERYwve1vRLgRbZpnnndDMz8AKg84WnGYBTbfPGsd6&#10;VNcqK/J8lfXgGuuAC+9x93500k3Sb1vBw+e29SIQVVGMLaTZpbmOc7a5YeXeMdtJPoXB/iEKzaTB&#10;R89S9ywwcnDyDyktuQMPbZhx0Bm0reQi5YDZzPMX2Tx2zIqUC8Lx9ozJ/z9Z/un4aL84Eoa3MGAB&#10;UxLePgD/7omBbcfMXtw5B30nWIMPzyOyrLe+nK5G1L70UaTuP0KDRWaHAEloaJ2OVDBPgupYgNMZ&#10;uhgC4bi5Wi2LYoUujr7VYr3OU1UyVj7dts6H9wI0iYuKOixqUmfHBx9iNKx8OhIf86Bks5NKJcPt&#10;661y5MiwAXY4zuq/HVOG9BW9XhbLEcBfJfI0EoMXL2kZsJOV1BW9Oh9iZcT2zjSpzwKTalxjyMpM&#10;HCO6EWIY6oHIZoIcsdbQnBCsg7Fx8aPhogP3k5Iem7ai/seBOUGJ+mCwONfzxSJ2eTIWy3WBhrv0&#10;1JceZjhKVTRQMi63If2MyM3AHRaxlYnvcyRTyNiMCfv0cWK3X9rp1PP33vwCAAD//wMAUEsDBBQA&#10;BgAIAAAAIQBhWrNI4wAAAAsBAAAPAAAAZHJzL2Rvd25yZXYueG1sTI9NT8JAEIbvJv6HzZh4gy21&#10;EqjdEmOCiQdUConxtrTTD+3Olu4W6r93OOlxZp6887zJajStOGHvGksKZtMABFJui4YqBfvderIA&#10;4bymQreWUMEPOlil11eJjgt7pi2eMl8JDiEXawW1910spctrNNpNbYfEt9L2Rnse+0oWvT5zuGll&#10;GARzaXRD/KHWHT7VmH9ng1HweRzKt4+vPT2H7/h6fFkvN2W2Uer2Znx8AOFx9H8wXPRZHVJ2OtiB&#10;CidaBZO7OZO8j5Zc4QIEUcTtDgrC+9kCZJrI/x3SXwAAAP//AwBQSwECLQAUAAYACAAAACEAtoM4&#10;kv4AAADhAQAAEwAAAAAAAAAAAAAAAAAAAAAAW0NvbnRlbnRfVHlwZXNdLnhtbFBLAQItABQABgAI&#10;AAAAIQA4/SH/1gAAAJQBAAALAAAAAAAAAAAAAAAAAC8BAABfcmVscy8ucmVsc1BLAQItABQABgAI&#10;AAAAIQBbUmmtFAIAACYEAAAOAAAAAAAAAAAAAAAAAC4CAABkcnMvZTJvRG9jLnhtbFBLAQItABQA&#10;BgAIAAAAIQBhWrNI4wAAAAsBAAAPAAAAAAAAAAAAAAAAAG4EAABkcnMvZG93bnJldi54bWxQSwUG&#10;AAAAAAQABADzAAAAfgUAAAAA&#10;" fillcolor="yellow">
                <v:textbox>
                  <w:txbxContent>
                    <w:p w14:paraId="29629FEC" w14:textId="77777777" w:rsidR="00B125F9" w:rsidRPr="00CF2184" w:rsidRDefault="00B125F9" w:rsidP="00B125F9">
                      <w:pPr>
                        <w:shd w:val="clear" w:color="auto" w:fill="FFFF00"/>
                        <w:spacing w:after="0"/>
                        <w:ind w:right="-24"/>
                        <w:jc w:val="center"/>
                        <w:rPr>
                          <w:rFonts w:ascii="Browallia New" w:hAnsi="Browallia New" w:cs="Browallia New"/>
                          <w:b/>
                          <w:bCs/>
                          <w:sz w:val="32"/>
                          <w:szCs w:val="32"/>
                          <w:cs/>
                        </w:rPr>
                      </w:pPr>
                      <w:r w:rsidRPr="00CF2184">
                        <w:rPr>
                          <w:rFonts w:ascii="Browallia New" w:hAnsi="Browallia New" w:cs="Browallia New"/>
                          <w:b/>
                          <w:bCs/>
                          <w:sz w:val="32"/>
                          <w:szCs w:val="32"/>
                          <w:cs/>
                        </w:rPr>
                        <w:t xml:space="preserve">กรุณาอย่าพกของเหลวทุกชนิดที่เกิน </w:t>
                      </w:r>
                      <w:r w:rsidRPr="00CF2184">
                        <w:rPr>
                          <w:rFonts w:ascii="Browallia New" w:hAnsi="Browallia New" w:cs="Browallia New"/>
                          <w:b/>
                          <w:bCs/>
                          <w:sz w:val="32"/>
                          <w:szCs w:val="32"/>
                        </w:rPr>
                        <w:t xml:space="preserve">100 </w:t>
                      </w:r>
                      <w:r w:rsidRPr="00CF2184">
                        <w:rPr>
                          <w:rFonts w:ascii="Browallia New" w:hAnsi="Browallia New" w:cs="Browallia New"/>
                          <w:b/>
                          <w:bCs/>
                          <w:sz w:val="32"/>
                          <w:szCs w:val="32"/>
                          <w:cs/>
                        </w:rPr>
                        <w:t>มิลลิลิตรถือขึ้นเครื่อง</w:t>
                      </w:r>
                      <w:r w:rsidRPr="00CF2184">
                        <w:rPr>
                          <w:rFonts w:ascii="Browallia New" w:hAnsi="Browallia New" w:cs="Browallia New" w:hint="cs"/>
                          <w:b/>
                          <w:bCs/>
                          <w:sz w:val="32"/>
                          <w:szCs w:val="32"/>
                          <w:cs/>
                        </w:rPr>
                        <w:t xml:space="preserve"> </w:t>
                      </w:r>
                      <w:r w:rsidRPr="00CF2184">
                        <w:rPr>
                          <w:rFonts w:ascii="Browallia New" w:hAnsi="Browallia New" w:cs="Browallia New"/>
                          <w:b/>
                          <w:bCs/>
                          <w:sz w:val="32"/>
                          <w:szCs w:val="32"/>
                          <w:cs/>
                        </w:rPr>
                        <w:t xml:space="preserve">และห้ามนำแบตเตอรี่สำรองหรือ </w:t>
                      </w:r>
                      <w:r w:rsidRPr="00CF2184">
                        <w:rPr>
                          <w:rFonts w:ascii="Browallia New" w:hAnsi="Browallia New" w:cs="Browallia New"/>
                          <w:b/>
                          <w:bCs/>
                          <w:sz w:val="32"/>
                          <w:szCs w:val="32"/>
                        </w:rPr>
                        <w:t>Power</w:t>
                      </w:r>
                      <w:r w:rsidRPr="00CF2184">
                        <w:rPr>
                          <w:rFonts w:ascii="Browallia New" w:hAnsi="Browallia New" w:cs="Browallia New"/>
                          <w:b/>
                          <w:bCs/>
                          <w:sz w:val="32"/>
                          <w:szCs w:val="32"/>
                          <w:shd w:val="clear" w:color="auto" w:fill="FFFF00"/>
                        </w:rPr>
                        <w:t xml:space="preserve"> </w:t>
                      </w:r>
                      <w:r w:rsidRPr="00CF2184">
                        <w:rPr>
                          <w:rFonts w:ascii="Browallia New" w:hAnsi="Browallia New" w:cs="Browallia New"/>
                          <w:b/>
                          <w:bCs/>
                          <w:sz w:val="32"/>
                          <w:szCs w:val="32"/>
                        </w:rPr>
                        <w:t>Bank</w:t>
                      </w:r>
                      <w:r w:rsidRPr="00CF2184">
                        <w:rPr>
                          <w:rFonts w:ascii="Browallia New" w:hAnsi="Browallia New" w:cs="Browallia New"/>
                          <w:b/>
                          <w:bCs/>
                          <w:sz w:val="32"/>
                          <w:szCs w:val="32"/>
                          <w:cs/>
                        </w:rPr>
                        <w:t>ใส่สัมภาระ</w:t>
                      </w:r>
                      <w:r w:rsidRPr="00CF2184">
                        <w:rPr>
                          <w:rFonts w:ascii="Browallia New" w:hAnsi="Browallia New" w:cs="Browallia New" w:hint="cs"/>
                          <w:b/>
                          <w:bCs/>
                          <w:sz w:val="32"/>
                          <w:szCs w:val="32"/>
                          <w:cs/>
                        </w:rPr>
                        <w:t xml:space="preserve">โหลด </w:t>
                      </w:r>
                      <w:r w:rsidRPr="00CF2184">
                        <w:rPr>
                          <w:rFonts w:ascii="Browallia New" w:hAnsi="Browallia New" w:cs="Browallia New"/>
                          <w:b/>
                          <w:bCs/>
                          <w:sz w:val="32"/>
                          <w:szCs w:val="32"/>
                          <w:cs/>
                        </w:rPr>
                        <w:t>แต่สามารถถือขึ้นเครื่องได้ โดยมีความจุไม่เกิน</w:t>
                      </w:r>
                      <w:r>
                        <w:rPr>
                          <w:rFonts w:ascii="Browallia New" w:hAnsi="Browallia New" w:cs="Browallia New" w:hint="cs"/>
                          <w:b/>
                          <w:bCs/>
                          <w:sz w:val="32"/>
                          <w:szCs w:val="32"/>
                          <w:cs/>
                        </w:rPr>
                        <w:t xml:space="preserve"> 20,000 </w:t>
                      </w:r>
                      <w:r w:rsidRPr="00CF2184">
                        <w:rPr>
                          <w:rFonts w:ascii="Browallia New" w:hAnsi="Browallia New" w:cs="Browallia New"/>
                          <w:b/>
                          <w:bCs/>
                          <w:sz w:val="32"/>
                          <w:szCs w:val="32"/>
                        </w:rPr>
                        <w:t xml:space="preserve">MAH </w:t>
                      </w:r>
                      <w:r w:rsidRPr="00CF2184">
                        <w:rPr>
                          <w:rFonts w:ascii="Browallia New" w:hAnsi="Browallia New" w:cs="Browallia New"/>
                          <w:b/>
                          <w:bCs/>
                          <w:sz w:val="32"/>
                          <w:szCs w:val="32"/>
                          <w:cs/>
                        </w:rPr>
                        <w:t xml:space="preserve">ได้ไม่เกิน </w:t>
                      </w:r>
                      <w:r w:rsidRPr="00CF2184">
                        <w:rPr>
                          <w:rFonts w:ascii="Browallia New" w:hAnsi="Browallia New" w:cs="Browallia New"/>
                          <w:b/>
                          <w:bCs/>
                          <w:sz w:val="32"/>
                          <w:szCs w:val="32"/>
                        </w:rPr>
                        <w:t>2</w:t>
                      </w:r>
                      <w:r w:rsidRPr="00CF2184">
                        <w:rPr>
                          <w:rFonts w:ascii="Browallia New" w:hAnsi="Browallia New" w:cs="Browallia New"/>
                          <w:b/>
                          <w:bCs/>
                          <w:sz w:val="32"/>
                          <w:szCs w:val="32"/>
                          <w:cs/>
                        </w:rPr>
                        <w:t xml:space="preserve"> ชิ้นต่อคน</w:t>
                      </w:r>
                    </w:p>
                    <w:p w14:paraId="479DF554" w14:textId="77777777" w:rsidR="00B125F9" w:rsidRPr="00AD6D58" w:rsidRDefault="00B125F9" w:rsidP="00B125F9">
                      <w:pPr>
                        <w:spacing w:after="0"/>
                        <w:jc w:val="center"/>
                        <w:rPr>
                          <w:rFonts w:ascii="Browallia New" w:hAnsi="Browallia New" w:cs="Browallia New"/>
                          <w:b/>
                          <w:bCs/>
                          <w:sz w:val="24"/>
                          <w:szCs w:val="32"/>
                        </w:rPr>
                      </w:pPr>
                    </w:p>
                  </w:txbxContent>
                </v:textbox>
                <w10:wrap type="topAndBottom" anchorx="margin"/>
              </v:shape>
            </w:pict>
          </mc:Fallback>
        </mc:AlternateContent>
      </w:r>
      <w:r w:rsidRPr="00AD6D58">
        <w:rPr>
          <w:rFonts w:ascii="Tahoma" w:hAnsi="Tahoma" w:cs="Tahoma"/>
          <w:b/>
          <w:bCs/>
          <w:noProof/>
          <w:color w:val="FF0000"/>
          <w:sz w:val="28"/>
          <w:highlight w:val="yellow"/>
          <w:u w:val="single"/>
          <w:cs/>
        </w:rPr>
        <mc:AlternateContent>
          <mc:Choice Requires="wps">
            <w:drawing>
              <wp:anchor distT="45720" distB="45720" distL="114300" distR="114300" simplePos="0" relativeHeight="251712512" behindDoc="0" locked="0" layoutInCell="1" allowOverlap="1" wp14:anchorId="2C3F6D54" wp14:editId="1C50FB31">
                <wp:simplePos x="0" y="0"/>
                <wp:positionH relativeFrom="margin">
                  <wp:posOffset>0</wp:posOffset>
                </wp:positionH>
                <wp:positionV relativeFrom="paragraph">
                  <wp:posOffset>250190</wp:posOffset>
                </wp:positionV>
                <wp:extent cx="6629400" cy="647700"/>
                <wp:effectExtent l="0" t="0" r="19050" b="19050"/>
                <wp:wrapTopAndBottom/>
                <wp:docPr id="5" name="กล่องข้อความ 2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 txBox="1">
                        <a:spLocks noChangeArrowheads="1"/>
                      </wps:cNvSpPr>
                      <wps:spPr bwMode="auto">
                        <a:xfrm>
                          <a:off x="0" y="0"/>
                          <a:ext cx="6629400" cy="647700"/>
                        </a:xfrm>
                        <a:prstGeom prst="rect">
                          <a:avLst/>
                        </a:prstGeom>
                        <a:solidFill>
                          <a:schemeClr val="accent1">
                            <a:lumMod val="60000"/>
                            <a:lumOff val="40000"/>
                          </a:schemeClr>
                        </a:solidFill>
                        <a:ln w="9525">
                          <a:solidFill>
                            <a:srgbClr val="000000"/>
                          </a:solidFill>
                          <a:miter lim="800000"/>
                          <a:headEnd/>
                          <a:tailEnd/>
                        </a:ln>
                      </wps:spPr>
                      <wps:txbx>
                        <w:txbxContent>
                          <w:p w14:paraId="5E4D5921" w14:textId="77777777" w:rsidR="00796B5F" w:rsidRDefault="00796B5F" w:rsidP="00796B5F">
                            <w:pPr>
                              <w:spacing w:after="0"/>
                              <w:jc w:val="center"/>
                              <w:rPr>
                                <w:rFonts w:ascii="Browallia New" w:hAnsi="Browallia New" w:cs="Browallia New"/>
                                <w:b/>
                                <w:bCs/>
                                <w:sz w:val="24"/>
                                <w:szCs w:val="32"/>
                              </w:rPr>
                            </w:pPr>
                            <w:r w:rsidRPr="00AD6D58">
                              <w:rPr>
                                <w:rFonts w:ascii="Browallia New" w:hAnsi="Browallia New" w:cs="Browallia New"/>
                                <w:b/>
                                <w:bCs/>
                                <w:sz w:val="24"/>
                                <w:szCs w:val="32"/>
                                <w:cs/>
                              </w:rPr>
                              <w:t>กรุณาอย่าลืมหนังสือเดินทาง (พาสปอร์ต) เล่มปัจจุบันที่มีอายุคงเหลือ</w:t>
                            </w:r>
                            <w:r>
                              <w:rPr>
                                <w:rFonts w:ascii="Browallia New" w:hAnsi="Browallia New" w:cs="Browallia New" w:hint="cs"/>
                                <w:b/>
                                <w:bCs/>
                                <w:sz w:val="24"/>
                                <w:szCs w:val="32"/>
                                <w:cs/>
                              </w:rPr>
                              <w:t>มากกว่า</w:t>
                            </w:r>
                            <w:r w:rsidRPr="00AD6D58">
                              <w:rPr>
                                <w:rFonts w:ascii="Browallia New" w:hAnsi="Browallia New" w:cs="Browallia New"/>
                                <w:b/>
                                <w:bCs/>
                                <w:sz w:val="24"/>
                                <w:szCs w:val="32"/>
                                <w:cs/>
                              </w:rPr>
                              <w:t xml:space="preserve"> 6 เดือน ณ วันเดินทางกลับ </w:t>
                            </w:r>
                          </w:p>
                          <w:p w14:paraId="586141B8" w14:textId="77777777" w:rsidR="00796B5F" w:rsidRPr="00AD6D58" w:rsidRDefault="00796B5F" w:rsidP="00796B5F">
                            <w:pPr>
                              <w:spacing w:after="0"/>
                              <w:jc w:val="center"/>
                              <w:rPr>
                                <w:rFonts w:ascii="Browallia New" w:hAnsi="Browallia New" w:cs="Browallia New"/>
                                <w:b/>
                                <w:bCs/>
                                <w:sz w:val="24"/>
                                <w:szCs w:val="32"/>
                              </w:rPr>
                            </w:pPr>
                            <w:r w:rsidRPr="00AD6D58">
                              <w:rPr>
                                <w:rFonts w:ascii="Browallia New" w:hAnsi="Browallia New" w:cs="Browallia New"/>
                                <w:b/>
                                <w:bCs/>
                                <w:sz w:val="24"/>
                                <w:szCs w:val="32"/>
                                <w:cs/>
                              </w:rPr>
                              <w:t>มาสนามบิน</w:t>
                            </w:r>
                            <w:r>
                              <w:rPr>
                                <w:rFonts w:ascii="Browallia New" w:hAnsi="Browallia New" w:cs="Browallia New"/>
                                <w:b/>
                                <w:bCs/>
                                <w:sz w:val="24"/>
                                <w:szCs w:val="24"/>
                                <w:cs/>
                              </w:rPr>
                              <w:t xml:space="preserve"> </w:t>
                            </w:r>
                            <w:r w:rsidRPr="00AD6D58">
                              <w:rPr>
                                <w:rFonts w:ascii="Browallia New" w:hAnsi="Browallia New" w:cs="Browallia New"/>
                                <w:b/>
                                <w:bCs/>
                                <w:sz w:val="24"/>
                                <w:szCs w:val="32"/>
                                <w:cs/>
                              </w:rPr>
                              <w:t>กรณีมีหนังสือเดินทาง (พาสปอร์ต) เล่มเก่า ควรเตรียมมาด้วย</w:t>
                            </w:r>
                          </w:p>
                        </w:txbxContent>
                      </wps:txbx>
                      <wps:bodyPr rot="0" vert="horz" wrap="square" lIns="91440" tIns="45720" rIns="91440" bIns="45720" anchor="t" anchorCtr="0"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shape w14:anchorId="2C3F6D54" id="_x0000_s1028" type="#_x0000_t202" style="position:absolute;margin-left:0;margin-top:19.7pt;width:522pt;height:51pt;z-index:251712512;visibility:visible;mso-wrap-style:square;mso-width-percent:0;mso-height-percent:0;mso-wrap-distance-left:9pt;mso-wrap-distance-top:3.6pt;mso-wrap-distance-right:9pt;mso-wrap-distance-bottom:3.6pt;mso-position-horizontal:absolute;mso-position-horizontal-relative:margin;mso-position-vertical:absolute;mso-position-vertical-relative:text;mso-width-percent:0;mso-height-percent:0;mso-width-relative:margin;mso-height-relative:margin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Eq+BmNAIAAGQEAAAOAAAAZHJzL2Uyb0RvYy54bWysVNuO0zAQfUfiHyy/06RVL9uo6Wrpsghp&#10;WZAWPsBxnMbC9hjbbVK+nrHTTbvwhuiDNbecmTkz081trxU5CuclmJJOJzklwnCopdmX9Pu3h3c3&#10;lPjATM0UGFHSk/D0dvv2zaazhZhBC6oWjiCI8UVnS9qGYIss87wVmvkJWGHQ2YDTLKDq9lntWIfo&#10;WmWzPF9mHbjaOuDCe7TeD066TfhNI3j40jReBKJKirWF9Lr0VvHNthtW7B2zreTnMtg/VKGZNJh0&#10;hLpngZGDk39BackdeGjChIPOoGkkF6kH7Gaa/9HNc8usSL0gOd6ONPn/B8ufjs/2qyOhfw89DjA1&#10;4e0j8B+eGNi1zOzFnXPQtYLVmHgaKcs664vzp5FqX/gIUnWfocYhs0OABNQ3TkdWsE+C6DiA00i6&#10;6APhaFwuZ+t5ji6OvuV8tUI5pmDFy9fW+fBRgCZRKKnDoSZ0dnz0YQh9CYnJPChZP0ilkhIXSeyU&#10;I0eGK8A4FyYMXaqDxnIH+zLH37AMaMaVGcxY11hNWsmIlGp7lUQZ0pV0vZgtBvpeFeD21Zg+wl0A&#10;r8O0DHgHSuqS3oxBrIikfzB12tLApBpk5EaZ8xQi8cMIQl/1RNYlncVG4lAqqE84FgfD2uOZotCC&#10;+0VJhytfUv/zwJygRH0yONr1dD6PN5KU+WI1Q8Vde6prDzMcoUoaKBnEXUh3FVk3cIcr0Mg0nUsl&#10;55JxlROH57OLt3Ktp6jLn8P2NwAAAP//AwBQSwMEFAAGAAgAAAAhAFapTYbdAAAACAEAAA8AAABk&#10;cnMvZG93bnJldi54bWxMj0tPwzAQhO9I/AdrkbhRp8UUCHEqxOPAoVIfcHfjJY6w1yF22/Dv2Z7g&#10;trszmv2mWozBiwMOqYukYTopQCA10XbUanjfvl7dgUjZkDU+Emr4wQSL+vysMqWNR1rjYZNbwSGU&#10;SqPB5dyXUqbGYTBpEnsk1j7jEEzmdWilHcyRw4OXs6KYy2A64g/O9PjksPna7IOGN3/74barZ/e9&#10;Xi1f7OzGz4fea315MT4+gMg45j8znPAZHWpm2sU92SS8Bi6SNVzfKxAntVCKLzue1FSBrCv5v0D9&#10;CwAA//8DAFBLAQItABQABgAIAAAAIQC2gziS/gAAAOEBAAATAAAAAAAAAAAAAAAAAAAAAABbQ29u&#10;dGVudF9UeXBlc10ueG1sUEsBAi0AFAAGAAgAAAAhADj9If/WAAAAlAEAAAsAAAAAAAAAAAAAAAAA&#10;LwEAAF9yZWxzLy5yZWxzUEsBAi0AFAAGAAgAAAAhAASr4GY0AgAAZAQAAA4AAAAAAAAAAAAAAAAA&#10;LgIAAGRycy9lMm9Eb2MueG1sUEsBAi0AFAAGAAgAAAAhAFapTYbdAAAACAEAAA8AAAAAAAAAAAAA&#10;AAAAjgQAAGRycy9kb3ducmV2LnhtbFBLBQYAAAAABAAEAPMAAACYBQAAAAA=&#10;" fillcolor="#9cc2e5 [1940]">
                <v:textbox>
                  <w:txbxContent>
                    <w:p w14:paraId="5E4D5921" w14:textId="77777777" w:rsidR="00796B5F" w:rsidRDefault="00796B5F" w:rsidP="00796B5F">
                      <w:pPr>
                        <w:spacing w:after="0"/>
                        <w:jc w:val="center"/>
                        <w:rPr>
                          <w:rFonts w:ascii="Browallia New" w:hAnsi="Browallia New" w:cs="Browallia New"/>
                          <w:b/>
                          <w:bCs/>
                          <w:sz w:val="24"/>
                          <w:szCs w:val="32"/>
                        </w:rPr>
                      </w:pPr>
                      <w:r w:rsidRPr="00AD6D58">
                        <w:rPr>
                          <w:rFonts w:ascii="Browallia New" w:hAnsi="Browallia New" w:cs="Browallia New"/>
                          <w:b/>
                          <w:bCs/>
                          <w:sz w:val="24"/>
                          <w:szCs w:val="32"/>
                          <w:cs/>
                        </w:rPr>
                        <w:t>กรุณาอย่าลืมหนังสือเดินทาง (พาสปอร์ต) เล่มปัจจุบันที่มีอายุคงเหลือ</w:t>
                      </w:r>
                      <w:r>
                        <w:rPr>
                          <w:rFonts w:ascii="Browallia New" w:hAnsi="Browallia New" w:cs="Browallia New" w:hint="cs"/>
                          <w:b/>
                          <w:bCs/>
                          <w:sz w:val="24"/>
                          <w:szCs w:val="32"/>
                          <w:cs/>
                        </w:rPr>
                        <w:t>มากกว่า</w:t>
                      </w:r>
                      <w:r w:rsidRPr="00AD6D58">
                        <w:rPr>
                          <w:rFonts w:ascii="Browallia New" w:hAnsi="Browallia New" w:cs="Browallia New"/>
                          <w:b/>
                          <w:bCs/>
                          <w:sz w:val="24"/>
                          <w:szCs w:val="32"/>
                          <w:cs/>
                        </w:rPr>
                        <w:t xml:space="preserve"> 6 เดือน ณ วันเดินทางกลับ </w:t>
                      </w:r>
                    </w:p>
                    <w:p w14:paraId="586141B8" w14:textId="77777777" w:rsidR="00796B5F" w:rsidRPr="00AD6D58" w:rsidRDefault="00796B5F" w:rsidP="00796B5F">
                      <w:pPr>
                        <w:spacing w:after="0"/>
                        <w:jc w:val="center"/>
                        <w:rPr>
                          <w:rFonts w:ascii="Browallia New" w:hAnsi="Browallia New" w:cs="Browallia New"/>
                          <w:b/>
                          <w:bCs/>
                          <w:sz w:val="24"/>
                          <w:szCs w:val="32"/>
                        </w:rPr>
                      </w:pPr>
                      <w:r w:rsidRPr="00AD6D58">
                        <w:rPr>
                          <w:rFonts w:ascii="Browallia New" w:hAnsi="Browallia New" w:cs="Browallia New"/>
                          <w:b/>
                          <w:bCs/>
                          <w:sz w:val="24"/>
                          <w:szCs w:val="32"/>
                          <w:cs/>
                        </w:rPr>
                        <w:t>มาสนามบิน</w:t>
                      </w:r>
                      <w:r>
                        <w:rPr>
                          <w:rFonts w:ascii="Browallia New" w:hAnsi="Browallia New" w:cs="Browallia New"/>
                          <w:b/>
                          <w:bCs/>
                          <w:sz w:val="24"/>
                          <w:szCs w:val="24"/>
                          <w:cs/>
                        </w:rPr>
                        <w:t xml:space="preserve"> </w:t>
                      </w:r>
                      <w:r w:rsidRPr="00AD6D58">
                        <w:rPr>
                          <w:rFonts w:ascii="Browallia New" w:hAnsi="Browallia New" w:cs="Browallia New"/>
                          <w:b/>
                          <w:bCs/>
                          <w:sz w:val="24"/>
                          <w:szCs w:val="32"/>
                          <w:cs/>
                        </w:rPr>
                        <w:t>กรณีมีหนังสือเดินทาง (พาสปอร์ต) เล่มเก่า ควรเตรียมมาด้วย</w:t>
                      </w:r>
                    </w:p>
                  </w:txbxContent>
                </v:textbox>
                <w10:wrap type="topAndBottom" anchorx="margin"/>
              </v:shape>
            </w:pict>
          </mc:Fallback>
        </mc:AlternateContent>
      </w:r>
    </w:p>
    <w:p w14:paraId="0618B8C4" w14:textId="5A6B1001" w:rsidR="000D35B5" w:rsidRPr="001F7180" w:rsidRDefault="000D35B5" w:rsidP="00B44177">
      <w:pPr>
        <w:spacing w:after="0"/>
        <w:ind w:right="-27"/>
        <w:rPr>
          <w:rFonts w:ascii="Tahoma" w:hAnsi="Tahoma" w:cs="Tahoma"/>
          <w:b/>
          <w:bCs/>
          <w:color w:val="FF0000"/>
          <w:sz w:val="16"/>
          <w:szCs w:val="16"/>
        </w:rPr>
      </w:pPr>
    </w:p>
    <w:tbl>
      <w:tblPr>
        <w:tblStyle w:val="TableGrid"/>
        <w:tblpPr w:leftFromText="180" w:rightFromText="180" w:vertAnchor="text" w:horzAnchor="margin" w:tblpY="48"/>
        <w:tblW w:w="10481" w:type="dxa"/>
        <w:tblBorders>
          <w:top w:val="none" w:sz="0" w:space="0" w:color="auto"/>
          <w:left w:val="none" w:sz="0" w:space="0" w:color="auto"/>
          <w:bottom w:val="none" w:sz="0" w:space="0" w:color="auto"/>
          <w:right w:val="none" w:sz="0" w:space="0" w:color="auto"/>
          <w:insideH w:val="none" w:sz="0" w:space="0" w:color="auto"/>
          <w:insideV w:val="none" w:sz="0" w:space="0" w:color="auto"/>
        </w:tblBorders>
        <w:tblLook w:val="0000" w:firstRow="0" w:lastRow="0" w:firstColumn="0" w:lastColumn="0" w:noHBand="0" w:noVBand="0"/>
      </w:tblPr>
      <w:tblGrid>
        <w:gridCol w:w="1948"/>
        <w:gridCol w:w="1781"/>
        <w:gridCol w:w="2486"/>
        <w:gridCol w:w="1855"/>
        <w:gridCol w:w="2411"/>
      </w:tblGrid>
      <w:tr w:rsidR="00CA6CC8" w:rsidRPr="00CA6CC8" w14:paraId="4CEB295D" w14:textId="77777777" w:rsidTr="00B125F9">
        <w:trPr>
          <w:trHeight w:val="309"/>
        </w:trPr>
        <w:tc>
          <w:tcPr>
            <w:tcW w:w="1948" w:type="dxa"/>
            <w:shd w:val="clear" w:color="auto" w:fill="92D050"/>
            <w:vAlign w:val="center"/>
          </w:tcPr>
          <w:p w14:paraId="7D74DB3D" w14:textId="77777777" w:rsidR="00206F70" w:rsidRPr="00B125F9" w:rsidRDefault="00206F70" w:rsidP="00B44177">
            <w:pPr>
              <w:pStyle w:val="NoSpacing"/>
              <w:spacing w:line="276" w:lineRule="auto"/>
              <w:ind w:left="142" w:right="141"/>
              <w:jc w:val="center"/>
              <w:rPr>
                <w:rFonts w:ascii="Tahoma" w:hAnsi="Tahoma" w:cs="Tahoma"/>
                <w:b/>
                <w:bCs/>
                <w:sz w:val="24"/>
                <w:szCs w:val="24"/>
                <w:cs/>
              </w:rPr>
            </w:pPr>
            <w:r w:rsidRPr="00B125F9">
              <w:rPr>
                <w:rFonts w:ascii="Tahoma" w:hAnsi="Tahoma" w:cs="Tahoma"/>
                <w:b/>
                <w:bCs/>
                <w:sz w:val="24"/>
                <w:szCs w:val="24"/>
                <w:cs/>
              </w:rPr>
              <w:t>วันที่เดินทาง</w:t>
            </w:r>
          </w:p>
        </w:tc>
        <w:tc>
          <w:tcPr>
            <w:tcW w:w="1781" w:type="dxa"/>
            <w:shd w:val="clear" w:color="auto" w:fill="92D050"/>
            <w:vAlign w:val="center"/>
          </w:tcPr>
          <w:p w14:paraId="070BC187" w14:textId="619F0F8E" w:rsidR="00206F70" w:rsidRPr="00B125F9" w:rsidRDefault="00206F70" w:rsidP="00B44177">
            <w:pPr>
              <w:pStyle w:val="NoSpacing"/>
              <w:spacing w:line="276" w:lineRule="auto"/>
              <w:ind w:left="142" w:right="141"/>
              <w:jc w:val="center"/>
              <w:rPr>
                <w:rFonts w:ascii="Tahoma" w:hAnsi="Tahoma" w:cs="Tahoma"/>
                <w:b/>
                <w:bCs/>
                <w:sz w:val="24"/>
                <w:szCs w:val="24"/>
              </w:rPr>
            </w:pPr>
            <w:r w:rsidRPr="00B125F9">
              <w:rPr>
                <w:rFonts w:ascii="Tahoma" w:hAnsi="Tahoma" w:cs="Tahoma"/>
                <w:b/>
                <w:bCs/>
                <w:sz w:val="24"/>
                <w:szCs w:val="24"/>
                <w:cs/>
              </w:rPr>
              <w:t>เที่ยวบิน</w:t>
            </w:r>
          </w:p>
        </w:tc>
        <w:tc>
          <w:tcPr>
            <w:tcW w:w="2486" w:type="dxa"/>
            <w:shd w:val="clear" w:color="auto" w:fill="92D050"/>
            <w:vAlign w:val="center"/>
          </w:tcPr>
          <w:p w14:paraId="690C1003" w14:textId="77777777" w:rsidR="00206F70" w:rsidRPr="00B125F9" w:rsidRDefault="00206F70" w:rsidP="00B44177">
            <w:pPr>
              <w:pStyle w:val="NoSpacing"/>
              <w:spacing w:line="276" w:lineRule="auto"/>
              <w:ind w:left="142" w:right="141"/>
              <w:jc w:val="center"/>
              <w:rPr>
                <w:rFonts w:ascii="Tahoma" w:hAnsi="Tahoma" w:cs="Tahoma"/>
                <w:b/>
                <w:bCs/>
                <w:sz w:val="24"/>
                <w:szCs w:val="24"/>
              </w:rPr>
            </w:pPr>
            <w:r w:rsidRPr="00B125F9">
              <w:rPr>
                <w:rFonts w:ascii="Tahoma" w:hAnsi="Tahoma" w:cs="Tahoma"/>
                <w:b/>
                <w:bCs/>
                <w:sz w:val="24"/>
                <w:szCs w:val="24"/>
                <w:cs/>
              </w:rPr>
              <w:t>เส้นทางบิน</w:t>
            </w:r>
          </w:p>
        </w:tc>
        <w:tc>
          <w:tcPr>
            <w:tcW w:w="1855" w:type="dxa"/>
            <w:shd w:val="clear" w:color="auto" w:fill="92D050"/>
            <w:vAlign w:val="center"/>
          </w:tcPr>
          <w:p w14:paraId="0ECF373B" w14:textId="77777777" w:rsidR="00206F70" w:rsidRPr="00B125F9" w:rsidRDefault="00206F70" w:rsidP="00B44177">
            <w:pPr>
              <w:pStyle w:val="NoSpacing"/>
              <w:spacing w:line="276" w:lineRule="auto"/>
              <w:ind w:left="142" w:right="141"/>
              <w:jc w:val="center"/>
              <w:rPr>
                <w:rFonts w:ascii="Tahoma" w:hAnsi="Tahoma" w:cs="Tahoma"/>
                <w:b/>
                <w:bCs/>
                <w:sz w:val="24"/>
                <w:szCs w:val="24"/>
              </w:rPr>
            </w:pPr>
            <w:r w:rsidRPr="00B125F9">
              <w:rPr>
                <w:rFonts w:ascii="Tahoma" w:hAnsi="Tahoma" w:cs="Tahoma"/>
                <w:b/>
                <w:bCs/>
                <w:sz w:val="24"/>
                <w:szCs w:val="24"/>
                <w:cs/>
              </w:rPr>
              <w:t>เวลาออก</w:t>
            </w:r>
          </w:p>
        </w:tc>
        <w:tc>
          <w:tcPr>
            <w:tcW w:w="2411" w:type="dxa"/>
            <w:shd w:val="clear" w:color="auto" w:fill="92D050"/>
            <w:vAlign w:val="center"/>
          </w:tcPr>
          <w:p w14:paraId="3E869ABD" w14:textId="77777777" w:rsidR="00206F70" w:rsidRPr="00B125F9" w:rsidRDefault="00206F70" w:rsidP="00B44177">
            <w:pPr>
              <w:pStyle w:val="NoSpacing"/>
              <w:spacing w:line="276" w:lineRule="auto"/>
              <w:ind w:left="142" w:right="141"/>
              <w:jc w:val="center"/>
              <w:rPr>
                <w:rFonts w:ascii="Tahoma" w:hAnsi="Tahoma" w:cs="Tahoma"/>
                <w:b/>
                <w:bCs/>
                <w:sz w:val="24"/>
                <w:szCs w:val="24"/>
              </w:rPr>
            </w:pPr>
            <w:r w:rsidRPr="00B125F9">
              <w:rPr>
                <w:rFonts w:ascii="Tahoma" w:hAnsi="Tahoma" w:cs="Tahoma"/>
                <w:b/>
                <w:bCs/>
                <w:sz w:val="24"/>
                <w:szCs w:val="24"/>
                <w:cs/>
              </w:rPr>
              <w:t>เวลาถึง</w:t>
            </w:r>
          </w:p>
        </w:tc>
      </w:tr>
      <w:tr w:rsidR="00206F70" w:rsidRPr="00E41BDB" w14:paraId="4D6A798C" w14:textId="77777777" w:rsidTr="00AB02BC">
        <w:trPr>
          <w:trHeight w:val="60"/>
        </w:trPr>
        <w:tc>
          <w:tcPr>
            <w:tcW w:w="1948" w:type="dxa"/>
            <w:shd w:val="clear" w:color="auto" w:fill="FFF2CC" w:themeFill="accent4" w:themeFillTint="33"/>
            <w:vAlign w:val="center"/>
          </w:tcPr>
          <w:p w14:paraId="749EB36B" w14:textId="64B45E76" w:rsidR="00206F70" w:rsidRPr="00E41BDB" w:rsidRDefault="00162568" w:rsidP="00492A31">
            <w:pPr>
              <w:pStyle w:val="NoSpacing"/>
              <w:spacing w:line="276" w:lineRule="auto"/>
              <w:ind w:right="141"/>
              <w:rPr>
                <w:rFonts w:ascii="Tahoma" w:hAnsi="Tahoma" w:cs="Tahoma"/>
                <w:b/>
                <w:bCs/>
                <w:sz w:val="24"/>
                <w:szCs w:val="24"/>
                <w:cs/>
              </w:rPr>
            </w:pPr>
            <w:r>
              <w:rPr>
                <w:rFonts w:ascii="Tahoma" w:hAnsi="Tahoma" w:cs="Tahoma" w:hint="cs"/>
                <w:b/>
                <w:bCs/>
                <w:sz w:val="24"/>
                <w:szCs w:val="24"/>
                <w:cs/>
              </w:rPr>
              <w:t xml:space="preserve">  </w:t>
            </w:r>
            <w:r w:rsidR="00395B28">
              <w:rPr>
                <w:rFonts w:ascii="Tahoma" w:hAnsi="Tahoma" w:cs="Tahoma" w:hint="cs"/>
                <w:b/>
                <w:bCs/>
                <w:sz w:val="24"/>
                <w:szCs w:val="24"/>
                <w:cs/>
              </w:rPr>
              <w:t>26 มิ.ย.</w:t>
            </w:r>
            <w:r w:rsidR="009E6817">
              <w:rPr>
                <w:rFonts w:ascii="Tahoma" w:hAnsi="Tahoma" w:cs="Tahoma" w:hint="cs"/>
                <w:b/>
                <w:bCs/>
                <w:sz w:val="24"/>
                <w:szCs w:val="24"/>
                <w:cs/>
              </w:rPr>
              <w:t xml:space="preserve"> 67</w:t>
            </w:r>
          </w:p>
        </w:tc>
        <w:tc>
          <w:tcPr>
            <w:tcW w:w="1781" w:type="dxa"/>
            <w:shd w:val="clear" w:color="auto" w:fill="FFF2CC" w:themeFill="accent4" w:themeFillTint="33"/>
            <w:vAlign w:val="center"/>
          </w:tcPr>
          <w:p w14:paraId="0755F986" w14:textId="4CE5C6E9" w:rsidR="00206F70" w:rsidRPr="00E41BDB" w:rsidRDefault="0052646A" w:rsidP="00CA6CC8">
            <w:pPr>
              <w:pStyle w:val="NoSpacing"/>
              <w:spacing w:line="276" w:lineRule="auto"/>
              <w:ind w:left="142" w:right="141"/>
              <w:rPr>
                <w:rFonts w:ascii="Tahoma" w:hAnsi="Tahoma" w:cs="Tahoma"/>
                <w:b/>
                <w:bCs/>
                <w:sz w:val="24"/>
                <w:szCs w:val="24"/>
              </w:rPr>
            </w:pPr>
            <w:r>
              <w:rPr>
                <w:rFonts w:ascii="Tahoma" w:hAnsi="Tahoma" w:cs="Tahoma" w:hint="cs"/>
                <w:b/>
                <w:bCs/>
                <w:sz w:val="24"/>
                <w:szCs w:val="24"/>
                <w:cs/>
              </w:rPr>
              <w:t xml:space="preserve"> </w:t>
            </w:r>
            <w:r w:rsidR="00885E92">
              <w:rPr>
                <w:rFonts w:ascii="Tahoma" w:hAnsi="Tahoma" w:cs="Tahoma"/>
                <w:b/>
                <w:bCs/>
                <w:sz w:val="24"/>
                <w:szCs w:val="24"/>
              </w:rPr>
              <w:t xml:space="preserve">  </w:t>
            </w:r>
            <w:r w:rsidR="00EC062B">
              <w:rPr>
                <w:rFonts w:ascii="Tahoma" w:hAnsi="Tahoma" w:cs="Tahoma"/>
                <w:b/>
                <w:bCs/>
                <w:sz w:val="24"/>
                <w:szCs w:val="24"/>
              </w:rPr>
              <w:t>MU</w:t>
            </w:r>
            <w:r w:rsidR="00B125F9">
              <w:rPr>
                <w:rFonts w:ascii="Tahoma" w:hAnsi="Tahoma" w:cs="Tahoma" w:hint="cs"/>
                <w:b/>
                <w:bCs/>
                <w:sz w:val="24"/>
                <w:szCs w:val="24"/>
                <w:cs/>
              </w:rPr>
              <w:t>548</w:t>
            </w:r>
          </w:p>
        </w:tc>
        <w:tc>
          <w:tcPr>
            <w:tcW w:w="2486" w:type="dxa"/>
            <w:shd w:val="clear" w:color="auto" w:fill="FFF2CC" w:themeFill="accent4" w:themeFillTint="33"/>
            <w:vAlign w:val="center"/>
          </w:tcPr>
          <w:p w14:paraId="085241A8" w14:textId="4DD60223" w:rsidR="00206F70" w:rsidRPr="00E41BDB" w:rsidRDefault="00D8197E" w:rsidP="00B44177">
            <w:pPr>
              <w:pStyle w:val="NoSpacing"/>
              <w:spacing w:line="276" w:lineRule="auto"/>
              <w:jc w:val="center"/>
              <w:rPr>
                <w:rFonts w:ascii="Tahoma" w:hAnsi="Tahoma" w:cs="Tahoma"/>
                <w:b/>
                <w:bCs/>
                <w:sz w:val="24"/>
                <w:szCs w:val="24"/>
                <w:cs/>
              </w:rPr>
            </w:pPr>
            <w:r>
              <w:rPr>
                <w:rFonts w:ascii="Tahoma" w:hAnsi="Tahoma" w:cs="Tahoma"/>
                <w:b/>
                <w:bCs/>
                <w:sz w:val="24"/>
                <w:szCs w:val="24"/>
              </w:rPr>
              <w:t>BKK</w:t>
            </w:r>
            <w:r w:rsidR="00206F70" w:rsidRPr="00E41BDB">
              <w:rPr>
                <w:rFonts w:ascii="Tahoma" w:hAnsi="Tahoma" w:cs="Tahoma"/>
                <w:b/>
                <w:bCs/>
                <w:sz w:val="24"/>
                <w:szCs w:val="24"/>
              </w:rPr>
              <w:t xml:space="preserve"> </w:t>
            </w:r>
            <w:r w:rsidR="00206F70">
              <w:rPr>
                <w:rFonts w:ascii="Tahoma" w:hAnsi="Tahoma" w:cs="Tahoma"/>
                <w:b/>
                <w:bCs/>
                <w:sz w:val="24"/>
                <w:szCs w:val="24"/>
              </w:rPr>
              <w:t>–</w:t>
            </w:r>
            <w:r>
              <w:rPr>
                <w:rFonts w:ascii="Tahoma" w:hAnsi="Tahoma" w:cs="Tahoma"/>
                <w:b/>
                <w:bCs/>
                <w:sz w:val="24"/>
                <w:szCs w:val="24"/>
              </w:rPr>
              <w:t xml:space="preserve"> </w:t>
            </w:r>
            <w:r w:rsidR="00B125F9" w:rsidRPr="00B125F9">
              <w:rPr>
                <w:rFonts w:ascii="Tahoma" w:hAnsi="Tahoma" w:cs="Tahoma"/>
                <w:b/>
                <w:bCs/>
                <w:color w:val="FF0000"/>
                <w:sz w:val="24"/>
                <w:szCs w:val="24"/>
              </w:rPr>
              <w:t>PVG</w:t>
            </w:r>
          </w:p>
        </w:tc>
        <w:tc>
          <w:tcPr>
            <w:tcW w:w="1855" w:type="dxa"/>
            <w:shd w:val="clear" w:color="auto" w:fill="FFF2CC" w:themeFill="accent4" w:themeFillTint="33"/>
            <w:vAlign w:val="center"/>
          </w:tcPr>
          <w:p w14:paraId="56AD7171" w14:textId="5EF56814" w:rsidR="00206F70" w:rsidRPr="005060CD" w:rsidRDefault="005B6E55" w:rsidP="00DC2A2D">
            <w:pPr>
              <w:pStyle w:val="NoSpacing"/>
              <w:spacing w:line="276" w:lineRule="auto"/>
              <w:ind w:left="142" w:right="141"/>
              <w:jc w:val="center"/>
              <w:rPr>
                <w:rFonts w:ascii="Tahoma" w:hAnsi="Tahoma" w:cs="Tahoma"/>
                <w:b/>
                <w:bCs/>
                <w:sz w:val="24"/>
                <w:szCs w:val="24"/>
                <w:highlight w:val="red"/>
              </w:rPr>
            </w:pPr>
            <w:r w:rsidRPr="005060CD">
              <w:rPr>
                <w:rFonts w:ascii="Tahoma" w:hAnsi="Tahoma" w:cs="Tahoma"/>
                <w:b/>
                <w:bCs/>
                <w:sz w:val="24"/>
                <w:szCs w:val="24"/>
                <w:highlight w:val="red"/>
              </w:rPr>
              <w:t xml:space="preserve">  </w:t>
            </w:r>
            <w:r w:rsidR="00B125F9" w:rsidRPr="005060CD">
              <w:rPr>
                <w:rFonts w:ascii="Tahoma" w:hAnsi="Tahoma" w:cs="Tahoma" w:hint="cs"/>
                <w:b/>
                <w:bCs/>
                <w:sz w:val="24"/>
                <w:szCs w:val="24"/>
                <w:highlight w:val="red"/>
                <w:cs/>
              </w:rPr>
              <w:t>02.</w:t>
            </w:r>
            <w:r w:rsidR="005060CD">
              <w:rPr>
                <w:rFonts w:ascii="Tahoma" w:hAnsi="Tahoma" w:cs="Tahoma" w:hint="cs"/>
                <w:b/>
                <w:bCs/>
                <w:sz w:val="24"/>
                <w:szCs w:val="24"/>
                <w:highlight w:val="red"/>
                <w:cs/>
              </w:rPr>
              <w:t>10</w:t>
            </w:r>
            <w:r w:rsidR="00C94689" w:rsidRPr="005060CD">
              <w:rPr>
                <w:rFonts w:ascii="Tahoma" w:hAnsi="Tahoma" w:cs="Tahoma"/>
                <w:b/>
                <w:bCs/>
                <w:sz w:val="24"/>
                <w:szCs w:val="24"/>
                <w:highlight w:val="red"/>
              </w:rPr>
              <w:t xml:space="preserve"> </w:t>
            </w:r>
            <w:r w:rsidR="0052646A" w:rsidRPr="005060CD">
              <w:rPr>
                <w:rFonts w:ascii="Tahoma" w:hAnsi="Tahoma" w:cs="Tahoma" w:hint="cs"/>
                <w:b/>
                <w:bCs/>
                <w:sz w:val="24"/>
                <w:szCs w:val="24"/>
                <w:highlight w:val="red"/>
                <w:cs/>
              </w:rPr>
              <w:t>น.</w:t>
            </w:r>
          </w:p>
        </w:tc>
        <w:tc>
          <w:tcPr>
            <w:tcW w:w="2411" w:type="dxa"/>
            <w:shd w:val="clear" w:color="auto" w:fill="FFF2CC" w:themeFill="accent4" w:themeFillTint="33"/>
            <w:vAlign w:val="center"/>
          </w:tcPr>
          <w:p w14:paraId="56E5EAB8" w14:textId="044B872C" w:rsidR="00206F70" w:rsidRPr="005060CD" w:rsidRDefault="00B125F9" w:rsidP="00680BF5">
            <w:pPr>
              <w:pStyle w:val="NoSpacing"/>
              <w:spacing w:line="276" w:lineRule="auto"/>
              <w:ind w:right="-67"/>
              <w:jc w:val="center"/>
              <w:rPr>
                <w:rFonts w:ascii="Tahoma" w:hAnsi="Tahoma" w:cs="Tahoma"/>
                <w:b/>
                <w:bCs/>
                <w:sz w:val="24"/>
                <w:szCs w:val="24"/>
                <w:highlight w:val="red"/>
                <w:cs/>
              </w:rPr>
            </w:pPr>
            <w:r w:rsidRPr="005060CD">
              <w:rPr>
                <w:rFonts w:ascii="Tahoma" w:hAnsi="Tahoma" w:cs="Tahoma" w:hint="cs"/>
                <w:b/>
                <w:bCs/>
                <w:sz w:val="24"/>
                <w:szCs w:val="24"/>
                <w:highlight w:val="red"/>
                <w:cs/>
              </w:rPr>
              <w:t>0</w:t>
            </w:r>
            <w:r w:rsidR="005060CD">
              <w:rPr>
                <w:rFonts w:ascii="Tahoma" w:hAnsi="Tahoma" w:cs="Tahoma" w:hint="cs"/>
                <w:b/>
                <w:bCs/>
                <w:sz w:val="24"/>
                <w:szCs w:val="24"/>
                <w:highlight w:val="red"/>
                <w:cs/>
              </w:rPr>
              <w:t>7.30</w:t>
            </w:r>
            <w:r w:rsidR="00EC062B" w:rsidRPr="005060CD">
              <w:rPr>
                <w:rFonts w:ascii="Tahoma" w:hAnsi="Tahoma" w:cs="Tahoma"/>
                <w:b/>
                <w:bCs/>
                <w:sz w:val="24"/>
                <w:szCs w:val="24"/>
                <w:highlight w:val="red"/>
              </w:rPr>
              <w:t xml:space="preserve"> </w:t>
            </w:r>
            <w:r w:rsidR="00EC062B" w:rsidRPr="005060CD">
              <w:rPr>
                <w:rFonts w:ascii="Tahoma" w:hAnsi="Tahoma" w:cs="Tahoma" w:hint="cs"/>
                <w:b/>
                <w:bCs/>
                <w:sz w:val="24"/>
                <w:szCs w:val="24"/>
                <w:highlight w:val="red"/>
                <w:cs/>
              </w:rPr>
              <w:t>น.</w:t>
            </w:r>
          </w:p>
        </w:tc>
      </w:tr>
      <w:tr w:rsidR="00206F70" w:rsidRPr="00E41BDB" w14:paraId="60D1DDCE" w14:textId="77777777" w:rsidTr="00AB02BC">
        <w:trPr>
          <w:trHeight w:val="309"/>
        </w:trPr>
        <w:tc>
          <w:tcPr>
            <w:tcW w:w="1948" w:type="dxa"/>
            <w:shd w:val="clear" w:color="auto" w:fill="FCD0FA"/>
            <w:vAlign w:val="center"/>
          </w:tcPr>
          <w:p w14:paraId="08C5CE7F" w14:textId="602D9257" w:rsidR="00206F70" w:rsidRPr="00E41BDB" w:rsidRDefault="00395B28" w:rsidP="003433C8">
            <w:pPr>
              <w:pStyle w:val="NoSpacing"/>
              <w:spacing w:line="276" w:lineRule="auto"/>
              <w:ind w:left="142" w:right="141"/>
              <w:rPr>
                <w:rFonts w:ascii="Tahoma" w:hAnsi="Tahoma" w:cs="Tahoma"/>
                <w:b/>
                <w:bCs/>
                <w:sz w:val="24"/>
                <w:szCs w:val="24"/>
                <w:cs/>
              </w:rPr>
            </w:pPr>
            <w:r>
              <w:rPr>
                <w:rFonts w:ascii="Tahoma" w:hAnsi="Tahoma" w:cs="Tahoma" w:hint="cs"/>
                <w:b/>
                <w:bCs/>
                <w:sz w:val="24"/>
                <w:szCs w:val="24"/>
                <w:cs/>
              </w:rPr>
              <w:t>29 มิ.ย.</w:t>
            </w:r>
            <w:r w:rsidR="00AC6CB3">
              <w:rPr>
                <w:rFonts w:ascii="Tahoma" w:hAnsi="Tahoma" w:cs="Tahoma" w:hint="cs"/>
                <w:b/>
                <w:bCs/>
                <w:sz w:val="24"/>
                <w:szCs w:val="24"/>
                <w:cs/>
              </w:rPr>
              <w:t xml:space="preserve"> 67</w:t>
            </w:r>
          </w:p>
        </w:tc>
        <w:tc>
          <w:tcPr>
            <w:tcW w:w="1781" w:type="dxa"/>
            <w:shd w:val="clear" w:color="auto" w:fill="FCD0FA"/>
            <w:vAlign w:val="center"/>
          </w:tcPr>
          <w:p w14:paraId="278FA16D" w14:textId="2D046096" w:rsidR="00206F70" w:rsidRPr="00E41BDB" w:rsidRDefault="00885E92" w:rsidP="00CA6CC8">
            <w:pPr>
              <w:pStyle w:val="NoSpacing"/>
              <w:spacing w:line="276" w:lineRule="auto"/>
              <w:ind w:left="142" w:right="141"/>
              <w:rPr>
                <w:rFonts w:ascii="Tahoma" w:hAnsi="Tahoma" w:cs="Tahoma"/>
                <w:b/>
                <w:bCs/>
                <w:sz w:val="24"/>
                <w:szCs w:val="24"/>
                <w:cs/>
              </w:rPr>
            </w:pPr>
            <w:r>
              <w:rPr>
                <w:rFonts w:ascii="Tahoma" w:hAnsi="Tahoma" w:cs="Tahoma"/>
                <w:b/>
                <w:bCs/>
                <w:sz w:val="24"/>
                <w:szCs w:val="24"/>
              </w:rPr>
              <w:t xml:space="preserve">   </w:t>
            </w:r>
            <w:r w:rsidR="00CE61F1">
              <w:rPr>
                <w:rFonts w:ascii="Tahoma" w:hAnsi="Tahoma" w:cs="Tahoma"/>
                <w:b/>
                <w:bCs/>
                <w:sz w:val="24"/>
                <w:szCs w:val="24"/>
              </w:rPr>
              <w:t>MU547</w:t>
            </w:r>
          </w:p>
        </w:tc>
        <w:tc>
          <w:tcPr>
            <w:tcW w:w="2486" w:type="dxa"/>
            <w:shd w:val="clear" w:color="auto" w:fill="FCD0FA"/>
            <w:vAlign w:val="center"/>
          </w:tcPr>
          <w:p w14:paraId="4C308A6B" w14:textId="324EE74C" w:rsidR="00206F70" w:rsidRPr="00E41BDB" w:rsidRDefault="00B125F9" w:rsidP="00CA6CC8">
            <w:pPr>
              <w:pStyle w:val="NoSpacing"/>
              <w:spacing w:line="276" w:lineRule="auto"/>
              <w:jc w:val="center"/>
              <w:rPr>
                <w:rFonts w:ascii="Tahoma" w:hAnsi="Tahoma" w:cs="Tahoma"/>
                <w:b/>
                <w:bCs/>
                <w:sz w:val="24"/>
                <w:szCs w:val="24"/>
                <w:cs/>
              </w:rPr>
            </w:pPr>
            <w:r w:rsidRPr="00B125F9">
              <w:rPr>
                <w:rFonts w:ascii="Tahoma" w:hAnsi="Tahoma" w:cs="Tahoma"/>
                <w:b/>
                <w:bCs/>
                <w:color w:val="FF0000"/>
                <w:sz w:val="24"/>
                <w:szCs w:val="24"/>
              </w:rPr>
              <w:t>PVG</w:t>
            </w:r>
            <w:r w:rsidR="009E6817" w:rsidRPr="00E41BDB">
              <w:rPr>
                <w:rFonts w:ascii="Tahoma" w:hAnsi="Tahoma" w:cs="Tahoma"/>
                <w:b/>
                <w:bCs/>
                <w:sz w:val="24"/>
                <w:szCs w:val="24"/>
              </w:rPr>
              <w:t xml:space="preserve"> </w:t>
            </w:r>
            <w:r w:rsidR="000F67CD">
              <w:rPr>
                <w:rFonts w:ascii="Tahoma" w:hAnsi="Tahoma" w:cs="Tahoma"/>
                <w:b/>
                <w:bCs/>
                <w:sz w:val="24"/>
                <w:szCs w:val="24"/>
              </w:rPr>
              <w:t>–</w:t>
            </w:r>
            <w:r w:rsidR="00206F70" w:rsidRPr="00E41BDB">
              <w:rPr>
                <w:rFonts w:ascii="Tahoma" w:hAnsi="Tahoma" w:cs="Tahoma"/>
                <w:b/>
                <w:bCs/>
                <w:sz w:val="24"/>
                <w:szCs w:val="24"/>
              </w:rPr>
              <w:t xml:space="preserve"> </w:t>
            </w:r>
            <w:r w:rsidR="00D8197E">
              <w:rPr>
                <w:rFonts w:ascii="Tahoma" w:hAnsi="Tahoma" w:cs="Tahoma"/>
                <w:b/>
                <w:bCs/>
                <w:sz w:val="24"/>
                <w:szCs w:val="24"/>
              </w:rPr>
              <w:t>BKK</w:t>
            </w:r>
          </w:p>
        </w:tc>
        <w:tc>
          <w:tcPr>
            <w:tcW w:w="1855" w:type="dxa"/>
            <w:shd w:val="clear" w:color="auto" w:fill="FCD0FA"/>
            <w:vAlign w:val="center"/>
          </w:tcPr>
          <w:p w14:paraId="7D3B1112" w14:textId="5EBC7FAC" w:rsidR="00206F70" w:rsidRPr="005060CD" w:rsidRDefault="00E725B9" w:rsidP="00DC2A2D">
            <w:pPr>
              <w:pStyle w:val="NoSpacing"/>
              <w:spacing w:line="276" w:lineRule="auto"/>
              <w:ind w:left="142" w:right="141"/>
              <w:jc w:val="center"/>
              <w:rPr>
                <w:rFonts w:ascii="Tahoma" w:hAnsi="Tahoma" w:cs="Tahoma"/>
                <w:b/>
                <w:bCs/>
                <w:sz w:val="24"/>
                <w:szCs w:val="24"/>
                <w:highlight w:val="red"/>
              </w:rPr>
            </w:pPr>
            <w:r w:rsidRPr="005060CD">
              <w:rPr>
                <w:rFonts w:ascii="Tahoma" w:hAnsi="Tahoma" w:cs="Tahoma"/>
                <w:b/>
                <w:bCs/>
                <w:sz w:val="24"/>
                <w:szCs w:val="24"/>
                <w:highlight w:val="red"/>
              </w:rPr>
              <w:t xml:space="preserve">  </w:t>
            </w:r>
            <w:r w:rsidR="005060CD">
              <w:rPr>
                <w:rFonts w:ascii="Tahoma" w:hAnsi="Tahoma" w:cs="Tahoma" w:hint="cs"/>
                <w:b/>
                <w:bCs/>
                <w:sz w:val="24"/>
                <w:szCs w:val="24"/>
                <w:highlight w:val="red"/>
                <w:cs/>
              </w:rPr>
              <w:t>21.00</w:t>
            </w:r>
            <w:r w:rsidR="00C94689" w:rsidRPr="005060CD">
              <w:rPr>
                <w:rFonts w:ascii="Tahoma" w:hAnsi="Tahoma" w:cs="Tahoma"/>
                <w:b/>
                <w:bCs/>
                <w:sz w:val="24"/>
                <w:szCs w:val="24"/>
                <w:highlight w:val="red"/>
              </w:rPr>
              <w:t xml:space="preserve"> </w:t>
            </w:r>
            <w:r w:rsidR="00206F70" w:rsidRPr="005060CD">
              <w:rPr>
                <w:rFonts w:ascii="Tahoma" w:hAnsi="Tahoma" w:cs="Tahoma" w:hint="cs"/>
                <w:b/>
                <w:bCs/>
                <w:sz w:val="24"/>
                <w:szCs w:val="24"/>
                <w:highlight w:val="red"/>
                <w:cs/>
              </w:rPr>
              <w:t>น.</w:t>
            </w:r>
          </w:p>
        </w:tc>
        <w:tc>
          <w:tcPr>
            <w:tcW w:w="2411" w:type="dxa"/>
            <w:shd w:val="clear" w:color="auto" w:fill="FCD0FA"/>
            <w:vAlign w:val="center"/>
          </w:tcPr>
          <w:p w14:paraId="5E0AD673" w14:textId="4F8C3DDC" w:rsidR="00206F70" w:rsidRPr="005060CD" w:rsidRDefault="00C05DF1" w:rsidP="00A344EE">
            <w:pPr>
              <w:pStyle w:val="NoSpacing"/>
              <w:spacing w:line="276" w:lineRule="auto"/>
              <w:ind w:left="142" w:right="108"/>
              <w:jc w:val="center"/>
              <w:rPr>
                <w:rFonts w:ascii="Tahoma" w:hAnsi="Tahoma" w:cs="Tahoma"/>
                <w:b/>
                <w:bCs/>
                <w:sz w:val="24"/>
                <w:szCs w:val="24"/>
                <w:highlight w:val="red"/>
              </w:rPr>
            </w:pPr>
            <w:r w:rsidRPr="005060CD">
              <w:rPr>
                <w:rFonts w:ascii="Tahoma" w:hAnsi="Tahoma" w:cs="Tahoma" w:hint="cs"/>
                <w:b/>
                <w:bCs/>
                <w:sz w:val="24"/>
                <w:szCs w:val="24"/>
                <w:highlight w:val="red"/>
                <w:cs/>
              </w:rPr>
              <w:t xml:space="preserve"> </w:t>
            </w:r>
            <w:r w:rsidR="005060CD">
              <w:rPr>
                <w:rFonts w:ascii="Tahoma" w:hAnsi="Tahoma" w:cs="Tahoma" w:hint="cs"/>
                <w:b/>
                <w:bCs/>
                <w:sz w:val="24"/>
                <w:szCs w:val="24"/>
                <w:highlight w:val="red"/>
                <w:cs/>
              </w:rPr>
              <w:t>00.40</w:t>
            </w:r>
            <w:r w:rsidR="0052646A" w:rsidRPr="005060CD">
              <w:rPr>
                <w:rFonts w:ascii="Tahoma" w:hAnsi="Tahoma" w:cs="Tahoma" w:hint="cs"/>
                <w:b/>
                <w:bCs/>
                <w:sz w:val="24"/>
                <w:szCs w:val="24"/>
                <w:highlight w:val="red"/>
                <w:cs/>
              </w:rPr>
              <w:t xml:space="preserve"> </w:t>
            </w:r>
            <w:r w:rsidR="00206F70" w:rsidRPr="005060CD">
              <w:rPr>
                <w:rFonts w:ascii="Tahoma" w:hAnsi="Tahoma" w:cs="Tahoma" w:hint="cs"/>
                <w:b/>
                <w:bCs/>
                <w:sz w:val="24"/>
                <w:szCs w:val="24"/>
                <w:highlight w:val="red"/>
                <w:cs/>
              </w:rPr>
              <w:t>น.</w:t>
            </w:r>
            <w:r w:rsidR="00B125F9" w:rsidRPr="005060CD">
              <w:rPr>
                <w:rFonts w:ascii="Tahoma" w:hAnsi="Tahoma" w:cs="Tahoma" w:hint="cs"/>
                <w:b/>
                <w:bCs/>
                <w:sz w:val="24"/>
                <w:szCs w:val="24"/>
                <w:highlight w:val="red"/>
                <w:cs/>
              </w:rPr>
              <w:t>+1</w:t>
            </w:r>
          </w:p>
        </w:tc>
      </w:tr>
    </w:tbl>
    <w:p w14:paraId="5898E969" w14:textId="14472FFC" w:rsidR="00AB02BC" w:rsidRDefault="00AB02BC" w:rsidP="00AB02BC">
      <w:pPr>
        <w:tabs>
          <w:tab w:val="left" w:pos="90"/>
        </w:tabs>
        <w:spacing w:after="0" w:line="240" w:lineRule="auto"/>
        <w:jc w:val="center"/>
        <w:rPr>
          <w:rFonts w:ascii="Browallia New" w:hAnsi="Browallia New" w:cs="Browallia New"/>
          <w:b/>
          <w:bCs/>
          <w:color w:val="FF0000"/>
          <w:sz w:val="32"/>
          <w:szCs w:val="32"/>
          <w:highlight w:val="yellow"/>
        </w:rPr>
      </w:pPr>
      <w:r>
        <w:rPr>
          <w:rFonts w:ascii="Browallia New" w:hAnsi="Browallia New" w:cs="Browallia New"/>
          <w:b/>
          <w:bCs/>
          <w:color w:val="FF0000"/>
          <w:sz w:val="32"/>
          <w:szCs w:val="32"/>
          <w:highlight w:val="yellow"/>
          <w:cs/>
        </w:rPr>
        <w:t>**</w:t>
      </w:r>
      <w:r>
        <w:rPr>
          <w:rFonts w:ascii="Browallia New" w:hAnsi="Browallia New" w:cs="Browallia New" w:hint="cs"/>
          <w:b/>
          <w:bCs/>
          <w:color w:val="FF0000"/>
          <w:sz w:val="32"/>
          <w:szCs w:val="32"/>
          <w:highlight w:val="yellow"/>
          <w:cs/>
        </w:rPr>
        <w:t>รวม</w:t>
      </w:r>
      <w:r>
        <w:rPr>
          <w:rFonts w:ascii="Browallia New" w:hAnsi="Browallia New" w:cs="Browallia New"/>
          <w:b/>
          <w:bCs/>
          <w:color w:val="FF0000"/>
          <w:sz w:val="32"/>
          <w:szCs w:val="32"/>
          <w:highlight w:val="yellow"/>
          <w:cs/>
        </w:rPr>
        <w:t>น้ำหนักกระเป๋าสำหรับโหลดใต้ท้องเครื่อง</w:t>
      </w:r>
      <w:r>
        <w:rPr>
          <w:rFonts w:ascii="Browallia New" w:hAnsi="Browallia New" w:cs="Browallia New" w:hint="cs"/>
          <w:b/>
          <w:bCs/>
          <w:color w:val="FF0000"/>
          <w:sz w:val="32"/>
          <w:szCs w:val="32"/>
          <w:highlight w:val="yellow"/>
          <w:cs/>
        </w:rPr>
        <w:t xml:space="preserve">ไม่เกิน 20 ก.ก. และถือขึ้นเครื่องบินได้น้ำหนักไม่เกิน </w:t>
      </w:r>
      <w:r w:rsidR="00B5480C">
        <w:rPr>
          <w:rFonts w:ascii="Browallia New" w:hAnsi="Browallia New" w:cs="Browallia New" w:hint="cs"/>
          <w:b/>
          <w:bCs/>
          <w:color w:val="FF0000"/>
          <w:sz w:val="32"/>
          <w:szCs w:val="32"/>
          <w:highlight w:val="yellow"/>
          <w:cs/>
        </w:rPr>
        <w:t>10</w:t>
      </w:r>
      <w:r>
        <w:rPr>
          <w:rFonts w:ascii="Browallia New" w:hAnsi="Browallia New" w:cs="Browallia New" w:hint="cs"/>
          <w:b/>
          <w:bCs/>
          <w:color w:val="FF0000"/>
          <w:sz w:val="32"/>
          <w:szCs w:val="32"/>
          <w:highlight w:val="yellow"/>
          <w:cs/>
        </w:rPr>
        <w:t xml:space="preserve"> ก.ก.**</w:t>
      </w:r>
    </w:p>
    <w:p w14:paraId="4A6E5471" w14:textId="2AA04D97" w:rsidR="00796B5F" w:rsidRPr="00796B5F" w:rsidRDefault="00796B5F" w:rsidP="00796B5F">
      <w:pPr>
        <w:spacing w:after="0"/>
        <w:ind w:left="142" w:right="141"/>
        <w:jc w:val="center"/>
        <w:rPr>
          <w:rFonts w:ascii="Tahoma" w:hAnsi="Tahoma" w:cs="Tahoma"/>
          <w:b/>
          <w:bCs/>
          <w:color w:val="002060"/>
          <w:sz w:val="24"/>
          <w:szCs w:val="24"/>
        </w:rPr>
      </w:pPr>
      <w:r w:rsidRPr="00796B5F">
        <w:rPr>
          <w:rFonts w:ascii="Tahoma" w:hAnsi="Tahoma" w:cs="Tahoma"/>
          <w:b/>
          <w:bCs/>
          <w:color w:val="002060"/>
          <w:sz w:val="24"/>
          <w:szCs w:val="24"/>
          <w:cs/>
        </w:rPr>
        <w:t>** เวลาท้องถิ่น</w:t>
      </w:r>
      <w:r w:rsidRPr="00796B5F">
        <w:rPr>
          <w:rFonts w:ascii="Tahoma" w:hAnsi="Tahoma" w:cs="Tahoma" w:hint="cs"/>
          <w:b/>
          <w:bCs/>
          <w:color w:val="002060"/>
          <w:sz w:val="24"/>
          <w:szCs w:val="24"/>
          <w:cs/>
        </w:rPr>
        <w:t>ประเทศ</w:t>
      </w:r>
      <w:r w:rsidR="00B058D5">
        <w:rPr>
          <w:rFonts w:ascii="Tahoma" w:hAnsi="Tahoma" w:cs="Tahoma" w:hint="cs"/>
          <w:b/>
          <w:bCs/>
          <w:color w:val="002060"/>
          <w:sz w:val="24"/>
          <w:szCs w:val="24"/>
          <w:cs/>
        </w:rPr>
        <w:t>จีน</w:t>
      </w:r>
      <w:r w:rsidRPr="00796B5F">
        <w:rPr>
          <w:rFonts w:ascii="Tahoma" w:hAnsi="Tahoma" w:cs="Tahoma" w:hint="cs"/>
          <w:b/>
          <w:bCs/>
          <w:color w:val="002060"/>
          <w:sz w:val="24"/>
          <w:szCs w:val="24"/>
          <w:cs/>
        </w:rPr>
        <w:t xml:space="preserve"> เร็วกว่าประเทศไทย 1 ชั่วโมง </w:t>
      </w:r>
      <w:r w:rsidRPr="00796B5F">
        <w:rPr>
          <w:rFonts w:ascii="Tahoma" w:hAnsi="Tahoma" w:cs="Tahoma"/>
          <w:b/>
          <w:bCs/>
          <w:color w:val="002060"/>
          <w:sz w:val="24"/>
          <w:szCs w:val="24"/>
          <w:cs/>
        </w:rPr>
        <w:t>**</w:t>
      </w:r>
    </w:p>
    <w:p w14:paraId="52199B0F" w14:textId="0A861637" w:rsidR="000D35B5" w:rsidRPr="00B95A4F" w:rsidRDefault="00A74FBE" w:rsidP="00B0536D">
      <w:pPr>
        <w:pBdr>
          <w:top w:val="single" w:sz="4" w:space="1" w:color="auto"/>
          <w:left w:val="single" w:sz="4" w:space="4" w:color="auto"/>
          <w:bottom w:val="single" w:sz="4" w:space="1" w:color="auto"/>
          <w:right w:val="single" w:sz="4" w:space="4" w:color="auto"/>
        </w:pBdr>
        <w:shd w:val="clear" w:color="auto" w:fill="CCFFFF"/>
        <w:spacing w:after="0"/>
        <w:ind w:left="142" w:right="141"/>
        <w:jc w:val="center"/>
        <w:rPr>
          <w:rFonts w:ascii="Tahoma" w:hAnsi="Tahoma" w:cs="Tahoma"/>
          <w:b/>
          <w:bCs/>
          <w:szCs w:val="22"/>
        </w:rPr>
      </w:pPr>
      <w:r w:rsidRPr="00A74FBE">
        <w:rPr>
          <w:rFonts w:ascii="Tahoma" w:hAnsi="Tahoma" w:cs="Tahoma"/>
          <w:b/>
          <w:bCs/>
          <w:szCs w:val="22"/>
          <w:cs/>
        </w:rPr>
        <w:t xml:space="preserve">อัตรานี้ยังไม่รวมค่าทิปพนักงานขับรถ หัวหน้าทัวร์ และ มัคคุเทศก์ท้องถิ่น </w:t>
      </w:r>
      <w:r w:rsidRPr="00A74FBE">
        <w:rPr>
          <w:rFonts w:ascii="Tahoma" w:hAnsi="Tahoma" w:cs="Tahoma"/>
          <w:b/>
          <w:bCs/>
          <w:szCs w:val="22"/>
          <w:highlight w:val="yellow"/>
          <w:cs/>
        </w:rPr>
        <w:t>ตามธรรม</w:t>
      </w:r>
      <w:r w:rsidRPr="00B64ACF">
        <w:rPr>
          <w:rFonts w:ascii="Tahoma" w:hAnsi="Tahoma" w:cs="Tahoma"/>
          <w:b/>
          <w:bCs/>
          <w:szCs w:val="22"/>
          <w:highlight w:val="yellow"/>
          <w:cs/>
        </w:rPr>
        <w:t xml:space="preserve">เนียม </w:t>
      </w:r>
      <w:r w:rsidR="00AB02BC">
        <w:rPr>
          <w:rFonts w:ascii="Tahoma" w:hAnsi="Tahoma" w:cs="Tahoma" w:hint="cs"/>
          <w:b/>
          <w:bCs/>
          <w:szCs w:val="22"/>
          <w:highlight w:val="yellow"/>
          <w:cs/>
        </w:rPr>
        <w:t xml:space="preserve">1,500 บาท </w:t>
      </w:r>
      <w:r w:rsidRPr="00B64ACF">
        <w:rPr>
          <w:rFonts w:ascii="Tahoma" w:hAnsi="Tahoma" w:cs="Tahoma"/>
          <w:b/>
          <w:bCs/>
          <w:szCs w:val="22"/>
          <w:highlight w:val="yellow"/>
          <w:cs/>
        </w:rPr>
        <w:t xml:space="preserve">ต่อ </w:t>
      </w:r>
      <w:r w:rsidRPr="00A74FBE">
        <w:rPr>
          <w:rFonts w:ascii="Tahoma" w:hAnsi="Tahoma" w:cs="Tahoma"/>
          <w:b/>
          <w:bCs/>
          <w:szCs w:val="22"/>
          <w:highlight w:val="yellow"/>
          <w:cs/>
        </w:rPr>
        <w:t>ทริป ต่อ ลูกค้า ผู้เดินทาง 1 ท่าน</w:t>
      </w:r>
      <w:r w:rsidRPr="00A74FBE">
        <w:rPr>
          <w:rFonts w:ascii="Tahoma" w:hAnsi="Tahoma" w:cs="Tahoma"/>
          <w:b/>
          <w:bCs/>
          <w:szCs w:val="22"/>
          <w:cs/>
        </w:rPr>
        <w:t xml:space="preserve"> รวมไปถึงเด็ก ยกเว้นเด็กอายุไม่ถึง 2 ปี ณ วันเดินทางกลับ (</w:t>
      </w:r>
      <w:r w:rsidRPr="00A74FBE">
        <w:rPr>
          <w:rFonts w:ascii="Tahoma" w:hAnsi="Tahoma" w:cs="Tahoma"/>
          <w:b/>
          <w:bCs/>
          <w:szCs w:val="22"/>
        </w:rPr>
        <w:t xml:space="preserve">Infant) </w:t>
      </w:r>
      <w:r w:rsidRPr="00A74FBE">
        <w:rPr>
          <w:rFonts w:ascii="Tahoma" w:hAnsi="Tahoma" w:cs="Tahoma"/>
          <w:b/>
          <w:bCs/>
          <w:szCs w:val="22"/>
          <w:cs/>
        </w:rPr>
        <w:t xml:space="preserve">ทั้งนี้ท่านสามารถให้มากกว่านี้ได้ตามความเหมาะสมและความพึงพอใจของท่าน โดยส่วนนี้ ทางบริษัทขอสงวนสิทธิ์ในการเรียกเก็บก่อนเดินทางทุกท่าน ที่สนามบิน ในวันเช็คอิน </w:t>
      </w:r>
    </w:p>
    <w:tbl>
      <w:tblPr>
        <w:tblStyle w:val="TableGrid"/>
        <w:tblW w:w="10632" w:type="dxa"/>
        <w:tblInd w:w="-172" w:type="dxa"/>
        <w:tblBorders>
          <w:top w:val="single" w:sz="24" w:space="0" w:color="0000FF"/>
          <w:left w:val="single" w:sz="24" w:space="0" w:color="0000FF"/>
          <w:bottom w:val="single" w:sz="24" w:space="0" w:color="0000FF"/>
          <w:right w:val="single" w:sz="24" w:space="0" w:color="0000FF"/>
          <w:insideH w:val="single" w:sz="24" w:space="0" w:color="0000FF"/>
          <w:insideV w:val="single" w:sz="24" w:space="0" w:color="0000FF"/>
        </w:tblBorders>
        <w:tblLayout w:type="fixed"/>
        <w:tblLook w:val="04A0" w:firstRow="1" w:lastRow="0" w:firstColumn="1" w:lastColumn="0" w:noHBand="0" w:noVBand="1"/>
      </w:tblPr>
      <w:tblGrid>
        <w:gridCol w:w="1985"/>
        <w:gridCol w:w="8647"/>
      </w:tblGrid>
      <w:tr w:rsidR="00D145C7" w:rsidRPr="00F736C3" w14:paraId="4A4241F2" w14:textId="77777777" w:rsidTr="007A557A">
        <w:trPr>
          <w:trHeight w:val="2633"/>
        </w:trPr>
        <w:tc>
          <w:tcPr>
            <w:tcW w:w="1985" w:type="dxa"/>
            <w:vAlign w:val="center"/>
          </w:tcPr>
          <w:p w14:paraId="6F02DB71" w14:textId="3AC0715A" w:rsidR="00D145C7" w:rsidRPr="00F736C3" w:rsidRDefault="00D145C7" w:rsidP="00D145C7">
            <w:pPr>
              <w:spacing w:line="276" w:lineRule="auto"/>
              <w:ind w:left="-51" w:right="-13"/>
              <w:jc w:val="center"/>
              <w:rPr>
                <w:rFonts w:ascii="Browallia New" w:hAnsi="Browallia New" w:cs="Browallia New"/>
                <w:color w:val="002060"/>
                <w:sz w:val="36"/>
                <w:szCs w:val="36"/>
              </w:rPr>
            </w:pPr>
            <w:r w:rsidRPr="00F736C3">
              <w:rPr>
                <w:rFonts w:ascii="Browallia New" w:hAnsi="Browallia New" w:cs="Browallia New"/>
                <w:b/>
                <w:bCs/>
                <w:color w:val="0000FF"/>
                <w:sz w:val="40"/>
                <w:szCs w:val="40"/>
                <w:cs/>
              </w:rPr>
              <w:lastRenderedPageBreak/>
              <w:t xml:space="preserve"> </w:t>
            </w:r>
            <w:r w:rsidRPr="00F736C3">
              <w:rPr>
                <w:rFonts w:ascii="Browallia New" w:hAnsi="Browallia New" w:cs="Browallia New"/>
                <w:b/>
                <w:bCs/>
                <w:color w:val="002060"/>
                <w:sz w:val="36"/>
                <w:szCs w:val="36"/>
                <w:cs/>
              </w:rPr>
              <w:t>สภาพภูมิอากาศ อุณหภูมิ และ ฤดูกาล</w:t>
            </w:r>
          </w:p>
        </w:tc>
        <w:tc>
          <w:tcPr>
            <w:tcW w:w="8647" w:type="dxa"/>
            <w:vAlign w:val="center"/>
          </w:tcPr>
          <w:p w14:paraId="214A861A" w14:textId="77777777" w:rsidR="00D145C7" w:rsidRDefault="004917F4" w:rsidP="004917F4">
            <w:pPr>
              <w:spacing w:line="276" w:lineRule="auto"/>
              <w:ind w:right="-13"/>
              <w:rPr>
                <w:rFonts w:ascii="Browallia New" w:hAnsi="Browallia New" w:cs="Browallia New"/>
                <w:color w:val="002060"/>
                <w:sz w:val="36"/>
                <w:szCs w:val="36"/>
              </w:rPr>
            </w:pPr>
            <w:r>
              <w:rPr>
                <w:rFonts w:ascii="Browallia New" w:hAnsi="Browallia New" w:cs="Browallia New" w:hint="cs"/>
                <w:color w:val="002060"/>
                <w:sz w:val="36"/>
                <w:szCs w:val="36"/>
                <w:cs/>
              </w:rPr>
              <w:t xml:space="preserve">จีนเป็นประเทศที่ </w:t>
            </w:r>
            <w:r w:rsidRPr="004917F4">
              <w:rPr>
                <w:rFonts w:ascii="Browallia New" w:hAnsi="Browallia New" w:cs="Browallia New"/>
                <w:color w:val="002060"/>
                <w:sz w:val="36"/>
                <w:szCs w:val="36"/>
                <w:cs/>
              </w:rPr>
              <w:t>นักท่องเที่ยวสามารถเดินทางมาเยือนได้ตลอดทั้งปี</w:t>
            </w:r>
          </w:p>
          <w:p w14:paraId="45617001" w14:textId="501A24A6" w:rsidR="00B5480C" w:rsidRPr="00DB0AB9" w:rsidRDefault="00B5480C" w:rsidP="00B5480C">
            <w:pPr>
              <w:pStyle w:val="ListParagraph"/>
              <w:numPr>
                <w:ilvl w:val="0"/>
                <w:numId w:val="7"/>
              </w:numPr>
              <w:spacing w:line="276" w:lineRule="auto"/>
              <w:ind w:right="-13"/>
              <w:rPr>
                <w:rFonts w:ascii="Browallia New" w:hAnsi="Browallia New" w:cs="Browallia New"/>
                <w:color w:val="002060"/>
                <w:sz w:val="32"/>
                <w:szCs w:val="32"/>
              </w:rPr>
            </w:pPr>
            <w:r w:rsidRPr="00DB0AB9">
              <w:rPr>
                <w:rFonts w:ascii="Browallia New" w:hAnsi="Browallia New" w:cs="Browallia New"/>
                <w:color w:val="002060"/>
                <w:sz w:val="32"/>
                <w:szCs w:val="32"/>
                <w:cs/>
              </w:rPr>
              <w:t>ฤดูใบไม้ผลิ (มีนาคม-พฤษภาคม) อุณหภูมิประมาณ 10-22 องศาเซลเซียส อาจจะมีฝนตกเล็กน้อยและความชื้นสูง</w:t>
            </w:r>
          </w:p>
          <w:p w14:paraId="4612BE37" w14:textId="755B8256" w:rsidR="00B5480C" w:rsidRPr="00DB0AB9" w:rsidRDefault="00B5480C" w:rsidP="00B5480C">
            <w:pPr>
              <w:pStyle w:val="ListParagraph"/>
              <w:numPr>
                <w:ilvl w:val="0"/>
                <w:numId w:val="7"/>
              </w:numPr>
              <w:spacing w:line="276" w:lineRule="auto"/>
              <w:ind w:right="-13"/>
              <w:rPr>
                <w:rFonts w:ascii="Browallia New" w:hAnsi="Browallia New" w:cs="Browallia New"/>
                <w:color w:val="002060"/>
                <w:sz w:val="32"/>
                <w:szCs w:val="32"/>
              </w:rPr>
            </w:pPr>
            <w:r w:rsidRPr="00DB0AB9">
              <w:rPr>
                <w:rFonts w:ascii="Browallia New" w:hAnsi="Browallia New" w:cs="Browallia New"/>
                <w:color w:val="002060"/>
                <w:sz w:val="32"/>
                <w:szCs w:val="32"/>
                <w:cs/>
              </w:rPr>
              <w:t xml:space="preserve">ฤดูร้อน (มิถุนายน-สิงหาคม) อุณหภูมิประมาณ 22 องศาเซสเซียสขึ้นไป อากาศร้อนและมีฝน </w:t>
            </w:r>
          </w:p>
          <w:p w14:paraId="58181461" w14:textId="51D2CFB9" w:rsidR="00B5480C" w:rsidRPr="00DB0AB9" w:rsidRDefault="00B5480C" w:rsidP="00B5480C">
            <w:pPr>
              <w:pStyle w:val="ListParagraph"/>
              <w:numPr>
                <w:ilvl w:val="0"/>
                <w:numId w:val="7"/>
              </w:numPr>
              <w:spacing w:line="276" w:lineRule="auto"/>
              <w:ind w:right="-13"/>
              <w:rPr>
                <w:rFonts w:ascii="Browallia New" w:hAnsi="Browallia New" w:cs="Browallia New"/>
                <w:color w:val="002060"/>
                <w:sz w:val="32"/>
                <w:szCs w:val="32"/>
              </w:rPr>
            </w:pPr>
            <w:r w:rsidRPr="00DB0AB9">
              <w:rPr>
                <w:rFonts w:ascii="Browallia New" w:hAnsi="Browallia New" w:cs="Browallia New"/>
                <w:color w:val="002060"/>
                <w:sz w:val="32"/>
                <w:szCs w:val="32"/>
                <w:cs/>
              </w:rPr>
              <w:t xml:space="preserve">ฤดูใบไม้ร่วง (กันยายน-ตุลาคม) อุณหภูมิประมาณ 10-22 องศาเซสเซียส ช่วงนี้อุณหภูมิและความชื้นลดลง ท้องฟ้าแจ่มใสตลอดวัน </w:t>
            </w:r>
          </w:p>
          <w:p w14:paraId="7A48DCF2" w14:textId="77777777" w:rsidR="00B5480C" w:rsidRPr="00DB0AB9" w:rsidRDefault="00B5480C" w:rsidP="00B5480C">
            <w:pPr>
              <w:pStyle w:val="ListParagraph"/>
              <w:numPr>
                <w:ilvl w:val="0"/>
                <w:numId w:val="7"/>
              </w:numPr>
              <w:spacing w:line="276" w:lineRule="auto"/>
              <w:ind w:right="-13"/>
              <w:rPr>
                <w:rFonts w:ascii="Browallia New" w:hAnsi="Browallia New" w:cs="Browallia New"/>
                <w:color w:val="002060"/>
                <w:sz w:val="32"/>
                <w:szCs w:val="32"/>
              </w:rPr>
            </w:pPr>
            <w:r w:rsidRPr="00DB0AB9">
              <w:rPr>
                <w:rFonts w:ascii="Browallia New" w:hAnsi="Browallia New" w:cs="Browallia New"/>
                <w:color w:val="002060"/>
                <w:sz w:val="32"/>
                <w:szCs w:val="32"/>
                <w:cs/>
              </w:rPr>
              <w:t>ฤดูหนาว (พฤศจิกายน-มีนาคม) อุณหภูมิต่ำกว่า 10 องศาเซสเซียส อากาศหนาวเย็นและความชื้นต่ำ</w:t>
            </w:r>
          </w:p>
          <w:p w14:paraId="0F69006E" w14:textId="7374F1FA" w:rsidR="00B5480C" w:rsidRPr="00B125F9" w:rsidRDefault="00B5480C" w:rsidP="00B125F9">
            <w:pPr>
              <w:ind w:right="-11"/>
              <w:rPr>
                <w:rFonts w:ascii="Browallia New" w:hAnsi="Browallia New" w:cs="Browallia New"/>
                <w:color w:val="002060"/>
                <w:sz w:val="36"/>
                <w:szCs w:val="36"/>
                <w:cs/>
              </w:rPr>
            </w:pPr>
            <w:r w:rsidRPr="00B5480C">
              <w:rPr>
                <w:rFonts w:ascii="Browallia New" w:hAnsi="Browallia New" w:cs="Browallia New"/>
                <w:color w:val="002060"/>
                <w:sz w:val="36"/>
                <w:szCs w:val="36"/>
                <w:highlight w:val="yellow"/>
                <w:cs/>
              </w:rPr>
              <w:t>อุณหภูมิโดยประมาณ</w:t>
            </w:r>
            <w:r w:rsidR="00B125F9">
              <w:rPr>
                <w:rFonts w:ascii="Browallia New" w:hAnsi="Browallia New" w:cs="Browallia New" w:hint="cs"/>
                <w:color w:val="002060"/>
                <w:sz w:val="36"/>
                <w:szCs w:val="36"/>
                <w:cs/>
              </w:rPr>
              <w:t xml:space="preserve"> </w:t>
            </w:r>
            <w:r w:rsidR="00B125F9">
              <w:rPr>
                <w:rFonts w:ascii="Browallia New" w:hAnsi="Browallia New" w:cs="Browallia New"/>
                <w:color w:val="002060"/>
                <w:sz w:val="36"/>
                <w:szCs w:val="36"/>
              </w:rPr>
              <w:t xml:space="preserve">: </w:t>
            </w:r>
            <w:r w:rsidR="00B125F9" w:rsidRPr="00B511E4">
              <w:rPr>
                <w:rFonts w:ascii="Browallia New" w:hAnsi="Browallia New" w:cs="Browallia New"/>
                <w:color w:val="002060"/>
                <w:sz w:val="36"/>
                <w:szCs w:val="36"/>
                <w:cs/>
              </w:rPr>
              <w:t xml:space="preserve">ต่ำสุด </w:t>
            </w:r>
            <w:r w:rsidR="00F63F12">
              <w:rPr>
                <w:rFonts w:ascii="Browallia New" w:hAnsi="Browallia New" w:cs="Browallia New" w:hint="cs"/>
                <w:color w:val="002060"/>
                <w:sz w:val="36"/>
                <w:szCs w:val="36"/>
                <w:cs/>
              </w:rPr>
              <w:t>23</w:t>
            </w:r>
            <w:r w:rsidR="00B125F9" w:rsidRPr="00B511E4">
              <w:rPr>
                <w:rFonts w:ascii="Browallia New" w:hAnsi="Browallia New" w:cs="Browallia New"/>
                <w:color w:val="002060"/>
                <w:sz w:val="36"/>
                <w:szCs w:val="36"/>
                <w:cs/>
              </w:rPr>
              <w:t xml:space="preserve"> องศา และ สูงสุด</w:t>
            </w:r>
            <w:r w:rsidR="00B125F9">
              <w:rPr>
                <w:rFonts w:ascii="Browallia New" w:hAnsi="Browallia New" w:cs="Browallia New" w:hint="cs"/>
                <w:color w:val="002060"/>
                <w:sz w:val="36"/>
                <w:szCs w:val="36"/>
                <w:cs/>
              </w:rPr>
              <w:t xml:space="preserve"> </w:t>
            </w:r>
            <w:r w:rsidR="00F63F12">
              <w:rPr>
                <w:rFonts w:ascii="Browallia New" w:hAnsi="Browallia New" w:cs="Browallia New" w:hint="cs"/>
                <w:color w:val="002060"/>
                <w:sz w:val="36"/>
                <w:szCs w:val="36"/>
                <w:cs/>
              </w:rPr>
              <w:t>29</w:t>
            </w:r>
            <w:r w:rsidR="00B125F9" w:rsidRPr="00B511E4">
              <w:rPr>
                <w:rFonts w:ascii="Browallia New" w:hAnsi="Browallia New" w:cs="Browallia New"/>
                <w:color w:val="002060"/>
                <w:sz w:val="36"/>
                <w:szCs w:val="36"/>
                <w:cs/>
              </w:rPr>
              <w:t xml:space="preserve"> องศา</w:t>
            </w:r>
          </w:p>
        </w:tc>
      </w:tr>
      <w:tr w:rsidR="00683331" w:rsidRPr="00F736C3" w14:paraId="40458D74" w14:textId="77777777" w:rsidTr="00D145C7">
        <w:trPr>
          <w:trHeight w:val="1636"/>
        </w:trPr>
        <w:tc>
          <w:tcPr>
            <w:tcW w:w="1985" w:type="dxa"/>
            <w:vAlign w:val="center"/>
          </w:tcPr>
          <w:p w14:paraId="6AE8AD6A" w14:textId="77777777" w:rsidR="00683331" w:rsidRPr="00F736C3" w:rsidRDefault="00683331" w:rsidP="00683331">
            <w:pPr>
              <w:spacing w:line="276" w:lineRule="auto"/>
              <w:ind w:left="-51" w:right="-13"/>
              <w:jc w:val="center"/>
              <w:rPr>
                <w:rFonts w:ascii="Browallia New" w:hAnsi="Browallia New" w:cs="Browallia New"/>
                <w:b/>
                <w:bCs/>
                <w:color w:val="002060"/>
                <w:sz w:val="36"/>
                <w:szCs w:val="36"/>
                <w:cs/>
              </w:rPr>
            </w:pPr>
            <w:r w:rsidRPr="00F736C3">
              <w:rPr>
                <w:rFonts w:ascii="Browallia New" w:hAnsi="Browallia New" w:cs="Browallia New"/>
                <w:b/>
                <w:bCs/>
                <w:color w:val="002060"/>
                <w:sz w:val="36"/>
                <w:szCs w:val="36"/>
                <w:cs/>
              </w:rPr>
              <w:t>การแต่งกาย</w:t>
            </w:r>
          </w:p>
        </w:tc>
        <w:tc>
          <w:tcPr>
            <w:tcW w:w="8647" w:type="dxa"/>
            <w:vAlign w:val="center"/>
          </w:tcPr>
          <w:p w14:paraId="6CA2E55A" w14:textId="707E0E40" w:rsidR="00683331" w:rsidRPr="00AA407A" w:rsidRDefault="00395B28" w:rsidP="00683331">
            <w:pPr>
              <w:spacing w:line="276" w:lineRule="auto"/>
              <w:ind w:right="-13"/>
              <w:rPr>
                <w:rFonts w:ascii="Browallia New" w:hAnsi="Browallia New" w:cs="Browallia New"/>
                <w:color w:val="0000FF"/>
                <w:sz w:val="32"/>
                <w:szCs w:val="32"/>
                <w:cs/>
              </w:rPr>
            </w:pPr>
            <w:r w:rsidRPr="00F736C3">
              <w:rPr>
                <w:rFonts w:ascii="Browallia New" w:hAnsi="Browallia New" w:cs="Browallia New"/>
                <w:color w:val="002060"/>
                <w:sz w:val="36"/>
                <w:szCs w:val="36"/>
                <w:cs/>
              </w:rPr>
              <w:t>ลักษณะการแต่งกายใน</w:t>
            </w:r>
            <w:r>
              <w:rPr>
                <w:rFonts w:ascii="Browallia New" w:hAnsi="Browallia New" w:cs="Browallia New" w:hint="cs"/>
                <w:color w:val="002060"/>
                <w:sz w:val="36"/>
                <w:szCs w:val="36"/>
                <w:cs/>
              </w:rPr>
              <w:t xml:space="preserve">ช่วง </w:t>
            </w:r>
            <w:r w:rsidRPr="00536042">
              <w:rPr>
                <w:rFonts w:ascii="Browallia New" w:hAnsi="Browallia New" w:cs="Browallia New"/>
                <w:color w:val="002060"/>
                <w:sz w:val="36"/>
                <w:szCs w:val="36"/>
                <w:highlight w:val="yellow"/>
                <w:cs/>
              </w:rPr>
              <w:t>ฤดูร้อน มิถุนายน-สิงหาคม</w:t>
            </w:r>
            <w:r>
              <w:rPr>
                <w:rFonts w:ascii="Browallia New" w:hAnsi="Browallia New" w:cs="Browallia New" w:hint="cs"/>
                <w:color w:val="002060"/>
                <w:sz w:val="36"/>
                <w:szCs w:val="36"/>
                <w:cs/>
              </w:rPr>
              <w:t xml:space="preserve"> </w:t>
            </w:r>
            <w:r w:rsidRPr="00D17C5D">
              <w:rPr>
                <w:rFonts w:ascii="Browallia New" w:hAnsi="Browallia New" w:cs="Browallia New"/>
                <w:color w:val="002060"/>
                <w:sz w:val="36"/>
                <w:szCs w:val="36"/>
                <w:cs/>
              </w:rPr>
              <w:t>ควรสวมเสื้อผ้าสบายๆ เสื้อผ้าเลือกแบบไม่ต้องหนามาก</w:t>
            </w:r>
            <w:r>
              <w:rPr>
                <w:rFonts w:ascii="Browallia New" w:hAnsi="Browallia New" w:cs="Browallia New"/>
                <w:color w:val="002060"/>
                <w:sz w:val="36"/>
                <w:szCs w:val="36"/>
                <w:cs/>
              </w:rPr>
              <w:t xml:space="preserve"> </w:t>
            </w:r>
            <w:r>
              <w:rPr>
                <w:rFonts w:ascii="Browallia New" w:hAnsi="Browallia New" w:cs="Browallia New"/>
                <w:color w:val="002060"/>
                <w:sz w:val="36"/>
                <w:szCs w:val="36"/>
                <w:u w:val="single"/>
                <w:cs/>
              </w:rPr>
              <w:t xml:space="preserve">แนะนำ </w:t>
            </w:r>
            <w:r>
              <w:rPr>
                <w:rFonts w:ascii="Browallia New" w:hAnsi="Browallia New" w:cs="Browallia New" w:hint="cs"/>
                <w:color w:val="002060"/>
                <w:sz w:val="36"/>
                <w:szCs w:val="36"/>
                <w:cs/>
              </w:rPr>
              <w:t xml:space="preserve"> </w:t>
            </w:r>
            <w:r>
              <w:rPr>
                <w:rFonts w:ascii="Browallia New" w:hAnsi="Browallia New" w:cs="Browallia New"/>
                <w:color w:val="002060"/>
                <w:sz w:val="36"/>
                <w:szCs w:val="36"/>
                <w:cs/>
              </w:rPr>
              <w:t>เสื้อกันฝน ติดไปด้วยอาจเจอฝนในบางวัน</w:t>
            </w:r>
          </w:p>
        </w:tc>
      </w:tr>
      <w:tr w:rsidR="00683331" w:rsidRPr="00F736C3" w14:paraId="3A343F21" w14:textId="77777777" w:rsidTr="00DD7777">
        <w:trPr>
          <w:trHeight w:val="299"/>
        </w:trPr>
        <w:tc>
          <w:tcPr>
            <w:tcW w:w="1985" w:type="dxa"/>
            <w:vAlign w:val="center"/>
          </w:tcPr>
          <w:p w14:paraId="47507A60" w14:textId="77777777" w:rsidR="00683331" w:rsidRPr="00F736C3" w:rsidRDefault="00683331" w:rsidP="00683331">
            <w:pPr>
              <w:spacing w:line="276" w:lineRule="auto"/>
              <w:ind w:left="-51" w:right="-13"/>
              <w:jc w:val="center"/>
              <w:rPr>
                <w:rFonts w:ascii="Browallia New" w:hAnsi="Browallia New" w:cs="Browallia New"/>
                <w:color w:val="002060"/>
                <w:sz w:val="36"/>
                <w:szCs w:val="36"/>
              </w:rPr>
            </w:pPr>
            <w:r w:rsidRPr="00F736C3">
              <w:rPr>
                <w:rFonts w:ascii="Browallia New" w:hAnsi="Browallia New" w:cs="Browallia New"/>
                <w:b/>
                <w:bCs/>
                <w:color w:val="002060"/>
                <w:sz w:val="36"/>
                <w:szCs w:val="36"/>
                <w:cs/>
              </w:rPr>
              <w:t>กระเป๋าเดินทาง</w:t>
            </w:r>
          </w:p>
        </w:tc>
        <w:tc>
          <w:tcPr>
            <w:tcW w:w="8647" w:type="dxa"/>
            <w:vAlign w:val="center"/>
          </w:tcPr>
          <w:p w14:paraId="7573898B" w14:textId="49FC1932" w:rsidR="00683331" w:rsidRPr="00F736C3" w:rsidRDefault="00683331" w:rsidP="00683331">
            <w:pPr>
              <w:spacing w:line="276" w:lineRule="auto"/>
              <w:ind w:right="141"/>
              <w:jc w:val="thaiDistribute"/>
              <w:rPr>
                <w:rFonts w:ascii="Browallia New" w:hAnsi="Browallia New" w:cs="Browallia New"/>
                <w:color w:val="002060"/>
                <w:sz w:val="36"/>
                <w:szCs w:val="36"/>
              </w:rPr>
            </w:pPr>
            <w:r w:rsidRPr="00F736C3">
              <w:rPr>
                <w:rFonts w:ascii="Browallia New" w:hAnsi="Browallia New" w:cs="Browallia New"/>
                <w:b/>
                <w:bCs/>
                <w:noProof/>
                <w:color w:val="000000" w:themeColor="text1"/>
                <w:u w:val="single"/>
              </w:rPr>
              <w:drawing>
                <wp:anchor distT="0" distB="0" distL="114300" distR="114300" simplePos="0" relativeHeight="251724800" behindDoc="1" locked="0" layoutInCell="1" allowOverlap="1" wp14:anchorId="6FAB3309" wp14:editId="329C4133">
                  <wp:simplePos x="0" y="0"/>
                  <wp:positionH relativeFrom="column">
                    <wp:posOffset>3867150</wp:posOffset>
                  </wp:positionH>
                  <wp:positionV relativeFrom="paragraph">
                    <wp:posOffset>52070</wp:posOffset>
                  </wp:positionV>
                  <wp:extent cx="1354455" cy="1856105"/>
                  <wp:effectExtent l="0" t="0" r="0" b="0"/>
                  <wp:wrapThrough wrapText="bothSides">
                    <wp:wrapPolygon edited="0">
                      <wp:start x="10937" y="0"/>
                      <wp:lineTo x="8810" y="222"/>
                      <wp:lineTo x="8203" y="1108"/>
                      <wp:lineTo x="8506" y="3547"/>
                      <wp:lineTo x="5468" y="5099"/>
                      <wp:lineTo x="3038" y="6651"/>
                      <wp:lineTo x="3342" y="10641"/>
                      <wp:lineTo x="0" y="11528"/>
                      <wp:lineTo x="0" y="12636"/>
                      <wp:lineTo x="3342" y="14188"/>
                      <wp:lineTo x="2127" y="20395"/>
                      <wp:lineTo x="2734" y="20839"/>
                      <wp:lineTo x="7595" y="21282"/>
                      <wp:lineTo x="17924" y="21282"/>
                      <wp:lineTo x="19443" y="20839"/>
                      <wp:lineTo x="20658" y="19065"/>
                      <wp:lineTo x="21266" y="6207"/>
                      <wp:lineTo x="19139" y="4655"/>
                      <wp:lineTo x="15797" y="3547"/>
                      <wp:lineTo x="16101" y="2217"/>
                      <wp:lineTo x="15190" y="0"/>
                      <wp:lineTo x="14278" y="0"/>
                      <wp:lineTo x="10937" y="0"/>
                    </wp:wrapPolygon>
                  </wp:wrapThrough>
                  <wp:docPr id="59" name="รูปภาพ 19" descr="C:\Users\BANK\Downloads\baggage-checked-baggage_18.png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Picture 1" descr="C:\Users\BANK\Downloads\baggage-checked-baggage_18.png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11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1354455" cy="1856105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</a:ln>
                        </pic:spPr>
                      </pic:pic>
                    </a:graphicData>
                  </a:graphic>
                  <wp14:sizeRelH relativeFrom="page">
                    <wp14:pctWidth>0</wp14:pctWidth>
                  </wp14:sizeRelH>
                  <wp14:sizeRelV relativeFrom="page">
                    <wp14:pctHeight>0</wp14:pctHeight>
                  </wp14:sizeRelV>
                </wp:anchor>
              </w:drawing>
            </w:r>
            <w:r w:rsidRPr="00F736C3">
              <w:rPr>
                <w:rFonts w:ascii="Browallia New" w:hAnsi="Browallia New" w:cs="Browallia New"/>
                <w:b/>
                <w:bCs/>
                <w:color w:val="002060"/>
                <w:sz w:val="36"/>
                <w:szCs w:val="36"/>
                <w:cs/>
              </w:rPr>
              <w:t>- กระเป๋าใบใหญ่</w:t>
            </w:r>
            <w:r w:rsidRPr="00F736C3">
              <w:rPr>
                <w:rFonts w:ascii="Browallia New" w:hAnsi="Browallia New" w:cs="Browallia New"/>
                <w:color w:val="002060"/>
                <w:sz w:val="36"/>
                <w:szCs w:val="36"/>
                <w:cs/>
              </w:rPr>
              <w:t xml:space="preserve"> ที่โหลดลงใต้ท้องเครื่องบิน (ควรมีล้อลาก/เข็นได้) กระเป๋าสามารถโหลดลงใต้ท้องเครื่องบินได้</w:t>
            </w:r>
            <w:r>
              <w:rPr>
                <w:rFonts w:ascii="Browallia New" w:hAnsi="Browallia New" w:cs="Browallia New" w:hint="cs"/>
                <w:color w:val="002060"/>
                <w:sz w:val="36"/>
                <w:szCs w:val="36"/>
                <w:cs/>
              </w:rPr>
              <w:t xml:space="preserve"> </w:t>
            </w:r>
            <w:r>
              <w:rPr>
                <w:rFonts w:ascii="Browallia New" w:hAnsi="Browallia New" w:cs="Browallia New"/>
                <w:b/>
                <w:bCs/>
                <w:color w:val="FF0000"/>
                <w:sz w:val="36"/>
                <w:szCs w:val="36"/>
                <w:highlight w:val="yellow"/>
                <w:cs/>
              </w:rPr>
              <w:t>โดยมีน้ำหนักไม่เกิน 20</w:t>
            </w:r>
            <w:r w:rsidRPr="00F736C3">
              <w:rPr>
                <w:rFonts w:ascii="Browallia New" w:hAnsi="Browallia New" w:cs="Browallia New"/>
                <w:b/>
                <w:bCs/>
                <w:color w:val="FF0000"/>
                <w:sz w:val="36"/>
                <w:szCs w:val="36"/>
                <w:highlight w:val="yellow"/>
                <w:cs/>
              </w:rPr>
              <w:t xml:space="preserve"> </w:t>
            </w:r>
            <w:r w:rsidRPr="006069E3">
              <w:rPr>
                <w:rFonts w:ascii="Browallia New" w:hAnsi="Browallia New" w:cs="Browallia New"/>
                <w:b/>
                <w:bCs/>
                <w:color w:val="FF0000"/>
                <w:sz w:val="36"/>
                <w:szCs w:val="36"/>
                <w:highlight w:val="yellow"/>
                <w:cs/>
              </w:rPr>
              <w:t>กิโลกรัม</w:t>
            </w:r>
            <w:r w:rsidR="006069E3" w:rsidRPr="006069E3">
              <w:rPr>
                <w:rFonts w:ascii="Browallia New" w:hAnsi="Browallia New" w:cs="Browallia New" w:hint="cs"/>
                <w:b/>
                <w:bCs/>
                <w:color w:val="FF0000"/>
                <w:sz w:val="36"/>
                <w:szCs w:val="36"/>
                <w:highlight w:val="yellow"/>
                <w:cs/>
              </w:rPr>
              <w:t xml:space="preserve"> 1 ใบเท่านั้น</w:t>
            </w:r>
            <w:r>
              <w:rPr>
                <w:rFonts w:ascii="Browallia New" w:hAnsi="Browallia New" w:cs="Browallia New" w:hint="cs"/>
                <w:b/>
                <w:bCs/>
                <w:color w:val="FF0000"/>
                <w:sz w:val="36"/>
                <w:szCs w:val="36"/>
                <w:cs/>
              </w:rPr>
              <w:t xml:space="preserve"> </w:t>
            </w:r>
            <w:r w:rsidRPr="00F736C3">
              <w:rPr>
                <w:rFonts w:ascii="Browallia New" w:hAnsi="Browallia New" w:cs="Browallia New"/>
                <w:b/>
                <w:bCs/>
                <w:color w:val="FF0000"/>
                <w:sz w:val="36"/>
                <w:szCs w:val="36"/>
                <w:u w:val="single"/>
                <w:cs/>
              </w:rPr>
              <w:t xml:space="preserve">ห้ามใส่ </w:t>
            </w:r>
            <w:r w:rsidRPr="00F736C3">
              <w:rPr>
                <w:rFonts w:ascii="Browallia New" w:hAnsi="Browallia New" w:cs="Browallia New"/>
                <w:color w:val="002060"/>
                <w:sz w:val="36"/>
                <w:szCs w:val="36"/>
                <w:cs/>
              </w:rPr>
              <w:t xml:space="preserve">ของมีค่า </w:t>
            </w:r>
            <w:r w:rsidRPr="00F736C3">
              <w:rPr>
                <w:rFonts w:ascii="Browallia New" w:hAnsi="Browallia New" w:cs="Browallia New"/>
                <w:color w:val="002060"/>
                <w:sz w:val="36"/>
                <w:szCs w:val="36"/>
              </w:rPr>
              <w:t xml:space="preserve">, </w:t>
            </w:r>
            <w:r w:rsidRPr="00F736C3">
              <w:rPr>
                <w:rFonts w:ascii="Browallia New" w:hAnsi="Browallia New" w:cs="Browallia New"/>
                <w:color w:val="002060"/>
                <w:sz w:val="36"/>
                <w:szCs w:val="36"/>
                <w:cs/>
              </w:rPr>
              <w:t xml:space="preserve">คอมพิวเตอร์ </w:t>
            </w:r>
            <w:r w:rsidRPr="00F736C3">
              <w:rPr>
                <w:rFonts w:ascii="Browallia New" w:hAnsi="Browallia New" w:cs="Browallia New"/>
                <w:color w:val="002060"/>
                <w:sz w:val="36"/>
                <w:szCs w:val="36"/>
              </w:rPr>
              <w:t xml:space="preserve">, </w:t>
            </w:r>
            <w:r w:rsidRPr="00F736C3">
              <w:rPr>
                <w:rFonts w:ascii="Browallia New" w:hAnsi="Browallia New" w:cs="Browallia New"/>
                <w:color w:val="002060"/>
                <w:sz w:val="36"/>
                <w:szCs w:val="36"/>
                <w:cs/>
              </w:rPr>
              <w:t xml:space="preserve">โน้ตบุ้ค </w:t>
            </w:r>
            <w:r w:rsidRPr="00F736C3">
              <w:rPr>
                <w:rFonts w:ascii="Browallia New" w:hAnsi="Browallia New" w:cs="Browallia New"/>
                <w:color w:val="002060"/>
                <w:sz w:val="36"/>
                <w:szCs w:val="36"/>
              </w:rPr>
              <w:t>,</w:t>
            </w:r>
            <w:r w:rsidRPr="00F736C3">
              <w:rPr>
                <w:rFonts w:ascii="Browallia New" w:hAnsi="Browallia New" w:cs="Browallia New"/>
                <w:color w:val="002060"/>
                <w:sz w:val="36"/>
                <w:szCs w:val="36"/>
                <w:cs/>
              </w:rPr>
              <w:t xml:space="preserve"> แล็ปท็อป </w:t>
            </w:r>
            <w:r w:rsidRPr="00F736C3">
              <w:rPr>
                <w:rFonts w:ascii="Browallia New" w:hAnsi="Browallia New" w:cs="Browallia New"/>
                <w:color w:val="002060"/>
                <w:sz w:val="36"/>
                <w:szCs w:val="36"/>
              </w:rPr>
              <w:t xml:space="preserve">, </w:t>
            </w:r>
            <w:r w:rsidRPr="00F736C3">
              <w:rPr>
                <w:rFonts w:ascii="Browallia New" w:hAnsi="Browallia New" w:cs="Browallia New"/>
                <w:color w:val="002060"/>
                <w:sz w:val="36"/>
                <w:szCs w:val="36"/>
                <w:cs/>
              </w:rPr>
              <w:t>แบตเตอรี่สำรอง</w:t>
            </w:r>
            <w:r w:rsidRPr="00F736C3">
              <w:rPr>
                <w:rFonts w:ascii="Browallia New" w:hAnsi="Browallia New" w:cs="Browallia New"/>
                <w:color w:val="002060"/>
                <w:sz w:val="36"/>
                <w:szCs w:val="36"/>
              </w:rPr>
              <w:t xml:space="preserve"> </w:t>
            </w:r>
            <w:r w:rsidRPr="00F736C3">
              <w:rPr>
                <w:rFonts w:ascii="Browallia New" w:hAnsi="Browallia New" w:cs="Browallia New"/>
                <w:color w:val="002060"/>
                <w:sz w:val="36"/>
                <w:szCs w:val="36"/>
                <w:cs/>
              </w:rPr>
              <w:t>และ อุปกรณ์ใดๆที่มีแบตเตอรี่ ลงในกระเป๋าใบนี้ หากมีควรถือขึ้นเครื่อง</w:t>
            </w:r>
          </w:p>
          <w:p w14:paraId="6C707D13" w14:textId="7D6FDC00" w:rsidR="00683331" w:rsidRPr="00F736C3" w:rsidRDefault="00683331" w:rsidP="00683331">
            <w:pPr>
              <w:spacing w:line="276" w:lineRule="auto"/>
              <w:ind w:right="141"/>
              <w:jc w:val="thaiDistribute"/>
              <w:rPr>
                <w:rFonts w:ascii="Browallia New" w:hAnsi="Browallia New" w:cs="Browallia New"/>
                <w:b/>
                <w:bCs/>
                <w:color w:val="002060"/>
                <w:sz w:val="36"/>
                <w:szCs w:val="36"/>
              </w:rPr>
            </w:pPr>
            <w:r w:rsidRPr="00F736C3">
              <w:rPr>
                <w:rFonts w:ascii="Browallia New" w:hAnsi="Browallia New" w:cs="Browallia New"/>
                <w:noProof/>
                <w:color w:val="000000" w:themeColor="text1"/>
                <w:szCs w:val="24"/>
              </w:rPr>
              <w:drawing>
                <wp:anchor distT="0" distB="0" distL="114300" distR="114300" simplePos="0" relativeHeight="251725824" behindDoc="1" locked="0" layoutInCell="1" allowOverlap="1" wp14:anchorId="2C9AF65D" wp14:editId="2BA9E513">
                  <wp:simplePos x="0" y="0"/>
                  <wp:positionH relativeFrom="column">
                    <wp:posOffset>3905250</wp:posOffset>
                  </wp:positionH>
                  <wp:positionV relativeFrom="paragraph">
                    <wp:posOffset>196215</wp:posOffset>
                  </wp:positionV>
                  <wp:extent cx="1285875" cy="1551940"/>
                  <wp:effectExtent l="0" t="0" r="9525" b="0"/>
                  <wp:wrapThrough wrapText="bothSides">
                    <wp:wrapPolygon edited="0">
                      <wp:start x="0" y="0"/>
                      <wp:lineTo x="0" y="21211"/>
                      <wp:lineTo x="21440" y="21211"/>
                      <wp:lineTo x="21440" y="0"/>
                      <wp:lineTo x="0" y="0"/>
                    </wp:wrapPolygon>
                  </wp:wrapThrough>
                  <wp:docPr id="51" name="รูปภาพ 6" descr="C:\Users\BANK\Downloads\baggage-hand-carry_18.png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Picture 3" descr="C:\Users\BANK\Downloads\baggage-hand-carry_18.png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12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1285875" cy="1551940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</a:ln>
                        </pic:spPr>
                      </pic:pic>
                    </a:graphicData>
                  </a:graphic>
                  <wp14:sizeRelH relativeFrom="page">
                    <wp14:pctWidth>0</wp14:pctWidth>
                  </wp14:sizeRelH>
                  <wp14:sizeRelV relativeFrom="page">
                    <wp14:pctHeight>0</wp14:pctHeight>
                  </wp14:sizeRelV>
                </wp:anchor>
              </w:drawing>
            </w:r>
            <w:r w:rsidRPr="00F736C3">
              <w:rPr>
                <w:rFonts w:ascii="Browallia New" w:hAnsi="Browallia New" w:cs="Browallia New"/>
                <w:b/>
                <w:bCs/>
                <w:color w:val="002060"/>
                <w:sz w:val="36"/>
                <w:szCs w:val="36"/>
                <w:cs/>
              </w:rPr>
              <w:t>- กระเป๋าใบเล็ก</w:t>
            </w:r>
            <w:r w:rsidRPr="00F736C3">
              <w:rPr>
                <w:rFonts w:ascii="Browallia New" w:hAnsi="Browallia New" w:cs="Browallia New"/>
                <w:color w:val="002060"/>
                <w:sz w:val="36"/>
                <w:szCs w:val="36"/>
                <w:cs/>
              </w:rPr>
              <w:t xml:space="preserve"> สำหรับถือขึ้นเครื่องบินได้ </w:t>
            </w:r>
            <w:r w:rsidRPr="00F736C3">
              <w:rPr>
                <w:rFonts w:ascii="Browallia New" w:hAnsi="Browallia New" w:cs="Browallia New"/>
                <w:b/>
                <w:bCs/>
                <w:color w:val="FF0000"/>
                <w:sz w:val="36"/>
                <w:szCs w:val="36"/>
                <w:highlight w:val="yellow"/>
                <w:cs/>
              </w:rPr>
              <w:t xml:space="preserve">โดยมีน้ำหนักไม่เกิน </w:t>
            </w:r>
            <w:r>
              <w:rPr>
                <w:rFonts w:ascii="Browallia New" w:hAnsi="Browallia New" w:cs="Browallia New" w:hint="cs"/>
                <w:b/>
                <w:bCs/>
                <w:color w:val="FF0000"/>
                <w:sz w:val="36"/>
                <w:szCs w:val="36"/>
                <w:highlight w:val="yellow"/>
                <w:cs/>
              </w:rPr>
              <w:t>10</w:t>
            </w:r>
            <w:r w:rsidRPr="00F736C3">
              <w:rPr>
                <w:rFonts w:ascii="Browallia New" w:hAnsi="Browallia New" w:cs="Browallia New"/>
                <w:b/>
                <w:bCs/>
                <w:color w:val="FF0000"/>
                <w:sz w:val="36"/>
                <w:szCs w:val="36"/>
                <w:highlight w:val="yellow"/>
                <w:cs/>
              </w:rPr>
              <w:t xml:space="preserve"> กิโลกรัม</w:t>
            </w:r>
            <w:r w:rsidRPr="00F736C3">
              <w:rPr>
                <w:rFonts w:ascii="Browallia New" w:hAnsi="Browallia New" w:cs="Browallia New"/>
                <w:color w:val="FF0000"/>
                <w:sz w:val="36"/>
                <w:szCs w:val="36"/>
                <w:highlight w:val="yellow"/>
                <w:cs/>
              </w:rPr>
              <w:t xml:space="preserve"> </w:t>
            </w:r>
            <w:r w:rsidRPr="00F736C3">
              <w:rPr>
                <w:rFonts w:ascii="Browallia New" w:hAnsi="Browallia New" w:cs="Browallia New"/>
                <w:b/>
                <w:bCs/>
                <w:color w:val="FF0000"/>
                <w:sz w:val="36"/>
                <w:szCs w:val="36"/>
                <w:highlight w:val="yellow"/>
                <w:cs/>
              </w:rPr>
              <w:t>ห้ามนำของเหลวเกิน 100</w:t>
            </w:r>
            <w:r w:rsidRPr="00F736C3">
              <w:rPr>
                <w:rFonts w:ascii="Browallia New" w:hAnsi="Browallia New" w:cs="Browallia New"/>
                <w:b/>
                <w:bCs/>
                <w:color w:val="FF0000"/>
                <w:sz w:val="36"/>
                <w:szCs w:val="36"/>
                <w:highlight w:val="yellow"/>
              </w:rPr>
              <w:t xml:space="preserve"> ML.</w:t>
            </w:r>
            <w:r w:rsidRPr="00F736C3">
              <w:rPr>
                <w:rFonts w:ascii="Browallia New" w:hAnsi="Browallia New" w:cs="Browallia New"/>
                <w:b/>
                <w:bCs/>
                <w:color w:val="FF0000"/>
                <w:sz w:val="36"/>
                <w:szCs w:val="36"/>
                <w:highlight w:val="yellow"/>
                <w:cs/>
              </w:rPr>
              <w:t xml:space="preserve"> </w:t>
            </w:r>
            <w:r w:rsidRPr="00F736C3">
              <w:rPr>
                <w:rFonts w:ascii="Browallia New" w:hAnsi="Browallia New" w:cs="Browallia New"/>
                <w:b/>
                <w:bCs/>
                <w:color w:val="FF0000"/>
                <w:sz w:val="36"/>
                <w:szCs w:val="36"/>
                <w:highlight w:val="yellow"/>
              </w:rPr>
              <w:t>,</w:t>
            </w:r>
            <w:r w:rsidRPr="00F736C3">
              <w:rPr>
                <w:rFonts w:ascii="Browallia New" w:hAnsi="Browallia New" w:cs="Browallia New"/>
                <w:b/>
                <w:bCs/>
                <w:color w:val="FF0000"/>
                <w:sz w:val="36"/>
                <w:szCs w:val="36"/>
                <w:highlight w:val="yellow"/>
                <w:cs/>
              </w:rPr>
              <w:t xml:space="preserve"> ของมีคม </w:t>
            </w:r>
            <w:r w:rsidRPr="00F736C3">
              <w:rPr>
                <w:rFonts w:ascii="Browallia New" w:hAnsi="Browallia New" w:cs="Browallia New"/>
                <w:b/>
                <w:bCs/>
                <w:color w:val="FF0000"/>
                <w:sz w:val="36"/>
                <w:szCs w:val="36"/>
                <w:highlight w:val="yellow"/>
              </w:rPr>
              <w:t>,</w:t>
            </w:r>
            <w:r w:rsidRPr="00F736C3">
              <w:rPr>
                <w:rFonts w:ascii="Browallia New" w:hAnsi="Browallia New" w:cs="Browallia New"/>
                <w:b/>
                <w:bCs/>
                <w:color w:val="FF0000"/>
                <w:sz w:val="36"/>
                <w:szCs w:val="36"/>
                <w:highlight w:val="yellow"/>
                <w:cs/>
              </w:rPr>
              <w:t xml:space="preserve"> วัตถุไวไฟ นำขึ้นเครื่อง</w:t>
            </w:r>
            <w:r w:rsidRPr="00F736C3">
              <w:rPr>
                <w:rFonts w:ascii="Browallia New" w:hAnsi="Browallia New" w:cs="Browallia New"/>
                <w:color w:val="FF0000"/>
                <w:sz w:val="36"/>
                <w:szCs w:val="36"/>
                <w:cs/>
              </w:rPr>
              <w:t xml:space="preserve"> </w:t>
            </w:r>
            <w:r w:rsidRPr="00F736C3">
              <w:rPr>
                <w:rFonts w:ascii="Browallia New" w:hAnsi="Browallia New" w:cs="Browallia New"/>
                <w:color w:val="002060"/>
                <w:sz w:val="36"/>
                <w:szCs w:val="36"/>
                <w:cs/>
              </w:rPr>
              <w:t>กรณีน้ำหนักเกินกว่าสายการบินกำหนด อาจต้องมีค่าใช้จ่ายเพิ่มตามจริงที่เกิดขึ้น ทั้งนี้ขึ้นอยู่กับดุลยพินิจของพนักงานเจ้าหน้าที่สายการบินเท่านั้น</w:t>
            </w:r>
          </w:p>
          <w:p w14:paraId="327B2B2E" w14:textId="02E1A567" w:rsidR="00683331" w:rsidRPr="00F736C3" w:rsidRDefault="00683331" w:rsidP="00683331">
            <w:pPr>
              <w:pStyle w:val="NoSpacing"/>
              <w:spacing w:line="276" w:lineRule="auto"/>
              <w:ind w:left="142"/>
              <w:rPr>
                <w:rFonts w:ascii="Browallia New" w:hAnsi="Browallia New" w:cs="Browallia New"/>
                <w:color w:val="000000" w:themeColor="text1"/>
                <w:sz w:val="32"/>
                <w:szCs w:val="32"/>
                <w:cs/>
              </w:rPr>
            </w:pPr>
            <w:r w:rsidRPr="00F736C3">
              <w:rPr>
                <w:rFonts w:ascii="Browallia New" w:hAnsi="Browallia New" w:cs="Browallia New"/>
                <w:b/>
                <w:bCs/>
                <w:color w:val="FF0000"/>
                <w:sz w:val="32"/>
                <w:szCs w:val="32"/>
                <w:cs/>
              </w:rPr>
              <w:t xml:space="preserve">** หมายเหตุ หากซื้อของใน </w:t>
            </w:r>
            <w:r w:rsidRPr="00F736C3">
              <w:rPr>
                <w:rFonts w:ascii="Browallia New" w:hAnsi="Browallia New" w:cs="Browallia New"/>
                <w:b/>
                <w:bCs/>
                <w:color w:val="FF0000"/>
                <w:sz w:val="32"/>
                <w:szCs w:val="32"/>
              </w:rPr>
              <w:t>Duty free</w:t>
            </w:r>
            <w:r w:rsidRPr="00F736C3">
              <w:rPr>
                <w:rFonts w:ascii="Browallia New" w:hAnsi="Browallia New" w:cs="Browallia New"/>
                <w:b/>
                <w:bCs/>
                <w:color w:val="FF0000"/>
                <w:sz w:val="32"/>
                <w:szCs w:val="32"/>
                <w:cs/>
              </w:rPr>
              <w:t xml:space="preserve"> สามารถถือขึ้นเครื่องบินได้ โดยใส่ในถุงพลาสติกของทาง</w:t>
            </w:r>
            <w:r w:rsidRPr="00F736C3">
              <w:rPr>
                <w:rFonts w:ascii="Browallia New" w:hAnsi="Browallia New" w:cs="Browallia New"/>
                <w:b/>
                <w:bCs/>
                <w:color w:val="FF0000"/>
                <w:sz w:val="32"/>
                <w:szCs w:val="32"/>
              </w:rPr>
              <w:t xml:space="preserve"> Duty Free </w:t>
            </w:r>
            <w:r w:rsidRPr="00F736C3">
              <w:rPr>
                <w:rFonts w:ascii="Browallia New" w:hAnsi="Browallia New" w:cs="Browallia New"/>
                <w:b/>
                <w:bCs/>
                <w:color w:val="FF0000"/>
                <w:sz w:val="32"/>
                <w:szCs w:val="32"/>
                <w:cs/>
              </w:rPr>
              <w:t>และควรอยู่ในสภาพที่สมบูรณ์ยังไม่ถูกถอดซีลออก **</w:t>
            </w:r>
          </w:p>
        </w:tc>
      </w:tr>
      <w:tr w:rsidR="00683331" w:rsidRPr="00F736C3" w14:paraId="0B7DAA7B" w14:textId="77777777" w:rsidTr="00DB0AB9">
        <w:trPr>
          <w:trHeight w:val="2208"/>
        </w:trPr>
        <w:tc>
          <w:tcPr>
            <w:tcW w:w="1985" w:type="dxa"/>
            <w:vAlign w:val="center"/>
          </w:tcPr>
          <w:p w14:paraId="0166B068" w14:textId="77777777" w:rsidR="00683331" w:rsidRPr="00F736C3" w:rsidRDefault="00683331" w:rsidP="00683331">
            <w:pPr>
              <w:tabs>
                <w:tab w:val="left" w:pos="1418"/>
              </w:tabs>
              <w:spacing w:line="276" w:lineRule="auto"/>
              <w:ind w:left="-51" w:right="-13"/>
              <w:jc w:val="center"/>
              <w:rPr>
                <w:rFonts w:ascii="Browallia New" w:hAnsi="Browallia New" w:cs="Browallia New"/>
                <w:b/>
                <w:bCs/>
                <w:color w:val="002060"/>
                <w:sz w:val="36"/>
                <w:szCs w:val="36"/>
              </w:rPr>
            </w:pPr>
            <w:r w:rsidRPr="00F736C3">
              <w:rPr>
                <w:rFonts w:ascii="Browallia New" w:hAnsi="Browallia New" w:cs="Browallia New"/>
                <w:b/>
                <w:bCs/>
                <w:color w:val="002060"/>
                <w:sz w:val="36"/>
                <w:szCs w:val="36"/>
                <w:cs/>
              </w:rPr>
              <w:lastRenderedPageBreak/>
              <w:t>เงินตรา</w:t>
            </w:r>
          </w:p>
        </w:tc>
        <w:tc>
          <w:tcPr>
            <w:tcW w:w="8647" w:type="dxa"/>
            <w:shd w:val="clear" w:color="auto" w:fill="auto"/>
            <w:vAlign w:val="center"/>
          </w:tcPr>
          <w:p w14:paraId="43AD6809" w14:textId="585203C9" w:rsidR="009E6817" w:rsidRPr="00880CAB" w:rsidRDefault="009E6817" w:rsidP="009E6817">
            <w:pPr>
              <w:shd w:val="clear" w:color="auto" w:fill="FFFFFF"/>
              <w:spacing w:line="276" w:lineRule="auto"/>
              <w:jc w:val="thaiDistribute"/>
              <w:rPr>
                <w:rFonts w:ascii="Browallia New" w:hAnsi="Browallia New" w:cs="Browallia New"/>
                <w:color w:val="FF0000"/>
                <w:sz w:val="36"/>
                <w:szCs w:val="36"/>
                <w:u w:val="single"/>
              </w:rPr>
            </w:pPr>
            <w:r>
              <w:rPr>
                <w:rFonts w:ascii="Browallia New" w:hAnsi="Browallia New" w:cs="Browallia New" w:hint="cs"/>
                <w:color w:val="FF0000"/>
                <w:sz w:val="36"/>
                <w:szCs w:val="36"/>
                <w:u w:val="single"/>
                <w:cs/>
              </w:rPr>
              <w:t xml:space="preserve">เรท ณ วันที่ </w:t>
            </w:r>
            <w:r w:rsidR="00395B28">
              <w:rPr>
                <w:rFonts w:ascii="Browallia New" w:hAnsi="Browallia New" w:cs="Browallia New" w:hint="cs"/>
                <w:color w:val="FF0000"/>
                <w:sz w:val="36"/>
                <w:szCs w:val="36"/>
                <w:u w:val="single"/>
                <w:cs/>
              </w:rPr>
              <w:t>14 มิถุนายน</w:t>
            </w:r>
            <w:r>
              <w:rPr>
                <w:rFonts w:ascii="Browallia New" w:hAnsi="Browallia New" w:cs="Browallia New" w:hint="cs"/>
                <w:color w:val="FF0000"/>
                <w:sz w:val="36"/>
                <w:szCs w:val="36"/>
                <w:u w:val="single"/>
                <w:cs/>
              </w:rPr>
              <w:t xml:space="preserve"> 2567</w:t>
            </w:r>
          </w:p>
          <w:p w14:paraId="6E7CF4AA" w14:textId="7E96A12C" w:rsidR="009E6817" w:rsidRDefault="009E6817" w:rsidP="009E6817">
            <w:pPr>
              <w:tabs>
                <w:tab w:val="left" w:pos="1418"/>
              </w:tabs>
              <w:spacing w:line="276" w:lineRule="auto"/>
              <w:ind w:right="33"/>
              <w:rPr>
                <w:rFonts w:ascii="Browallia New" w:hAnsi="Browallia New" w:cs="Browallia New"/>
                <w:b/>
                <w:bCs/>
                <w:color w:val="0000FF"/>
                <w:sz w:val="36"/>
                <w:szCs w:val="36"/>
              </w:rPr>
            </w:pPr>
            <w:r>
              <w:rPr>
                <w:rFonts w:ascii="Browallia New" w:hAnsi="Browallia New" w:cs="Browallia New"/>
                <w:b/>
                <w:bCs/>
                <w:color w:val="0000FF"/>
                <w:sz w:val="36"/>
                <w:szCs w:val="36"/>
                <w:highlight w:val="yellow"/>
                <w:cs/>
              </w:rPr>
              <w:t>ใช้เงินสกุลหยวน</w:t>
            </w:r>
            <w:r w:rsidRPr="00082A1C">
              <w:rPr>
                <w:rFonts w:ascii="Browallia New" w:hAnsi="Browallia New" w:cs="Browallia New"/>
                <w:b/>
                <w:bCs/>
                <w:color w:val="0000FF"/>
                <w:sz w:val="36"/>
                <w:szCs w:val="36"/>
                <w:cs/>
              </w:rPr>
              <w:t xml:space="preserve">  </w:t>
            </w:r>
            <w:r w:rsidRPr="00082A1C">
              <w:rPr>
                <w:rFonts w:ascii="Browallia New" w:hAnsi="Browallia New" w:cs="Browallia New"/>
                <w:color w:val="0000FF"/>
                <w:sz w:val="36"/>
                <w:szCs w:val="36"/>
                <w:cs/>
              </w:rPr>
              <w:t>อัตราแล</w:t>
            </w:r>
            <w:r>
              <w:rPr>
                <w:rFonts w:ascii="Browallia New" w:hAnsi="Browallia New" w:cs="Browallia New"/>
                <w:color w:val="0000FF"/>
                <w:sz w:val="36"/>
                <w:szCs w:val="36"/>
                <w:cs/>
              </w:rPr>
              <w:t xml:space="preserve">กเปลี่ยน โดยประมาณ </w:t>
            </w:r>
            <w:r>
              <w:rPr>
                <w:rFonts w:ascii="Browallia New" w:hAnsi="Browallia New" w:cs="Browallia New" w:hint="cs"/>
                <w:color w:val="0000FF"/>
                <w:sz w:val="36"/>
                <w:szCs w:val="36"/>
                <w:cs/>
              </w:rPr>
              <w:t xml:space="preserve">1 หยวน </w:t>
            </w:r>
            <w:r>
              <w:rPr>
                <w:rFonts w:ascii="Browallia New" w:hAnsi="Browallia New" w:cs="Browallia New"/>
                <w:color w:val="0000FF"/>
                <w:sz w:val="36"/>
                <w:szCs w:val="36"/>
                <w:cs/>
              </w:rPr>
              <w:t xml:space="preserve">= </w:t>
            </w:r>
            <w:r>
              <w:rPr>
                <w:rFonts w:ascii="Browallia New" w:hAnsi="Browallia New" w:cs="Browallia New" w:hint="cs"/>
                <w:color w:val="0000FF"/>
                <w:sz w:val="36"/>
                <w:szCs w:val="36"/>
                <w:cs/>
              </w:rPr>
              <w:t>5.</w:t>
            </w:r>
            <w:r w:rsidR="00B125F9">
              <w:rPr>
                <w:rFonts w:ascii="Browallia New" w:hAnsi="Browallia New" w:cs="Browallia New" w:hint="cs"/>
                <w:color w:val="0000FF"/>
                <w:sz w:val="36"/>
                <w:szCs w:val="36"/>
                <w:cs/>
              </w:rPr>
              <w:t>0</w:t>
            </w:r>
            <w:r w:rsidR="00395B28">
              <w:rPr>
                <w:rFonts w:ascii="Browallia New" w:hAnsi="Browallia New" w:cs="Browallia New" w:hint="cs"/>
                <w:color w:val="0000FF"/>
                <w:sz w:val="36"/>
                <w:szCs w:val="36"/>
                <w:cs/>
              </w:rPr>
              <w:t>6</w:t>
            </w:r>
            <w:r w:rsidR="002176D0">
              <w:rPr>
                <w:rFonts w:ascii="Browallia New" w:hAnsi="Browallia New" w:cs="Browallia New" w:hint="cs"/>
                <w:color w:val="0000FF"/>
                <w:sz w:val="36"/>
                <w:szCs w:val="36"/>
                <w:cs/>
              </w:rPr>
              <w:t>0</w:t>
            </w:r>
            <w:r w:rsidRPr="00082A1C">
              <w:rPr>
                <w:rFonts w:ascii="Browallia New" w:hAnsi="Browallia New" w:cs="Browallia New"/>
                <w:color w:val="0000FF"/>
                <w:sz w:val="36"/>
                <w:szCs w:val="36"/>
                <w:cs/>
              </w:rPr>
              <w:t xml:space="preserve"> บาทไทย</w:t>
            </w:r>
            <w:r>
              <w:rPr>
                <w:rFonts w:ascii="Browallia New" w:hAnsi="Browallia New" w:cs="Browallia New" w:hint="cs"/>
                <w:color w:val="0000FF"/>
                <w:sz w:val="36"/>
                <w:szCs w:val="36"/>
                <w:cs/>
              </w:rPr>
              <w:t xml:space="preserve"> </w:t>
            </w:r>
            <w:r w:rsidRPr="00082A1C">
              <w:rPr>
                <w:rFonts w:ascii="Browallia New" w:hAnsi="Browallia New" w:cs="Browallia New"/>
                <w:b/>
                <w:bCs/>
                <w:color w:val="0000FF"/>
                <w:sz w:val="36"/>
                <w:szCs w:val="36"/>
                <w:cs/>
              </w:rPr>
              <w:t xml:space="preserve"> </w:t>
            </w:r>
          </w:p>
          <w:p w14:paraId="5E1FF818" w14:textId="4AC2FDF7" w:rsidR="00683331" w:rsidRPr="00DB0AB9" w:rsidRDefault="009E6817" w:rsidP="009E6817">
            <w:pPr>
              <w:tabs>
                <w:tab w:val="left" w:pos="1418"/>
              </w:tabs>
              <w:spacing w:line="276" w:lineRule="auto"/>
              <w:ind w:right="33"/>
              <w:rPr>
                <w:rFonts w:ascii="Browallia New" w:hAnsi="Browallia New" w:cs="Browallia New"/>
                <w:color w:val="002060"/>
                <w:sz w:val="36"/>
                <w:szCs w:val="36"/>
                <w:u w:val="single"/>
              </w:rPr>
            </w:pPr>
            <w:r w:rsidRPr="00F736C3">
              <w:rPr>
                <w:rFonts w:ascii="Browallia New" w:hAnsi="Browallia New" w:cs="Browallia New"/>
                <w:color w:val="002060"/>
                <w:sz w:val="36"/>
                <w:szCs w:val="36"/>
                <w:cs/>
              </w:rPr>
              <w:t xml:space="preserve">ท่านสามารถตรวจสอบอัตราและเปลี่ยนที่แน่นอนอีกครั้ง ได้ที่ </w:t>
            </w:r>
            <w:hyperlink r:id="rId13" w:history="1">
              <w:r w:rsidRPr="00F10BCF">
                <w:rPr>
                  <w:rStyle w:val="Hyperlink"/>
                  <w:rFonts w:ascii="Browallia New" w:hAnsi="Browallia New" w:cs="Browallia New"/>
                  <w:sz w:val="36"/>
                  <w:szCs w:val="36"/>
                </w:rPr>
                <w:t>www.superrichthailand.com</w:t>
              </w:r>
            </w:hyperlink>
          </w:p>
        </w:tc>
      </w:tr>
      <w:tr w:rsidR="00683331" w:rsidRPr="00F736C3" w14:paraId="08BB1EDA" w14:textId="77777777" w:rsidTr="00DD7777">
        <w:trPr>
          <w:trHeight w:val="3630"/>
        </w:trPr>
        <w:tc>
          <w:tcPr>
            <w:tcW w:w="1985" w:type="dxa"/>
            <w:vAlign w:val="center"/>
          </w:tcPr>
          <w:p w14:paraId="6F01EA87" w14:textId="77777777" w:rsidR="00683331" w:rsidRPr="00F736C3" w:rsidRDefault="00683331" w:rsidP="00683331">
            <w:pPr>
              <w:spacing w:line="276" w:lineRule="auto"/>
              <w:ind w:left="-51" w:right="-13"/>
              <w:jc w:val="center"/>
              <w:rPr>
                <w:rFonts w:ascii="Browallia New" w:hAnsi="Browallia New" w:cs="Browallia New"/>
                <w:color w:val="002060"/>
                <w:sz w:val="36"/>
                <w:szCs w:val="36"/>
              </w:rPr>
            </w:pPr>
            <w:r w:rsidRPr="00F736C3">
              <w:rPr>
                <w:rFonts w:ascii="Browallia New" w:hAnsi="Browallia New" w:cs="Browallia New"/>
                <w:b/>
                <w:bCs/>
                <w:color w:val="002060"/>
                <w:sz w:val="36"/>
                <w:szCs w:val="36"/>
                <w:cs/>
              </w:rPr>
              <w:t>ปลั๊กไฟ และ กระแสไฟฟ้า</w:t>
            </w:r>
          </w:p>
        </w:tc>
        <w:tc>
          <w:tcPr>
            <w:tcW w:w="8647" w:type="dxa"/>
            <w:shd w:val="clear" w:color="auto" w:fill="auto"/>
            <w:vAlign w:val="center"/>
          </w:tcPr>
          <w:p w14:paraId="7D9A9091" w14:textId="43A78097" w:rsidR="00683331" w:rsidRDefault="00683331" w:rsidP="00683331">
            <w:pPr>
              <w:spacing w:line="276" w:lineRule="auto"/>
              <w:ind w:right="141"/>
              <w:jc w:val="thaiDistribute"/>
              <w:rPr>
                <w:rFonts w:ascii="Browallia New" w:hAnsi="Browallia New" w:cs="Browallia New"/>
                <w:color w:val="002060"/>
                <w:sz w:val="36"/>
                <w:szCs w:val="36"/>
              </w:rPr>
            </w:pPr>
            <w:r>
              <w:rPr>
                <w:noProof/>
              </w:rPr>
              <w:drawing>
                <wp:anchor distT="0" distB="0" distL="114300" distR="114300" simplePos="0" relativeHeight="251727872" behindDoc="0" locked="0" layoutInCell="1" allowOverlap="1" wp14:anchorId="197DF83B" wp14:editId="1716BA4E">
                  <wp:simplePos x="0" y="0"/>
                  <wp:positionH relativeFrom="column">
                    <wp:posOffset>3580130</wp:posOffset>
                  </wp:positionH>
                  <wp:positionV relativeFrom="paragraph">
                    <wp:posOffset>668020</wp:posOffset>
                  </wp:positionV>
                  <wp:extent cx="1761490" cy="1320800"/>
                  <wp:effectExtent l="0" t="0" r="0" b="0"/>
                  <wp:wrapTopAndBottom/>
                  <wp:docPr id="667043625" name="Picture 9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Picture 16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14" cstate="print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1761490" cy="1320800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</a:ln>
                        </pic:spPr>
                      </pic:pic>
                    </a:graphicData>
                  </a:graphic>
                  <wp14:sizeRelH relativeFrom="margin">
                    <wp14:pctWidth>0</wp14:pctWidth>
                  </wp14:sizeRelH>
                  <wp14:sizeRelV relativeFrom="margin">
                    <wp14:pctHeight>0</wp14:pctHeight>
                  </wp14:sizeRelV>
                </wp:anchor>
              </w:drawing>
            </w:r>
            <w:r>
              <w:rPr>
                <w:noProof/>
              </w:rPr>
              <w:drawing>
                <wp:anchor distT="0" distB="0" distL="114300" distR="114300" simplePos="0" relativeHeight="251729920" behindDoc="0" locked="0" layoutInCell="1" allowOverlap="1" wp14:anchorId="20264C17" wp14:editId="7563F764">
                  <wp:simplePos x="0" y="0"/>
                  <wp:positionH relativeFrom="column">
                    <wp:posOffset>-25400</wp:posOffset>
                  </wp:positionH>
                  <wp:positionV relativeFrom="paragraph">
                    <wp:posOffset>662940</wp:posOffset>
                  </wp:positionV>
                  <wp:extent cx="1758950" cy="1319530"/>
                  <wp:effectExtent l="0" t="0" r="0" b="0"/>
                  <wp:wrapTopAndBottom/>
                  <wp:docPr id="1771123899" name="Picture 7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Picture 12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15" cstate="print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1758950" cy="1319530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</a:ln>
                        </pic:spPr>
                      </pic:pic>
                    </a:graphicData>
                  </a:graphic>
                  <wp14:sizeRelH relativeFrom="margin">
                    <wp14:pctWidth>0</wp14:pctWidth>
                  </wp14:sizeRelH>
                  <wp14:sizeRelV relativeFrom="margin">
                    <wp14:pctHeight>0</wp14:pctHeight>
                  </wp14:sizeRelV>
                </wp:anchor>
              </w:drawing>
            </w:r>
            <w:r>
              <w:rPr>
                <w:rFonts w:ascii="Browallia New" w:hAnsi="Browallia New" w:cs="Browallia New" w:hint="cs"/>
                <w:color w:val="002060"/>
                <w:sz w:val="36"/>
                <w:szCs w:val="36"/>
                <w:cs/>
              </w:rPr>
              <w:t>จีน</w:t>
            </w:r>
            <w:r w:rsidRPr="00DB0AB9">
              <w:rPr>
                <w:rFonts w:ascii="Browallia New" w:hAnsi="Browallia New" w:cs="Browallia New"/>
                <w:color w:val="002060"/>
                <w:sz w:val="36"/>
                <w:szCs w:val="36"/>
                <w:cs/>
              </w:rPr>
              <w:t xml:space="preserve">ใช้กระแสไฟฟ้า 220 </w:t>
            </w:r>
            <w:r w:rsidRPr="00DB0AB9">
              <w:rPr>
                <w:rFonts w:ascii="Browallia New" w:hAnsi="Browallia New" w:cs="Browallia New"/>
                <w:color w:val="002060"/>
                <w:sz w:val="36"/>
                <w:szCs w:val="36"/>
              </w:rPr>
              <w:t xml:space="preserve">V </w:t>
            </w:r>
            <w:r w:rsidRPr="00DB0AB9">
              <w:rPr>
                <w:rFonts w:ascii="Browallia New" w:hAnsi="Browallia New" w:cs="Browallia New"/>
                <w:color w:val="002060"/>
                <w:sz w:val="36"/>
                <w:szCs w:val="36"/>
                <w:cs/>
              </w:rPr>
              <w:t>เช่นเดียวกัน</w:t>
            </w:r>
            <w:r>
              <w:rPr>
                <w:rFonts w:ascii="Browallia New" w:hAnsi="Browallia New" w:cs="Browallia New" w:hint="cs"/>
                <w:color w:val="002060"/>
                <w:sz w:val="36"/>
                <w:szCs w:val="36"/>
                <w:cs/>
              </w:rPr>
              <w:t>กับไทย</w:t>
            </w:r>
            <w:r w:rsidRPr="00DB0AB9">
              <w:rPr>
                <w:rFonts w:ascii="Browallia New" w:hAnsi="Browallia New" w:cs="Browallia New"/>
                <w:color w:val="002060"/>
                <w:sz w:val="36"/>
                <w:szCs w:val="36"/>
              </w:rPr>
              <w:t xml:space="preserve"> </w:t>
            </w:r>
            <w:r w:rsidRPr="00DB0AB9">
              <w:rPr>
                <w:rFonts w:ascii="Browallia New" w:hAnsi="Browallia New" w:cs="Browallia New"/>
                <w:color w:val="002060"/>
                <w:sz w:val="36"/>
                <w:szCs w:val="36"/>
                <w:cs/>
              </w:rPr>
              <w:t xml:space="preserve">นิยมใช้ปลั๊ก </w:t>
            </w:r>
            <w:r w:rsidRPr="00DB0AB9">
              <w:rPr>
                <w:rFonts w:ascii="Browallia New" w:hAnsi="Browallia New" w:cs="Browallia New"/>
                <w:color w:val="002060"/>
                <w:sz w:val="36"/>
                <w:szCs w:val="36"/>
              </w:rPr>
              <w:t xml:space="preserve">Type A </w:t>
            </w:r>
            <w:r w:rsidRPr="00DB0AB9">
              <w:rPr>
                <w:rFonts w:ascii="Browallia New" w:hAnsi="Browallia New" w:cs="Browallia New"/>
                <w:color w:val="002060"/>
                <w:sz w:val="36"/>
                <w:szCs w:val="36"/>
                <w:cs/>
              </w:rPr>
              <w:t xml:space="preserve">และ </w:t>
            </w:r>
            <w:r w:rsidRPr="00DB0AB9">
              <w:rPr>
                <w:rFonts w:ascii="Browallia New" w:hAnsi="Browallia New" w:cs="Browallia New"/>
                <w:color w:val="002060"/>
                <w:sz w:val="36"/>
                <w:szCs w:val="36"/>
              </w:rPr>
              <w:t xml:space="preserve">Type C </w:t>
            </w:r>
            <w:r w:rsidRPr="00DB0AB9">
              <w:rPr>
                <w:rFonts w:ascii="Browallia New" w:hAnsi="Browallia New" w:cs="Browallia New"/>
                <w:color w:val="002060"/>
                <w:sz w:val="36"/>
                <w:szCs w:val="36"/>
                <w:cs/>
              </w:rPr>
              <w:t xml:space="preserve">เป็นหลักและมีบางพื้นที่ที่ยังคงใช้ปลั๊ก </w:t>
            </w:r>
            <w:r w:rsidRPr="00DB0AB9">
              <w:rPr>
                <w:rFonts w:ascii="Browallia New" w:hAnsi="Browallia New" w:cs="Browallia New"/>
                <w:color w:val="002060"/>
                <w:sz w:val="36"/>
                <w:szCs w:val="36"/>
              </w:rPr>
              <w:t xml:space="preserve">Type I </w:t>
            </w:r>
            <w:r w:rsidRPr="00DB0AB9">
              <w:rPr>
                <w:rFonts w:ascii="Browallia New" w:hAnsi="Browallia New" w:cs="Browallia New"/>
                <w:color w:val="002060"/>
                <w:sz w:val="36"/>
                <w:szCs w:val="36"/>
                <w:cs/>
              </w:rPr>
              <w:t>หรือปลั๊กรูปแบบสามตา</w:t>
            </w:r>
          </w:p>
          <w:p w14:paraId="378F1F93" w14:textId="0073D2E1" w:rsidR="00683331" w:rsidRPr="0045455C" w:rsidRDefault="00683331" w:rsidP="00683331">
            <w:pPr>
              <w:spacing w:line="276" w:lineRule="auto"/>
              <w:ind w:right="141"/>
              <w:jc w:val="thaiDistribute"/>
              <w:rPr>
                <w:noProof/>
                <w:cs/>
              </w:rPr>
            </w:pPr>
            <w:r>
              <w:rPr>
                <w:noProof/>
              </w:rPr>
              <w:drawing>
                <wp:anchor distT="0" distB="0" distL="114300" distR="114300" simplePos="0" relativeHeight="251728896" behindDoc="0" locked="0" layoutInCell="1" allowOverlap="1" wp14:anchorId="009DD45C" wp14:editId="3B9C4731">
                  <wp:simplePos x="0" y="0"/>
                  <wp:positionH relativeFrom="column">
                    <wp:posOffset>1788795</wp:posOffset>
                  </wp:positionH>
                  <wp:positionV relativeFrom="paragraph">
                    <wp:posOffset>8890</wp:posOffset>
                  </wp:positionV>
                  <wp:extent cx="1760220" cy="1320800"/>
                  <wp:effectExtent l="0" t="0" r="0" b="0"/>
                  <wp:wrapTopAndBottom/>
                  <wp:docPr id="843592690" name="Picture 8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Picture 14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16" cstate="print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1760220" cy="1320800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</a:ln>
                        </pic:spPr>
                      </pic:pic>
                    </a:graphicData>
                  </a:graphic>
                  <wp14:sizeRelH relativeFrom="margin">
                    <wp14:pctWidth>0</wp14:pctWidth>
                  </wp14:sizeRelH>
                  <wp14:sizeRelV relativeFrom="margin">
                    <wp14:pctHeight>0</wp14:pctHeight>
                  </wp14:sizeRelV>
                </wp:anchor>
              </w:drawing>
            </w:r>
            <w:r>
              <w:t xml:space="preserve">  </w:t>
            </w:r>
            <w:r w:rsidRPr="00DB0AB9">
              <w:rPr>
                <w:rFonts w:ascii="Browallia New" w:hAnsi="Browallia New" w:cs="Browallia New" w:hint="cs"/>
                <w:color w:val="002060"/>
                <w:sz w:val="36"/>
                <w:szCs w:val="36"/>
                <w:u w:val="single"/>
                <w:cs/>
              </w:rPr>
              <w:t>แนะนำ</w:t>
            </w:r>
            <w:r w:rsidRPr="00DB0AB9">
              <w:rPr>
                <w:rFonts w:ascii="Browallia New" w:hAnsi="Browallia New" w:cs="Browallia New" w:hint="cs"/>
                <w:color w:val="002060"/>
                <w:sz w:val="36"/>
                <w:szCs w:val="36"/>
                <w:cs/>
              </w:rPr>
              <w:t xml:space="preserve"> </w:t>
            </w:r>
            <w:r w:rsidRPr="00DB0AB9">
              <w:rPr>
                <w:rFonts w:ascii="Browallia New" w:hAnsi="Browallia New" w:cs="Browallia New"/>
                <w:color w:val="002060"/>
                <w:sz w:val="36"/>
                <w:szCs w:val="36"/>
                <w:cs/>
              </w:rPr>
              <w:t>ควรมีปลั๊กแบบใช้ได้ทั่วโลกติดตัวไปด้วย</w:t>
            </w:r>
            <w:r>
              <w:rPr>
                <w:rFonts w:ascii="Browallia New" w:hAnsi="Browallia New" w:cs="Browallia New" w:hint="cs"/>
                <w:color w:val="002060"/>
                <w:sz w:val="36"/>
                <w:szCs w:val="36"/>
                <w:cs/>
              </w:rPr>
              <w:t xml:space="preserve"> </w:t>
            </w:r>
            <w:r>
              <w:rPr>
                <w:rFonts w:ascii="Browallia New" w:hAnsi="Browallia New" w:cs="Browallia New"/>
                <w:color w:val="002060"/>
                <w:sz w:val="36"/>
                <w:szCs w:val="36"/>
              </w:rPr>
              <w:t>(U</w:t>
            </w:r>
            <w:r w:rsidRPr="00DB0AB9">
              <w:rPr>
                <w:rFonts w:ascii="Browallia New" w:hAnsi="Browallia New" w:cs="Browallia New"/>
                <w:color w:val="002060"/>
                <w:sz w:val="36"/>
                <w:szCs w:val="36"/>
              </w:rPr>
              <w:t>niversal travel adapter</w:t>
            </w:r>
            <w:r>
              <w:rPr>
                <w:rFonts w:ascii="Browallia New" w:hAnsi="Browallia New" w:cs="Browallia New"/>
                <w:color w:val="002060"/>
                <w:sz w:val="36"/>
                <w:szCs w:val="36"/>
              </w:rPr>
              <w:t>)</w:t>
            </w:r>
          </w:p>
        </w:tc>
      </w:tr>
      <w:tr w:rsidR="00683331" w:rsidRPr="00F736C3" w14:paraId="0FC8D237" w14:textId="77777777" w:rsidTr="00DD7777">
        <w:trPr>
          <w:trHeight w:val="299"/>
        </w:trPr>
        <w:tc>
          <w:tcPr>
            <w:tcW w:w="1985" w:type="dxa"/>
            <w:vAlign w:val="center"/>
          </w:tcPr>
          <w:p w14:paraId="0D9B3983" w14:textId="77777777" w:rsidR="00683331" w:rsidRPr="00F736C3" w:rsidRDefault="00683331" w:rsidP="00683331">
            <w:pPr>
              <w:tabs>
                <w:tab w:val="left" w:pos="1418"/>
              </w:tabs>
              <w:spacing w:line="276" w:lineRule="auto"/>
              <w:ind w:left="-51" w:right="-13"/>
              <w:jc w:val="center"/>
              <w:rPr>
                <w:rFonts w:ascii="Browallia New" w:hAnsi="Browallia New" w:cs="Browallia New"/>
                <w:b/>
                <w:bCs/>
                <w:color w:val="002060"/>
                <w:sz w:val="36"/>
                <w:szCs w:val="36"/>
              </w:rPr>
            </w:pPr>
            <w:r w:rsidRPr="00F736C3">
              <w:rPr>
                <w:rFonts w:ascii="Browallia New" w:hAnsi="Browallia New" w:cs="Browallia New"/>
                <w:b/>
                <w:bCs/>
                <w:color w:val="002060"/>
                <w:sz w:val="36"/>
                <w:szCs w:val="36"/>
                <w:cs/>
              </w:rPr>
              <w:t>ภาษา</w:t>
            </w:r>
          </w:p>
        </w:tc>
        <w:tc>
          <w:tcPr>
            <w:tcW w:w="8647" w:type="dxa"/>
            <w:shd w:val="clear" w:color="auto" w:fill="auto"/>
          </w:tcPr>
          <w:p w14:paraId="16F9FF6E" w14:textId="143F8737" w:rsidR="00683331" w:rsidRPr="00F736C3" w:rsidRDefault="00683331" w:rsidP="00683331">
            <w:pPr>
              <w:spacing w:line="276" w:lineRule="auto"/>
              <w:ind w:right="33"/>
              <w:rPr>
                <w:rFonts w:ascii="Browallia New" w:hAnsi="Browallia New" w:cs="Browallia New"/>
                <w:color w:val="002060"/>
                <w:sz w:val="36"/>
                <w:szCs w:val="36"/>
                <w:shd w:val="clear" w:color="auto" w:fill="FFFFFF"/>
                <w:cs/>
              </w:rPr>
            </w:pPr>
            <w:r w:rsidRPr="00DB0AB9">
              <w:rPr>
                <w:rFonts w:ascii="Browallia New" w:hAnsi="Browallia New" w:cs="Browallia New"/>
                <w:color w:val="002060"/>
                <w:sz w:val="36"/>
                <w:szCs w:val="36"/>
                <w:shd w:val="clear" w:color="auto" w:fill="FAFAFA"/>
                <w:cs/>
              </w:rPr>
              <w:t xml:space="preserve">ส่วนใหญ่จะใช้ภาษาจีนกลาง จีนกวางตุ้ง เป็นหลัก ในฐานะนักท่องเที่ยวคนขับแท็กซี่ คนขายของ พนักงานในธุรกิจท่องเที่ยวและเจ้าหน้าที่ตำรวจส่วนใหญ่สามารถสื่อสารอังกฤษได้เป็นอย่างดี </w:t>
            </w:r>
          </w:p>
        </w:tc>
      </w:tr>
      <w:tr w:rsidR="00683331" w:rsidRPr="00F736C3" w14:paraId="02A7DFC2" w14:textId="77777777" w:rsidTr="00DD7777">
        <w:trPr>
          <w:trHeight w:val="299"/>
        </w:trPr>
        <w:tc>
          <w:tcPr>
            <w:tcW w:w="1985" w:type="dxa"/>
            <w:vAlign w:val="center"/>
          </w:tcPr>
          <w:p w14:paraId="263544C0" w14:textId="77777777" w:rsidR="00683331" w:rsidRPr="00F736C3" w:rsidRDefault="00683331" w:rsidP="00683331">
            <w:pPr>
              <w:spacing w:line="276" w:lineRule="auto"/>
              <w:ind w:right="-13"/>
              <w:jc w:val="center"/>
              <w:rPr>
                <w:rFonts w:ascii="Browallia New" w:hAnsi="Browallia New" w:cs="Browallia New"/>
                <w:b/>
                <w:bCs/>
                <w:color w:val="002060"/>
                <w:sz w:val="36"/>
                <w:szCs w:val="36"/>
              </w:rPr>
            </w:pPr>
            <w:r w:rsidRPr="00F736C3">
              <w:rPr>
                <w:rFonts w:ascii="Browallia New" w:hAnsi="Browallia New" w:cs="Browallia New"/>
                <w:b/>
                <w:bCs/>
                <w:color w:val="002060"/>
                <w:sz w:val="36"/>
                <w:szCs w:val="36"/>
                <w:cs/>
              </w:rPr>
              <w:t>ควรเตรียมยาอะไรบ้าง เมื่อเดินทางไปเที่ยวต่างประ</w:t>
            </w:r>
          </w:p>
          <w:p w14:paraId="649B3923" w14:textId="77777777" w:rsidR="00683331" w:rsidRPr="00F736C3" w:rsidRDefault="00683331" w:rsidP="00683331">
            <w:pPr>
              <w:spacing w:line="276" w:lineRule="auto"/>
              <w:ind w:right="-13"/>
              <w:jc w:val="center"/>
              <w:rPr>
                <w:rFonts w:ascii="Browallia New" w:hAnsi="Browallia New" w:cs="Browallia New"/>
                <w:color w:val="002060"/>
                <w:sz w:val="36"/>
                <w:szCs w:val="36"/>
              </w:rPr>
            </w:pPr>
            <w:r w:rsidRPr="00F736C3">
              <w:rPr>
                <w:rFonts w:ascii="Browallia New" w:hAnsi="Browallia New" w:cs="Browallia New"/>
                <w:b/>
                <w:bCs/>
                <w:color w:val="002060"/>
                <w:sz w:val="36"/>
                <w:szCs w:val="36"/>
                <w:cs/>
              </w:rPr>
              <w:t xml:space="preserve">เทศ </w:t>
            </w:r>
          </w:p>
        </w:tc>
        <w:tc>
          <w:tcPr>
            <w:tcW w:w="8647" w:type="dxa"/>
            <w:vAlign w:val="center"/>
          </w:tcPr>
          <w:p w14:paraId="31EBE72E" w14:textId="70361BD7" w:rsidR="00683331" w:rsidRPr="00F736C3" w:rsidRDefault="00683331" w:rsidP="00683331">
            <w:pPr>
              <w:pStyle w:val="NormalWeb"/>
              <w:shd w:val="clear" w:color="auto" w:fill="FFFFFF"/>
              <w:spacing w:before="0" w:beforeAutospacing="0" w:after="0" w:afterAutospacing="0" w:line="276" w:lineRule="auto"/>
              <w:rPr>
                <w:rFonts w:ascii="Browallia New" w:hAnsi="Browallia New" w:cs="Browallia New"/>
                <w:color w:val="002060"/>
                <w:sz w:val="36"/>
                <w:szCs w:val="36"/>
                <w:shd w:val="clear" w:color="auto" w:fill="FFFFFF"/>
              </w:rPr>
            </w:pPr>
            <w:r>
              <w:rPr>
                <w:rFonts w:ascii="Browallia New" w:hAnsi="Browallia New" w:cs="Browallia New" w:hint="cs"/>
                <w:color w:val="002060"/>
                <w:sz w:val="36"/>
                <w:szCs w:val="36"/>
                <w:cs/>
              </w:rPr>
              <w:t>เนื่อง</w:t>
            </w:r>
            <w:r w:rsidRPr="00F736C3">
              <w:rPr>
                <w:rFonts w:ascii="Browallia New" w:hAnsi="Browallia New" w:cs="Browallia New"/>
                <w:color w:val="002060"/>
                <w:sz w:val="36"/>
                <w:szCs w:val="36"/>
                <w:cs/>
              </w:rPr>
              <w:t>ด้วยสภาพอากาศในต่างประเทศ แตกต่างจากบ้านเรา หากไปในที่ที่อากาศค่อนข้างเปลี่ยนแปลงบ่อย อาจทำให้เราปรับตัวไม่ทัน ทำให้เราเจ็บป่วย ไม่สบายได้ นอกเหนือไปจากสภาพอากาศแล้ว ก็อาจจะมีเรื่องของอาหารการกิน อาจมีบางสถานที่ที่เราไม่เคยไป อาหารไม่ถูกปากหรือถูกท้องบ้าง ฉะนั้นควรพกยาไปด้วย เพื่อความอุ่นใจ เพื่อให้ท่านท่องเที่ยวได้อย่างสนุกตลอดการเดินทาง โดยจะจำแนกยาแต่ละประเภท ที่ควรเตรียมดังนี้</w:t>
            </w:r>
            <w:r w:rsidRPr="00F736C3">
              <w:rPr>
                <w:rFonts w:ascii="Browallia New" w:hAnsi="Browallia New" w:cs="Browallia New"/>
                <w:color w:val="002060"/>
                <w:sz w:val="36"/>
                <w:szCs w:val="36"/>
                <w:cs/>
              </w:rPr>
              <w:br/>
              <w:t xml:space="preserve">1. </w:t>
            </w:r>
            <w:r w:rsidRPr="00F736C3">
              <w:rPr>
                <w:rFonts w:ascii="Browallia New" w:hAnsi="Browallia New" w:cs="Browallia New"/>
                <w:color w:val="002060"/>
                <w:sz w:val="36"/>
                <w:szCs w:val="36"/>
                <w:shd w:val="clear" w:color="auto" w:fill="FFFFFF"/>
                <w:cs/>
              </w:rPr>
              <w:t>ยาแก้ปวด ลดไข้ หรือ มีไข้ระหว่างเดินทาง</w:t>
            </w:r>
          </w:p>
          <w:p w14:paraId="4210A607" w14:textId="196BC2F2" w:rsidR="00683331" w:rsidRPr="00F736C3" w:rsidRDefault="00683331" w:rsidP="00683331">
            <w:pPr>
              <w:pStyle w:val="NormalWeb"/>
              <w:shd w:val="clear" w:color="auto" w:fill="FFFFFF"/>
              <w:spacing w:before="0" w:beforeAutospacing="0" w:after="0" w:afterAutospacing="0" w:line="276" w:lineRule="auto"/>
              <w:rPr>
                <w:rFonts w:ascii="Browallia New" w:hAnsi="Browallia New" w:cs="Browallia New"/>
                <w:color w:val="002060"/>
                <w:sz w:val="36"/>
                <w:szCs w:val="36"/>
                <w:shd w:val="clear" w:color="auto" w:fill="FFFFFF"/>
              </w:rPr>
            </w:pPr>
            <w:r w:rsidRPr="00F736C3">
              <w:rPr>
                <w:rFonts w:ascii="Browallia New" w:hAnsi="Browallia New" w:cs="Browallia New"/>
                <w:color w:val="002060"/>
                <w:sz w:val="36"/>
                <w:szCs w:val="36"/>
                <w:shd w:val="clear" w:color="auto" w:fill="FFFFFF"/>
              </w:rPr>
              <w:t xml:space="preserve">2. </w:t>
            </w:r>
            <w:r w:rsidRPr="00F736C3">
              <w:rPr>
                <w:rFonts w:ascii="Browallia New" w:hAnsi="Browallia New" w:cs="Browallia New"/>
                <w:color w:val="002060"/>
                <w:sz w:val="36"/>
                <w:szCs w:val="36"/>
                <w:shd w:val="clear" w:color="auto" w:fill="FFFFFF"/>
                <w:cs/>
              </w:rPr>
              <w:t>ยานวดหรือแปะเพื่อคลายความเมื่อยล้า</w:t>
            </w:r>
          </w:p>
          <w:p w14:paraId="13BE3DFA" w14:textId="01BB42A2" w:rsidR="00683331" w:rsidRPr="00F736C3" w:rsidRDefault="00683331" w:rsidP="00683331">
            <w:pPr>
              <w:pStyle w:val="NormalWeb"/>
              <w:shd w:val="clear" w:color="auto" w:fill="FFFFFF"/>
              <w:spacing w:before="0" w:beforeAutospacing="0" w:after="0" w:afterAutospacing="0" w:line="276" w:lineRule="auto"/>
              <w:rPr>
                <w:rFonts w:ascii="Browallia New" w:hAnsi="Browallia New" w:cs="Browallia New"/>
                <w:color w:val="002060"/>
                <w:sz w:val="36"/>
                <w:szCs w:val="36"/>
                <w:shd w:val="clear" w:color="auto" w:fill="FFFFFF"/>
              </w:rPr>
            </w:pPr>
            <w:r w:rsidRPr="00F736C3">
              <w:rPr>
                <w:rFonts w:ascii="Browallia New" w:hAnsi="Browallia New" w:cs="Browallia New"/>
                <w:color w:val="002060"/>
                <w:sz w:val="36"/>
                <w:szCs w:val="36"/>
                <w:shd w:val="clear" w:color="auto" w:fill="FFFFFF"/>
              </w:rPr>
              <w:t xml:space="preserve">3. </w:t>
            </w:r>
            <w:r w:rsidRPr="00F736C3">
              <w:rPr>
                <w:rFonts w:ascii="Browallia New" w:hAnsi="Browallia New" w:cs="Browallia New"/>
                <w:color w:val="002060"/>
                <w:sz w:val="36"/>
                <w:szCs w:val="36"/>
                <w:shd w:val="clear" w:color="auto" w:fill="FFFFFF"/>
                <w:cs/>
              </w:rPr>
              <w:t>ยาแก้เมารถ เมาเรือ ขณะโดยสารยานพาหนะ หรือหากว่ากลัวว่าระหว่างเดินทางจะมีอาการเมารถ เมาเรือก็ควรรับประทานยาก่อนเดินทางอย่างน้อยครึ่งชั่วโมง</w:t>
            </w:r>
          </w:p>
          <w:p w14:paraId="045C54B9" w14:textId="50451697" w:rsidR="00683331" w:rsidRPr="00F736C3" w:rsidRDefault="00683331" w:rsidP="00683331">
            <w:pPr>
              <w:pStyle w:val="NormalWeb"/>
              <w:shd w:val="clear" w:color="auto" w:fill="FFFFFF"/>
              <w:spacing w:before="0" w:beforeAutospacing="0" w:after="0" w:afterAutospacing="0" w:line="276" w:lineRule="auto"/>
              <w:rPr>
                <w:rFonts w:ascii="Browallia New" w:hAnsi="Browallia New" w:cs="Browallia New"/>
                <w:color w:val="002060"/>
                <w:sz w:val="36"/>
                <w:szCs w:val="36"/>
                <w:shd w:val="clear" w:color="auto" w:fill="FFFFFF"/>
              </w:rPr>
            </w:pPr>
            <w:r w:rsidRPr="00F736C3">
              <w:rPr>
                <w:rFonts w:ascii="Browallia New" w:hAnsi="Browallia New" w:cs="Browallia New"/>
                <w:color w:val="002060"/>
                <w:sz w:val="36"/>
                <w:szCs w:val="36"/>
                <w:shd w:val="clear" w:color="auto" w:fill="FFFFFF"/>
              </w:rPr>
              <w:t xml:space="preserve">4. </w:t>
            </w:r>
            <w:r w:rsidRPr="00F736C3">
              <w:rPr>
                <w:rFonts w:ascii="Browallia New" w:hAnsi="Browallia New" w:cs="Browallia New"/>
                <w:color w:val="002060"/>
                <w:sz w:val="36"/>
                <w:szCs w:val="36"/>
                <w:shd w:val="clear" w:color="auto" w:fill="FFFFFF"/>
                <w:cs/>
              </w:rPr>
              <w:t>ยาแก้ท้องเสีย / จุกเสียด อาการด้านระบบทางเดินอาหารที่มักเกิดยามท่องเที่ยว ส่วนใหญ่คือ ท้องเสีย จุกเสียด</w:t>
            </w:r>
          </w:p>
          <w:p w14:paraId="652AF9D2" w14:textId="07A4ED3B" w:rsidR="00683331" w:rsidRPr="00F736C3" w:rsidRDefault="00683331" w:rsidP="00683331">
            <w:pPr>
              <w:pStyle w:val="NormalWeb"/>
              <w:shd w:val="clear" w:color="auto" w:fill="FFFFFF"/>
              <w:spacing w:before="0" w:beforeAutospacing="0" w:after="0" w:afterAutospacing="0" w:line="276" w:lineRule="auto"/>
              <w:ind w:hanging="62"/>
              <w:rPr>
                <w:rFonts w:ascii="Browallia New" w:hAnsi="Browallia New" w:cs="Browallia New"/>
                <w:color w:val="002060"/>
                <w:sz w:val="36"/>
                <w:szCs w:val="36"/>
                <w:shd w:val="clear" w:color="auto" w:fill="FFFFFF"/>
              </w:rPr>
            </w:pPr>
            <w:r w:rsidRPr="00F736C3">
              <w:rPr>
                <w:rFonts w:ascii="Browallia New" w:hAnsi="Browallia New" w:cs="Browallia New"/>
                <w:color w:val="002060"/>
                <w:sz w:val="36"/>
                <w:szCs w:val="36"/>
                <w:shd w:val="clear" w:color="auto" w:fill="FFFFFF"/>
              </w:rPr>
              <w:t xml:space="preserve">5. </w:t>
            </w:r>
            <w:r w:rsidRPr="00F736C3">
              <w:rPr>
                <w:rFonts w:ascii="Browallia New" w:hAnsi="Browallia New" w:cs="Browallia New"/>
                <w:color w:val="002060"/>
                <w:sz w:val="36"/>
                <w:szCs w:val="36"/>
                <w:shd w:val="clear" w:color="auto" w:fill="FFFFFF"/>
                <w:cs/>
              </w:rPr>
              <w:t>ยาแก้แพ้ ยาลดน้ำมูก เช่น ยาลดน้ำมูก</w:t>
            </w:r>
            <w:r w:rsidRPr="00F736C3">
              <w:rPr>
                <w:rFonts w:ascii="Browallia New" w:hAnsi="Browallia New" w:cs="Browallia New"/>
                <w:color w:val="002060"/>
                <w:sz w:val="36"/>
                <w:szCs w:val="36"/>
                <w:shd w:val="clear" w:color="auto" w:fill="FFFFFF"/>
              </w:rPr>
              <w:t xml:space="preserve"> EPHEDRINE </w:t>
            </w:r>
            <w:r w:rsidRPr="00F736C3">
              <w:rPr>
                <w:rFonts w:ascii="Browallia New" w:hAnsi="Browallia New" w:cs="Browallia New"/>
                <w:color w:val="002060"/>
                <w:sz w:val="36"/>
                <w:szCs w:val="36"/>
                <w:shd w:val="clear" w:color="auto" w:fill="FFFFFF"/>
                <w:cs/>
              </w:rPr>
              <w:t xml:space="preserve">ลดอาการคั่งของน้ำมูก </w:t>
            </w:r>
            <w:r w:rsidRPr="00F736C3">
              <w:rPr>
                <w:rFonts w:ascii="Browallia New" w:hAnsi="Browallia New" w:cs="Browallia New"/>
                <w:color w:val="002060"/>
                <w:sz w:val="36"/>
                <w:szCs w:val="36"/>
                <w:shd w:val="clear" w:color="auto" w:fill="FFFFFF"/>
              </w:rPr>
              <w:t xml:space="preserve">, </w:t>
            </w:r>
            <w:r w:rsidRPr="00F736C3">
              <w:rPr>
                <w:rFonts w:ascii="Browallia New" w:hAnsi="Browallia New" w:cs="Browallia New"/>
                <w:color w:val="002060"/>
                <w:sz w:val="36"/>
                <w:szCs w:val="36"/>
                <w:shd w:val="clear" w:color="auto" w:fill="FFFFFF"/>
                <w:cs/>
              </w:rPr>
              <w:t xml:space="preserve">ยาแก้แพ้ </w:t>
            </w:r>
            <w:r w:rsidRPr="00F736C3">
              <w:rPr>
                <w:rFonts w:ascii="Browallia New" w:hAnsi="Browallia New" w:cs="Browallia New"/>
                <w:color w:val="002060"/>
                <w:sz w:val="36"/>
                <w:szCs w:val="36"/>
                <w:shd w:val="clear" w:color="auto" w:fill="FFFFFF"/>
              </w:rPr>
              <w:t xml:space="preserve">FEXOFENADINE </w:t>
            </w:r>
            <w:r w:rsidRPr="00F736C3">
              <w:rPr>
                <w:rFonts w:ascii="Browallia New" w:hAnsi="Browallia New" w:cs="Browallia New"/>
                <w:color w:val="002060"/>
                <w:sz w:val="36"/>
                <w:szCs w:val="36"/>
                <w:shd w:val="clear" w:color="auto" w:fill="FFFFFF"/>
                <w:cs/>
              </w:rPr>
              <w:t>บรรเทาอาการ คัดจมูก จาม น้ำมูกไหล คันตา และอาการ</w:t>
            </w:r>
            <w:r w:rsidRPr="00F736C3">
              <w:rPr>
                <w:rFonts w:ascii="Browallia New" w:hAnsi="Browallia New" w:cs="Browallia New"/>
                <w:color w:val="002060"/>
                <w:sz w:val="36"/>
                <w:szCs w:val="36"/>
                <w:shd w:val="clear" w:color="auto" w:fill="FFFFFF"/>
                <w:cs/>
              </w:rPr>
              <w:lastRenderedPageBreak/>
              <w:t>ลมพิษ ที่อาจเป็นช่วงสภาพอากาศเปลี่ยนแปลง</w:t>
            </w:r>
            <w:r w:rsidRPr="00F736C3">
              <w:rPr>
                <w:rFonts w:ascii="Browallia New" w:hAnsi="Browallia New" w:cs="Browallia New"/>
                <w:color w:val="002060"/>
                <w:sz w:val="36"/>
                <w:szCs w:val="36"/>
                <w:shd w:val="clear" w:color="auto" w:fill="FFFFFF"/>
              </w:rPr>
              <w:t> </w:t>
            </w:r>
            <w:r w:rsidRPr="00F736C3">
              <w:rPr>
                <w:rFonts w:ascii="Browallia New" w:hAnsi="Browallia New" w:cs="Browallia New"/>
                <w:color w:val="002060"/>
                <w:sz w:val="36"/>
                <w:szCs w:val="36"/>
                <w:shd w:val="clear" w:color="auto" w:fill="FFFFFF"/>
                <w:cs/>
              </w:rPr>
              <w:t>ยาบางชนิดต้องมีใบรับรองแพทย์สั่งจ่ายยาให้ ควรเตรียมไปด้วย</w:t>
            </w:r>
          </w:p>
          <w:p w14:paraId="3CBEEB78" w14:textId="1404E181" w:rsidR="00683331" w:rsidRPr="00F736C3" w:rsidRDefault="00683331" w:rsidP="00683331">
            <w:pPr>
              <w:pStyle w:val="NormalWeb"/>
              <w:shd w:val="clear" w:color="auto" w:fill="FFFFFF"/>
              <w:spacing w:before="0" w:beforeAutospacing="0" w:after="0" w:afterAutospacing="0" w:line="276" w:lineRule="auto"/>
              <w:rPr>
                <w:rFonts w:ascii="Browallia New" w:hAnsi="Browallia New" w:cs="Browallia New"/>
                <w:color w:val="002060"/>
                <w:sz w:val="36"/>
                <w:szCs w:val="36"/>
                <w:shd w:val="clear" w:color="auto" w:fill="FFFFFF"/>
              </w:rPr>
            </w:pPr>
            <w:r w:rsidRPr="00F736C3">
              <w:rPr>
                <w:rFonts w:ascii="Browallia New" w:hAnsi="Browallia New" w:cs="Browallia New"/>
                <w:color w:val="002060"/>
                <w:sz w:val="36"/>
                <w:szCs w:val="36"/>
                <w:shd w:val="clear" w:color="auto" w:fill="FFFFFF"/>
              </w:rPr>
              <w:t xml:space="preserve">6. </w:t>
            </w:r>
            <w:r w:rsidRPr="00F736C3">
              <w:rPr>
                <w:rFonts w:ascii="Browallia New" w:hAnsi="Browallia New" w:cs="Browallia New"/>
                <w:color w:val="002060"/>
                <w:sz w:val="36"/>
                <w:szCs w:val="36"/>
                <w:shd w:val="clear" w:color="auto" w:fill="FFFFFF"/>
                <w:cs/>
              </w:rPr>
              <w:t>ยาโรคประจำตัวที่ขาดไม่ได้</w:t>
            </w:r>
            <w:r w:rsidRPr="00F736C3">
              <w:rPr>
                <w:rFonts w:ascii="Browallia New" w:hAnsi="Browallia New" w:cs="Browallia New"/>
                <w:color w:val="002060"/>
                <w:sz w:val="36"/>
                <w:szCs w:val="36"/>
              </w:rPr>
              <w:br/>
            </w:r>
            <w:r w:rsidRPr="00F736C3">
              <w:rPr>
                <w:rFonts w:ascii="Browallia New" w:hAnsi="Browallia New" w:cs="Browallia New"/>
                <w:color w:val="002060"/>
                <w:sz w:val="36"/>
                <w:szCs w:val="36"/>
                <w:shd w:val="clear" w:color="auto" w:fill="FFFFFF"/>
              </w:rPr>
              <w:t>(</w:t>
            </w:r>
            <w:r w:rsidRPr="00F736C3">
              <w:rPr>
                <w:rFonts w:ascii="Browallia New" w:hAnsi="Browallia New" w:cs="Browallia New"/>
                <w:color w:val="002060"/>
                <w:sz w:val="36"/>
                <w:szCs w:val="36"/>
                <w:shd w:val="clear" w:color="auto" w:fill="FFFFFF"/>
                <w:cs/>
              </w:rPr>
              <w:t>กรณีที่ยามีปริมาณมากผิดปกติ หรือ กังวลว่าจะมีปัญหาเวลาเข้า - ออกเมือง ให้เตรียมเอกสารใบรับรองแพทย์ไปด้วยว่าคุณป่วยเป็นอะไร ยาที่พกไปมีอะไรบ้าง) เพื่อแสดงให้เจ้าหน้าที่เข้าใจถึงความจำเป็นในการพกพายาในการเดินทางนั้นๆ</w:t>
            </w:r>
          </w:p>
          <w:p w14:paraId="035C2FF1" w14:textId="680C6A35" w:rsidR="00683331" w:rsidRPr="00F653D9" w:rsidRDefault="00683331" w:rsidP="00683331">
            <w:pPr>
              <w:pStyle w:val="NormalWeb"/>
              <w:shd w:val="clear" w:color="auto" w:fill="FFFFFF"/>
              <w:spacing w:before="0" w:beforeAutospacing="0" w:after="0" w:afterAutospacing="0" w:line="276" w:lineRule="auto"/>
              <w:rPr>
                <w:rFonts w:ascii="Browallia New" w:hAnsi="Browallia New" w:cs="Browallia New"/>
                <w:color w:val="002060"/>
                <w:sz w:val="36"/>
                <w:szCs w:val="36"/>
                <w:shd w:val="clear" w:color="auto" w:fill="FFFFFF"/>
                <w:cs/>
              </w:rPr>
            </w:pPr>
            <w:r w:rsidRPr="00F736C3">
              <w:rPr>
                <w:rFonts w:ascii="Browallia New" w:hAnsi="Browallia New" w:cs="Browallia New"/>
                <w:color w:val="002060"/>
                <w:sz w:val="36"/>
                <w:szCs w:val="36"/>
                <w:shd w:val="clear" w:color="auto" w:fill="FFFFFF"/>
              </w:rPr>
              <w:t xml:space="preserve">7. </w:t>
            </w:r>
            <w:r w:rsidRPr="00F736C3">
              <w:rPr>
                <w:rFonts w:ascii="Browallia New" w:hAnsi="Browallia New" w:cs="Browallia New"/>
                <w:color w:val="002060"/>
                <w:sz w:val="36"/>
                <w:szCs w:val="36"/>
                <w:shd w:val="clear" w:color="auto" w:fill="FFFFFF"/>
                <w:cs/>
              </w:rPr>
              <w:t>ยาอื่นๆ ที่สามารถรักษาอาการบาดเจ็บเบื้องต้น</w:t>
            </w:r>
          </w:p>
        </w:tc>
      </w:tr>
      <w:tr w:rsidR="00683331" w:rsidRPr="00F736C3" w14:paraId="23135C71" w14:textId="77777777" w:rsidTr="00DD7777">
        <w:trPr>
          <w:trHeight w:val="299"/>
        </w:trPr>
        <w:tc>
          <w:tcPr>
            <w:tcW w:w="1985" w:type="dxa"/>
            <w:vAlign w:val="center"/>
          </w:tcPr>
          <w:p w14:paraId="7D3FD995" w14:textId="77777777" w:rsidR="00683331" w:rsidRPr="00F736C3" w:rsidRDefault="00683331" w:rsidP="00683331">
            <w:pPr>
              <w:tabs>
                <w:tab w:val="left" w:pos="1418"/>
              </w:tabs>
              <w:spacing w:line="276" w:lineRule="auto"/>
              <w:ind w:right="34"/>
              <w:jc w:val="center"/>
              <w:rPr>
                <w:rFonts w:ascii="Browallia New" w:hAnsi="Browallia New" w:cs="Browallia New"/>
                <w:b/>
                <w:bCs/>
                <w:color w:val="002060"/>
                <w:sz w:val="36"/>
                <w:szCs w:val="36"/>
              </w:rPr>
            </w:pPr>
            <w:r w:rsidRPr="00F736C3">
              <w:rPr>
                <w:rFonts w:ascii="Browallia New" w:hAnsi="Browallia New" w:cs="Browallia New"/>
                <w:b/>
                <w:bCs/>
                <w:color w:val="002060"/>
                <w:sz w:val="36"/>
                <w:szCs w:val="36"/>
                <w:cs/>
              </w:rPr>
              <w:lastRenderedPageBreak/>
              <w:t xml:space="preserve">โทรศัพท์ </w:t>
            </w:r>
          </w:p>
        </w:tc>
        <w:tc>
          <w:tcPr>
            <w:tcW w:w="8647" w:type="dxa"/>
            <w:shd w:val="clear" w:color="auto" w:fill="auto"/>
            <w:vAlign w:val="center"/>
          </w:tcPr>
          <w:p w14:paraId="158B2D9B" w14:textId="2E54E5A0" w:rsidR="00683331" w:rsidRDefault="00683331" w:rsidP="00683331">
            <w:pPr>
              <w:spacing w:line="276" w:lineRule="auto"/>
              <w:rPr>
                <w:rFonts w:ascii="Browallia New" w:hAnsi="Browallia New" w:cs="Browallia New"/>
                <w:color w:val="002060"/>
                <w:sz w:val="36"/>
                <w:szCs w:val="36"/>
              </w:rPr>
            </w:pPr>
            <w:r w:rsidRPr="00DD43BF">
              <w:rPr>
                <w:rFonts w:ascii="Browallia New" w:eastAsia="Angsana New" w:hAnsi="Browallia New" w:cs="Browallia New"/>
                <w:color w:val="002060"/>
                <w:sz w:val="36"/>
                <w:szCs w:val="36"/>
                <w:cs/>
              </w:rPr>
              <w:t>ท่านสามารถเปิดโรมมิ่ง (</w:t>
            </w:r>
            <w:r w:rsidRPr="00DD43BF">
              <w:rPr>
                <w:rFonts w:ascii="Browallia New" w:eastAsia="Angsana New" w:hAnsi="Browallia New" w:cs="Browallia New"/>
                <w:color w:val="002060"/>
                <w:sz w:val="36"/>
                <w:szCs w:val="36"/>
              </w:rPr>
              <w:t>ROOMING</w:t>
            </w:r>
            <w:r w:rsidRPr="00DD43BF">
              <w:rPr>
                <w:rFonts w:ascii="Browallia New" w:eastAsia="Angsana New" w:hAnsi="Browallia New" w:cs="Browallia New"/>
                <w:color w:val="002060"/>
                <w:sz w:val="36"/>
                <w:szCs w:val="36"/>
                <w:cs/>
              </w:rPr>
              <w:t xml:space="preserve">) จากประเทศไทยไปได้ </w:t>
            </w:r>
            <w:r w:rsidRPr="00DD43BF">
              <w:rPr>
                <w:rFonts w:ascii="Browallia New" w:hAnsi="Browallia New" w:cs="Browallia New"/>
                <w:color w:val="002060"/>
                <w:sz w:val="36"/>
                <w:szCs w:val="36"/>
                <w:cs/>
              </w:rPr>
              <w:t xml:space="preserve">ค่าบริการ ตามอัตราค่าโทรของแต่ละเครือข่าย </w:t>
            </w:r>
          </w:p>
          <w:p w14:paraId="17616343" w14:textId="1A22387A" w:rsidR="00683331" w:rsidRPr="00F653D9" w:rsidRDefault="00683331" w:rsidP="00683331">
            <w:pPr>
              <w:ind w:left="-18" w:right="140"/>
              <w:rPr>
                <w:rFonts w:ascii="Browallia New" w:hAnsi="Browallia New" w:cs="Browallia New"/>
                <w:b/>
                <w:bCs/>
                <w:color w:val="002060"/>
                <w:sz w:val="36"/>
                <w:szCs w:val="36"/>
                <w:cs/>
              </w:rPr>
            </w:pPr>
            <w:r w:rsidRPr="00F653D9">
              <w:rPr>
                <w:rFonts w:ascii="Browallia New" w:hAnsi="Browallia New" w:cs="Browallia New" w:hint="cs"/>
                <w:b/>
                <w:bCs/>
                <w:color w:val="002060"/>
                <w:sz w:val="36"/>
                <w:szCs w:val="36"/>
                <w:highlight w:val="yellow"/>
                <w:cs/>
              </w:rPr>
              <w:t xml:space="preserve">ท่านสามารถ </w:t>
            </w:r>
            <w:r w:rsidRPr="00F653D9">
              <w:rPr>
                <w:rFonts w:ascii="Browallia New" w:hAnsi="Browallia New" w:cs="Browallia New"/>
                <w:b/>
                <w:bCs/>
                <w:color w:val="002060"/>
                <w:sz w:val="36"/>
                <w:szCs w:val="36"/>
                <w:highlight w:val="yellow"/>
                <w:cs/>
              </w:rPr>
              <w:t xml:space="preserve">ซื้อซิม </w:t>
            </w:r>
            <w:r w:rsidRPr="00F653D9">
              <w:rPr>
                <w:rFonts w:ascii="Browallia New" w:hAnsi="Browallia New" w:cs="Browallia New"/>
                <w:b/>
                <w:bCs/>
                <w:color w:val="002060"/>
                <w:sz w:val="36"/>
                <w:szCs w:val="36"/>
                <w:highlight w:val="yellow"/>
              </w:rPr>
              <w:t>2F</w:t>
            </w:r>
            <w:r>
              <w:rPr>
                <w:rFonts w:ascii="Browallia New" w:hAnsi="Browallia New" w:cs="Browallia New"/>
                <w:b/>
                <w:bCs/>
                <w:color w:val="002060"/>
                <w:sz w:val="36"/>
                <w:szCs w:val="36"/>
                <w:highlight w:val="yellow"/>
              </w:rPr>
              <w:t>ly</w:t>
            </w:r>
            <w:r w:rsidRPr="00F653D9">
              <w:rPr>
                <w:rFonts w:ascii="Browallia New" w:hAnsi="Browallia New" w:cs="Browallia New"/>
                <w:b/>
                <w:bCs/>
                <w:color w:val="002060"/>
                <w:sz w:val="36"/>
                <w:szCs w:val="36"/>
                <w:highlight w:val="yellow"/>
                <w:cs/>
              </w:rPr>
              <w:t xml:space="preserve"> เพื่อใช้งานในต่างประเทศ</w:t>
            </w:r>
            <w:r>
              <w:rPr>
                <w:rFonts w:ascii="Browallia New" w:hAnsi="Browallia New" w:cs="Browallia New" w:hint="cs"/>
                <w:b/>
                <w:bCs/>
                <w:color w:val="002060"/>
                <w:sz w:val="36"/>
                <w:szCs w:val="36"/>
                <w:cs/>
              </w:rPr>
              <w:t xml:space="preserve">  </w:t>
            </w:r>
            <w:r w:rsidRPr="006923C7">
              <w:rPr>
                <w:rFonts w:ascii="Browallia New" w:hAnsi="Browallia New" w:cs="Browallia New" w:hint="cs"/>
                <w:color w:val="002060"/>
                <w:sz w:val="36"/>
                <w:szCs w:val="36"/>
                <w:cs/>
              </w:rPr>
              <w:t>เป็นอีก</w:t>
            </w:r>
            <w:r w:rsidRPr="006923C7">
              <w:rPr>
                <w:rFonts w:ascii="Browallia New" w:hAnsi="Browallia New" w:cs="Browallia New"/>
                <w:color w:val="002060"/>
                <w:sz w:val="36"/>
                <w:szCs w:val="36"/>
                <w:cs/>
              </w:rPr>
              <w:t>วิธีหนึ่งที่สะดวกก็คือการซื้อซิมการ์ด</w:t>
            </w:r>
            <w:r w:rsidRPr="006923C7">
              <w:rPr>
                <w:rFonts w:ascii="Browallia New" w:hAnsi="Browallia New" w:cs="Browallia New"/>
                <w:color w:val="002060"/>
                <w:sz w:val="36"/>
                <w:szCs w:val="36"/>
              </w:rPr>
              <w:t xml:space="preserve"> </w:t>
            </w:r>
            <w:r w:rsidRPr="006923C7">
              <w:rPr>
                <w:rFonts w:ascii="Browallia New" w:hAnsi="Browallia New" w:cs="Browallia New"/>
                <w:color w:val="002060"/>
                <w:sz w:val="36"/>
                <w:szCs w:val="36"/>
                <w:cs/>
              </w:rPr>
              <w:t>โดยแต่ละบริษัทมีแพ็คเกจหลากหลาย</w:t>
            </w:r>
          </w:p>
          <w:p w14:paraId="0E29AD8D" w14:textId="34D23D00" w:rsidR="00683331" w:rsidRPr="00F653D9" w:rsidRDefault="00683331" w:rsidP="00683331">
            <w:pPr>
              <w:ind w:left="142" w:right="140"/>
              <w:rPr>
                <w:rFonts w:ascii="Browallia New" w:hAnsi="Browallia New" w:cs="Browallia New"/>
                <w:color w:val="002060"/>
                <w:sz w:val="36"/>
                <w:szCs w:val="36"/>
              </w:rPr>
            </w:pPr>
            <w:r w:rsidRPr="00C51E0A">
              <w:rPr>
                <w:rFonts w:ascii="Browallia New" w:hAnsi="Browallia New" w:cs="Browallia New"/>
                <w:noProof/>
                <w:color w:val="002060"/>
                <w:sz w:val="36"/>
                <w:szCs w:val="36"/>
                <w:u w:val="single"/>
              </w:rPr>
              <w:drawing>
                <wp:anchor distT="0" distB="0" distL="114300" distR="114300" simplePos="0" relativeHeight="251726848" behindDoc="1" locked="0" layoutInCell="1" allowOverlap="1" wp14:anchorId="0CC5AFC2" wp14:editId="2CAA7B45">
                  <wp:simplePos x="0" y="0"/>
                  <wp:positionH relativeFrom="column">
                    <wp:posOffset>3503930</wp:posOffset>
                  </wp:positionH>
                  <wp:positionV relativeFrom="paragraph">
                    <wp:posOffset>313055</wp:posOffset>
                  </wp:positionV>
                  <wp:extent cx="1423035" cy="1660525"/>
                  <wp:effectExtent l="0" t="0" r="5715" b="0"/>
                  <wp:wrapTight wrapText="bothSides">
                    <wp:wrapPolygon edited="0">
                      <wp:start x="0" y="0"/>
                      <wp:lineTo x="0" y="21311"/>
                      <wp:lineTo x="21398" y="21311"/>
                      <wp:lineTo x="21398" y="0"/>
                      <wp:lineTo x="0" y="0"/>
                    </wp:wrapPolygon>
                  </wp:wrapTight>
                  <wp:docPr id="7" name="รูปภาพ 7" descr="ซิมเดียว ใช้ได้ทั้งเอเชียและออสเตรเลีย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Picture 1" descr="ซิมเดียว ใช้ได้ทั้งเอเชียและออสเตรเลีย"/>
                          <pic:cNvPicPr>
                            <a:picLocks noChangeAspect="1" noChangeArrowheads="1"/>
                          </pic:cNvPicPr>
                        </pic:nvPicPr>
                        <pic:blipFill rotWithShape="1">
                          <a:blip r:embed="rId17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 l="10758" t="9234" r="11120" b="10585"/>
                          <a:stretch/>
                        </pic:blipFill>
                        <pic:spPr bwMode="auto">
                          <a:xfrm>
                            <a:off x="0" y="0"/>
                            <a:ext cx="1423035" cy="1660525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</a:ln>
                          <a:extLst>
                            <a:ext uri="{53640926-AAD7-44D8-BBD7-CCE9431645EC}">
                              <a14:shadowObscured xmlns:a14="http://schemas.microsoft.com/office/drawing/2010/main"/>
                            </a:ext>
                          </a:extLst>
                        </pic:spPr>
                      </pic:pic>
                    </a:graphicData>
                  </a:graphic>
                  <wp14:sizeRelH relativeFrom="margin">
                    <wp14:pctWidth>0</wp14:pctWidth>
                  </wp14:sizeRelH>
                  <wp14:sizeRelV relativeFrom="margin">
                    <wp14:pctHeight>0</wp14:pctHeight>
                  </wp14:sizeRelV>
                </wp:anchor>
              </w:drawing>
            </w:r>
            <w:r w:rsidRPr="00C51E0A">
              <w:rPr>
                <w:rFonts w:ascii="Browallia New" w:hAnsi="Browallia New" w:cs="Browallia New" w:hint="cs"/>
                <w:color w:val="002060"/>
                <w:sz w:val="36"/>
                <w:szCs w:val="36"/>
                <w:u w:val="single"/>
                <w:cs/>
              </w:rPr>
              <w:t>แนะนำ</w:t>
            </w:r>
            <w:r>
              <w:rPr>
                <w:rFonts w:ascii="Browallia New" w:hAnsi="Browallia New" w:cs="Browallia New" w:hint="cs"/>
                <w:color w:val="002060"/>
                <w:sz w:val="36"/>
                <w:szCs w:val="36"/>
                <w:cs/>
              </w:rPr>
              <w:t xml:space="preserve"> </w:t>
            </w:r>
            <w:r w:rsidRPr="00F653D9">
              <w:rPr>
                <w:rFonts w:ascii="Browallia New" w:hAnsi="Browallia New" w:cs="Browallia New"/>
                <w:color w:val="002060"/>
                <w:sz w:val="36"/>
                <w:szCs w:val="36"/>
                <w:cs/>
              </w:rPr>
              <w:t xml:space="preserve">ท่านสามารถซื้อซิม </w:t>
            </w:r>
            <w:r w:rsidRPr="00F653D9">
              <w:rPr>
                <w:rFonts w:ascii="Browallia New" w:hAnsi="Browallia New" w:cs="Browallia New"/>
                <w:color w:val="002060"/>
                <w:sz w:val="36"/>
                <w:szCs w:val="36"/>
              </w:rPr>
              <w:t>2F</w:t>
            </w:r>
            <w:r>
              <w:rPr>
                <w:rFonts w:ascii="Browallia New" w:hAnsi="Browallia New" w:cs="Browallia New"/>
                <w:color w:val="002060"/>
                <w:sz w:val="36"/>
                <w:szCs w:val="36"/>
              </w:rPr>
              <w:t>ly</w:t>
            </w:r>
            <w:r w:rsidRPr="00F653D9">
              <w:rPr>
                <w:rFonts w:ascii="Browallia New" w:hAnsi="Browallia New" w:cs="Browallia New"/>
                <w:color w:val="002060"/>
                <w:sz w:val="36"/>
                <w:szCs w:val="36"/>
              </w:rPr>
              <w:t xml:space="preserve"> </w:t>
            </w:r>
            <w:r w:rsidRPr="00F653D9">
              <w:rPr>
                <w:rFonts w:ascii="Browallia New" w:hAnsi="Browallia New" w:cs="Browallia New"/>
                <w:color w:val="002060"/>
                <w:sz w:val="36"/>
                <w:szCs w:val="36"/>
                <w:cs/>
              </w:rPr>
              <w:t>เพื่อใช้งานได้</w:t>
            </w:r>
            <w:r w:rsidRPr="00F653D9">
              <w:rPr>
                <w:rFonts w:ascii="Browallia New" w:hAnsi="Browallia New" w:cs="Browallia New" w:hint="cs"/>
                <w:color w:val="002060"/>
                <w:sz w:val="36"/>
                <w:szCs w:val="36"/>
                <w:cs/>
              </w:rPr>
              <w:t>ทั้งเอเชียและออสเตรเลีย</w:t>
            </w:r>
            <w:r w:rsidRPr="00F653D9">
              <w:rPr>
                <w:rFonts w:ascii="Browallia New" w:hAnsi="Browallia New" w:cs="Browallia New"/>
                <w:color w:val="002060"/>
                <w:sz w:val="36"/>
                <w:szCs w:val="36"/>
                <w:cs/>
              </w:rPr>
              <w:t xml:space="preserve"> ในราคา </w:t>
            </w:r>
            <w:r w:rsidRPr="00F653D9">
              <w:rPr>
                <w:rFonts w:ascii="Browallia New" w:hAnsi="Browallia New" w:cs="Browallia New"/>
                <w:color w:val="002060"/>
                <w:sz w:val="36"/>
                <w:szCs w:val="36"/>
              </w:rPr>
              <w:t>399</w:t>
            </w:r>
            <w:r w:rsidRPr="00F653D9">
              <w:rPr>
                <w:rFonts w:ascii="Browallia New" w:hAnsi="Browallia New" w:cs="Browallia New"/>
                <w:color w:val="002060"/>
                <w:sz w:val="36"/>
                <w:szCs w:val="36"/>
                <w:cs/>
              </w:rPr>
              <w:t xml:space="preserve"> บาท โดยสามารถเล่นอินเตอร์เนตโรมมิ่ง </w:t>
            </w:r>
            <w:r>
              <w:rPr>
                <w:rFonts w:ascii="Browallia New" w:hAnsi="Browallia New" w:cs="Browallia New" w:hint="cs"/>
                <w:color w:val="002060"/>
                <w:sz w:val="36"/>
                <w:szCs w:val="36"/>
                <w:cs/>
              </w:rPr>
              <w:t>5</w:t>
            </w:r>
            <w:r w:rsidRPr="00F653D9">
              <w:rPr>
                <w:rFonts w:ascii="Browallia New" w:hAnsi="Browallia New" w:cs="Browallia New"/>
                <w:color w:val="002060"/>
                <w:sz w:val="36"/>
                <w:szCs w:val="36"/>
              </w:rPr>
              <w:t xml:space="preserve">G </w:t>
            </w:r>
            <w:r w:rsidRPr="00F653D9">
              <w:rPr>
                <w:rFonts w:ascii="Browallia New" w:hAnsi="Browallia New" w:cs="Browallia New"/>
                <w:color w:val="002060"/>
                <w:sz w:val="36"/>
                <w:szCs w:val="36"/>
                <w:cs/>
              </w:rPr>
              <w:t xml:space="preserve">แบบ </w:t>
            </w:r>
            <w:r w:rsidRPr="00F653D9">
              <w:rPr>
                <w:rFonts w:ascii="Browallia New" w:hAnsi="Browallia New" w:cs="Browallia New"/>
                <w:color w:val="002060"/>
                <w:sz w:val="36"/>
                <w:szCs w:val="36"/>
              </w:rPr>
              <w:t xml:space="preserve">NON STOP </w:t>
            </w:r>
            <w:r w:rsidRPr="00F653D9">
              <w:rPr>
                <w:rFonts w:ascii="Browallia New" w:hAnsi="Browallia New" w:cs="Browallia New"/>
                <w:color w:val="002060"/>
                <w:sz w:val="36"/>
                <w:szCs w:val="36"/>
                <w:cs/>
              </w:rPr>
              <w:t xml:space="preserve">ความเร็วสูงสุด </w:t>
            </w:r>
            <w:r w:rsidRPr="00F653D9">
              <w:rPr>
                <w:rFonts w:ascii="Browallia New" w:hAnsi="Browallia New" w:cs="Browallia New"/>
                <w:color w:val="002060"/>
                <w:sz w:val="36"/>
                <w:szCs w:val="36"/>
              </w:rPr>
              <w:t xml:space="preserve">6GB </w:t>
            </w:r>
            <w:r w:rsidRPr="00F653D9">
              <w:rPr>
                <w:rFonts w:ascii="Browallia New" w:hAnsi="Browallia New" w:cs="Browallia New"/>
                <w:color w:val="002060"/>
                <w:sz w:val="36"/>
                <w:szCs w:val="36"/>
                <w:cs/>
              </w:rPr>
              <w:t xml:space="preserve">นาน </w:t>
            </w:r>
            <w:r w:rsidRPr="00F653D9">
              <w:rPr>
                <w:rFonts w:ascii="Browallia New" w:hAnsi="Browallia New" w:cs="Browallia New"/>
                <w:color w:val="002060"/>
                <w:sz w:val="36"/>
                <w:szCs w:val="36"/>
              </w:rPr>
              <w:t xml:space="preserve">10 </w:t>
            </w:r>
            <w:r w:rsidRPr="00F653D9">
              <w:rPr>
                <w:rFonts w:ascii="Browallia New" w:hAnsi="Browallia New" w:cs="Browallia New"/>
                <w:color w:val="002060"/>
                <w:sz w:val="36"/>
                <w:szCs w:val="36"/>
                <w:cs/>
              </w:rPr>
              <w:t>วัน  สามารถหาซื้อที่</w:t>
            </w:r>
          </w:p>
          <w:p w14:paraId="6FF3B424" w14:textId="56FA5000" w:rsidR="00683331" w:rsidRPr="00F653D9" w:rsidRDefault="00683331" w:rsidP="00683331">
            <w:pPr>
              <w:ind w:left="142" w:right="140"/>
              <w:rPr>
                <w:rFonts w:ascii="Browallia New" w:hAnsi="Browallia New" w:cs="Browallia New"/>
                <w:color w:val="002060"/>
                <w:sz w:val="36"/>
                <w:szCs w:val="36"/>
              </w:rPr>
            </w:pPr>
            <w:r w:rsidRPr="00F653D9">
              <w:rPr>
                <w:rFonts w:ascii="Browallia New" w:hAnsi="Browallia New" w:cs="Browallia New"/>
                <w:color w:val="002060"/>
                <w:sz w:val="36"/>
                <w:szCs w:val="36"/>
              </w:rPr>
              <w:t xml:space="preserve">-AIS SHOP </w:t>
            </w:r>
            <w:r w:rsidRPr="00F653D9">
              <w:rPr>
                <w:rFonts w:ascii="Browallia New" w:hAnsi="Browallia New" w:cs="Browallia New"/>
                <w:color w:val="002060"/>
                <w:sz w:val="36"/>
                <w:szCs w:val="36"/>
                <w:cs/>
              </w:rPr>
              <w:t>ทุกสาขา</w:t>
            </w:r>
          </w:p>
          <w:p w14:paraId="7352B293" w14:textId="2252A47D" w:rsidR="00683331" w:rsidRPr="00F653D9" w:rsidRDefault="00683331" w:rsidP="00683331">
            <w:pPr>
              <w:ind w:left="142" w:right="140"/>
              <w:rPr>
                <w:rFonts w:ascii="Browallia New" w:hAnsi="Browallia New" w:cs="Browallia New"/>
                <w:color w:val="002060"/>
                <w:sz w:val="36"/>
                <w:szCs w:val="36"/>
              </w:rPr>
            </w:pPr>
            <w:r w:rsidRPr="00F653D9">
              <w:rPr>
                <w:rFonts w:ascii="Browallia New" w:hAnsi="Browallia New" w:cs="Browallia New"/>
                <w:color w:val="002060"/>
                <w:sz w:val="36"/>
                <w:szCs w:val="36"/>
              </w:rPr>
              <w:t xml:space="preserve">-AIS SHOP </w:t>
            </w:r>
            <w:r w:rsidRPr="00F653D9">
              <w:rPr>
                <w:rFonts w:ascii="Browallia New" w:hAnsi="Browallia New" w:cs="Browallia New"/>
                <w:color w:val="002060"/>
                <w:sz w:val="36"/>
                <w:szCs w:val="36"/>
                <w:cs/>
              </w:rPr>
              <w:t>สนามบินสุวรรณภูมิ</w:t>
            </w:r>
          </w:p>
          <w:p w14:paraId="4699A804" w14:textId="76D8371A" w:rsidR="00683331" w:rsidRPr="00F653D9" w:rsidRDefault="00683331" w:rsidP="00683331">
            <w:pPr>
              <w:ind w:left="142" w:right="140"/>
              <w:rPr>
                <w:rFonts w:ascii="Browallia New" w:hAnsi="Browallia New" w:cs="Browallia New"/>
                <w:color w:val="002060"/>
                <w:sz w:val="36"/>
                <w:szCs w:val="36"/>
              </w:rPr>
            </w:pPr>
            <w:r w:rsidRPr="00F653D9">
              <w:rPr>
                <w:rFonts w:ascii="Browallia New" w:hAnsi="Browallia New" w:cs="Browallia New"/>
                <w:color w:val="002060"/>
                <w:sz w:val="36"/>
                <w:szCs w:val="36"/>
              </w:rPr>
              <w:t xml:space="preserve">-AIS SHOP </w:t>
            </w:r>
            <w:r w:rsidRPr="00F653D9">
              <w:rPr>
                <w:rFonts w:ascii="Browallia New" w:hAnsi="Browallia New" w:cs="Browallia New"/>
                <w:color w:val="002060"/>
                <w:sz w:val="36"/>
                <w:szCs w:val="36"/>
                <w:cs/>
              </w:rPr>
              <w:t>สนามบินดอนเมือง</w:t>
            </w:r>
          </w:p>
          <w:p w14:paraId="0FCF699D" w14:textId="2FF4FAE5" w:rsidR="00683331" w:rsidRPr="00495A3A" w:rsidRDefault="00683331" w:rsidP="00683331">
            <w:pPr>
              <w:ind w:left="142" w:right="140"/>
              <w:rPr>
                <w:rFonts w:ascii="Browallia New" w:eastAsia="Angsana New" w:hAnsi="Browallia New" w:cs="Browallia New"/>
                <w:color w:val="002060"/>
                <w:sz w:val="36"/>
                <w:szCs w:val="36"/>
                <w:cs/>
              </w:rPr>
            </w:pPr>
            <w:r w:rsidRPr="00495A3A">
              <w:rPr>
                <w:rFonts w:ascii="Browallia New" w:eastAsia="Angsana New" w:hAnsi="Browallia New" w:cs="Browallia New"/>
                <w:color w:val="FF0000"/>
                <w:sz w:val="36"/>
                <w:szCs w:val="36"/>
                <w:cs/>
              </w:rPr>
              <w:t>สำหรับประเทศจีนนั้นได้มีการจำกัดการใช้งานอินเทอร์เน็ต</w:t>
            </w:r>
            <w:r>
              <w:rPr>
                <w:rFonts w:ascii="Browallia New" w:eastAsia="Angsana New" w:hAnsi="Browallia New" w:cs="Browallia New" w:hint="cs"/>
                <w:color w:val="FF0000"/>
                <w:sz w:val="36"/>
                <w:szCs w:val="36"/>
                <w:cs/>
              </w:rPr>
              <w:t xml:space="preserve">ในบางพื้นที่ </w:t>
            </w:r>
            <w:r w:rsidRPr="00495A3A">
              <w:rPr>
                <w:rFonts w:ascii="Browallia New" w:eastAsia="Angsana New" w:hAnsi="Browallia New" w:cs="Browallia New"/>
                <w:color w:val="FF0000"/>
                <w:sz w:val="36"/>
                <w:szCs w:val="36"/>
                <w:cs/>
              </w:rPr>
              <w:t>โดยบล็อกบางเว็บไซต์ไม่ให้สามารถใช้งานได้ในเมืองจีน</w:t>
            </w:r>
            <w:r>
              <w:rPr>
                <w:rFonts w:ascii="Browallia New" w:eastAsia="Angsana New" w:hAnsi="Browallia New" w:cs="Browallia New" w:hint="cs"/>
                <w:color w:val="FF0000"/>
                <w:sz w:val="36"/>
                <w:szCs w:val="36"/>
                <w:cs/>
              </w:rPr>
              <w:t xml:space="preserve"> อาทิ เช่น </w:t>
            </w:r>
            <w:r w:rsidRPr="00495A3A">
              <w:rPr>
                <w:rFonts w:ascii="Browallia New" w:eastAsia="Angsana New" w:hAnsi="Browallia New" w:cs="Browallia New"/>
                <w:color w:val="FF0000"/>
                <w:sz w:val="36"/>
                <w:szCs w:val="36"/>
              </w:rPr>
              <w:t>Facebook</w:t>
            </w:r>
            <w:r>
              <w:rPr>
                <w:rFonts w:ascii="Browallia New" w:eastAsia="Angsana New" w:hAnsi="Browallia New" w:cs="Browallia New"/>
                <w:color w:val="FF0000"/>
                <w:sz w:val="36"/>
                <w:szCs w:val="36"/>
              </w:rPr>
              <w:t xml:space="preserve"> , Line , Google </w:t>
            </w:r>
            <w:r>
              <w:rPr>
                <w:rFonts w:ascii="Browallia New" w:eastAsia="Angsana New" w:hAnsi="Browallia New" w:cs="Browallia New" w:hint="cs"/>
                <w:color w:val="FF0000"/>
                <w:sz w:val="36"/>
                <w:szCs w:val="36"/>
                <w:cs/>
              </w:rPr>
              <w:t xml:space="preserve">เป็นต้น ควรดาวน์โหลด </w:t>
            </w:r>
            <w:r>
              <w:rPr>
                <w:rFonts w:ascii="Browallia New" w:eastAsia="Angsana New" w:hAnsi="Browallia New" w:cs="Browallia New"/>
                <w:color w:val="FF0000"/>
                <w:sz w:val="36"/>
                <w:szCs w:val="36"/>
              </w:rPr>
              <w:t xml:space="preserve">We Chat </w:t>
            </w:r>
            <w:r>
              <w:rPr>
                <w:rFonts w:ascii="Browallia New" w:eastAsia="Angsana New" w:hAnsi="Browallia New" w:cs="Browallia New" w:hint="cs"/>
                <w:color w:val="FF0000"/>
                <w:sz w:val="36"/>
                <w:szCs w:val="36"/>
                <w:cs/>
              </w:rPr>
              <w:t xml:space="preserve">เพื่อใช้ในการติดต่อสื่อสารหรือดาวน์โหลดแอพพลิเคชั่น </w:t>
            </w:r>
            <w:r>
              <w:rPr>
                <w:rFonts w:ascii="Browallia New" w:eastAsia="Angsana New" w:hAnsi="Browallia New" w:cs="Browallia New"/>
                <w:color w:val="FF0000"/>
                <w:sz w:val="36"/>
                <w:szCs w:val="36"/>
              </w:rPr>
              <w:t xml:space="preserve">VPN  </w:t>
            </w:r>
            <w:r>
              <w:rPr>
                <w:rFonts w:ascii="Browallia New" w:eastAsia="Angsana New" w:hAnsi="Browallia New" w:cs="Browallia New" w:hint="cs"/>
                <w:color w:val="FF0000"/>
                <w:sz w:val="36"/>
                <w:szCs w:val="36"/>
                <w:cs/>
              </w:rPr>
              <w:t>เพื่อใช้งานแอพพลิเคชั่นอื่นๆได้สะดวกยิ่งขึ้น</w:t>
            </w:r>
          </w:p>
        </w:tc>
      </w:tr>
    </w:tbl>
    <w:p w14:paraId="35FA41B6" w14:textId="77777777" w:rsidR="00D312CE" w:rsidRDefault="00D312CE" w:rsidP="00DD43BF">
      <w:pPr>
        <w:spacing w:after="0"/>
        <w:ind w:left="142" w:right="140"/>
        <w:rPr>
          <w:rFonts w:ascii="Browallia New" w:hAnsi="Browallia New" w:cs="Browallia New"/>
          <w:b/>
          <w:bCs/>
          <w:color w:val="FF0000"/>
          <w:sz w:val="36"/>
          <w:szCs w:val="36"/>
        </w:rPr>
      </w:pPr>
    </w:p>
    <w:p w14:paraId="38CE1B91" w14:textId="5F3AFEA5" w:rsidR="00B868EA" w:rsidRPr="00F736C3" w:rsidRDefault="00B868EA" w:rsidP="00DD43BF">
      <w:pPr>
        <w:spacing w:after="0"/>
        <w:ind w:left="142" w:right="140"/>
        <w:rPr>
          <w:rFonts w:ascii="Browallia New" w:hAnsi="Browallia New" w:cs="Browallia New"/>
          <w:b/>
          <w:bCs/>
          <w:color w:val="FF0000"/>
          <w:sz w:val="36"/>
          <w:szCs w:val="36"/>
        </w:rPr>
      </w:pPr>
      <w:r w:rsidRPr="00F736C3">
        <w:rPr>
          <w:rFonts w:ascii="Browallia New" w:hAnsi="Browallia New" w:cs="Browallia New"/>
          <w:noProof/>
          <w:color w:val="000000" w:themeColor="text1"/>
          <w:sz w:val="24"/>
          <w:szCs w:val="24"/>
        </w:rPr>
        <w:drawing>
          <wp:anchor distT="0" distB="0" distL="114300" distR="114300" simplePos="0" relativeHeight="251677696" behindDoc="1" locked="0" layoutInCell="1" allowOverlap="1" wp14:anchorId="72169E25" wp14:editId="06774412">
            <wp:simplePos x="0" y="0"/>
            <wp:positionH relativeFrom="margin">
              <wp:align>left</wp:align>
            </wp:positionH>
            <wp:positionV relativeFrom="paragraph">
              <wp:posOffset>368888</wp:posOffset>
            </wp:positionV>
            <wp:extent cx="1590040" cy="1885950"/>
            <wp:effectExtent l="0" t="0" r="0" b="0"/>
            <wp:wrapSquare wrapText="bothSides"/>
            <wp:docPr id="56" name="รูปภาพ 28" descr="C:\Users\BANK\Downloads\baggage-lag_42.pn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3" descr="C:\Users\BANK\Downloads\baggage-lag_42.png"/>
                    <pic:cNvPicPr>
                      <a:picLocks noChangeAspect="1" noChangeArrowheads="1"/>
                    </pic:cNvPicPr>
                  </pic:nvPicPr>
                  <pic:blipFill>
                    <a:blip r:embed="rId18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590040" cy="1885950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  <wp14:sizeRelH relativeFrom="page">
              <wp14:pctWidth>0</wp14:pctWidth>
            </wp14:sizeRelH>
            <wp14:sizeRelV relativeFrom="page">
              <wp14:pctHeight>0</wp14:pctHeight>
            </wp14:sizeRelV>
          </wp:anchor>
        </w:drawing>
      </w:r>
      <w:r w:rsidRPr="00F736C3">
        <w:rPr>
          <w:rFonts w:ascii="Browallia New" w:hAnsi="Browallia New" w:cs="Browallia New"/>
          <w:b/>
          <w:bCs/>
          <w:color w:val="FF0000"/>
          <w:sz w:val="36"/>
          <w:szCs w:val="36"/>
          <w:cs/>
        </w:rPr>
        <w:t>การพกพาของเหลว กระป๋องสเปรย์ และเจล บนเครื่องบินนานาชาติ</w:t>
      </w:r>
      <w:r w:rsidRPr="00F736C3">
        <w:rPr>
          <w:rFonts w:ascii="Browallia New" w:hAnsi="Browallia New" w:cs="Browallia New"/>
          <w:b/>
          <w:bCs/>
          <w:color w:val="FF0000"/>
          <w:sz w:val="36"/>
          <w:szCs w:val="36"/>
          <w:cs/>
        </w:rPr>
        <w:br/>
      </w:r>
      <w:r w:rsidRPr="00F736C3">
        <w:rPr>
          <w:rFonts w:ascii="Browallia New" w:hAnsi="Browallia New" w:cs="Browallia New"/>
          <w:color w:val="0000FF"/>
          <w:sz w:val="36"/>
          <w:szCs w:val="36"/>
          <w:cs/>
        </w:rPr>
        <w:t>ด้วยเหตุผลด้านความปลอดภัย การท่าอากาศยานเริ่มใช้ข้อจำกัดบางอย่างเพื่อกำหนดปริมาณของเหลว สเปรย์ เจล หรือเรียกว่า</w:t>
      </w:r>
      <w:r w:rsidR="006923C7" w:rsidRPr="00F736C3">
        <w:rPr>
          <w:rFonts w:ascii="Browallia New" w:hAnsi="Browallia New" w:cs="Browallia New"/>
          <w:color w:val="0000FF"/>
          <w:sz w:val="36"/>
          <w:szCs w:val="36"/>
        </w:rPr>
        <w:t xml:space="preserve"> “LAG” </w:t>
      </w:r>
      <w:r w:rsidRPr="00F736C3">
        <w:rPr>
          <w:rFonts w:ascii="Browallia New" w:hAnsi="Browallia New" w:cs="Browallia New"/>
          <w:color w:val="0000FF"/>
          <w:sz w:val="36"/>
          <w:szCs w:val="36"/>
          <w:cs/>
        </w:rPr>
        <w:t>ที่ผู้โดยสารอาจจะใส่รวมเข้าไว้ในสัมภาระพกพาของเที่ยวบินนานาชาติ</w:t>
      </w:r>
      <w:r w:rsidR="006923C7" w:rsidRPr="00F736C3">
        <w:rPr>
          <w:rFonts w:ascii="Browallia New" w:hAnsi="Browallia New" w:cs="Browallia New"/>
          <w:color w:val="0000FF"/>
          <w:sz w:val="36"/>
          <w:szCs w:val="36"/>
        </w:rPr>
        <w:br/>
      </w:r>
      <w:r w:rsidRPr="00F736C3">
        <w:rPr>
          <w:rFonts w:ascii="Browallia New" w:hAnsi="Browallia New" w:cs="Browallia New"/>
          <w:color w:val="0000FF"/>
          <w:sz w:val="36"/>
          <w:szCs w:val="36"/>
          <w:cs/>
        </w:rPr>
        <w:t>- วัตถุกลุ่ม</w:t>
      </w:r>
      <w:r w:rsidR="006923C7" w:rsidRPr="00F736C3">
        <w:rPr>
          <w:rFonts w:ascii="Browallia New" w:hAnsi="Browallia New" w:cs="Browallia New"/>
          <w:color w:val="0000FF"/>
          <w:sz w:val="36"/>
          <w:szCs w:val="36"/>
        </w:rPr>
        <w:t xml:space="preserve"> LAG</w:t>
      </w:r>
      <w:r w:rsidRPr="00F736C3">
        <w:rPr>
          <w:rFonts w:ascii="Browallia New" w:hAnsi="Browallia New" w:cs="Browallia New"/>
          <w:color w:val="0000FF"/>
          <w:sz w:val="36"/>
          <w:szCs w:val="36"/>
          <w:cs/>
        </w:rPr>
        <w:t xml:space="preserve"> ซึ่งได้แก่เครื่องดื่ม ครีม น้ำหอม สเปรย์ เจล และยาสีฟันจะต้องถูกเก็บอยู่ในภาชนะที่มีความจุไม่เกิน 100 มล./มก.</w:t>
      </w:r>
      <w:r w:rsidRPr="00F736C3">
        <w:rPr>
          <w:rFonts w:ascii="Browallia New" w:hAnsi="Browallia New" w:cs="Browallia New"/>
          <w:color w:val="0000FF"/>
          <w:sz w:val="36"/>
          <w:szCs w:val="36"/>
          <w:cs/>
        </w:rPr>
        <w:br/>
        <w:t>- ภาชนะใส่</w:t>
      </w:r>
      <w:r w:rsidR="006923C7" w:rsidRPr="00F736C3">
        <w:rPr>
          <w:rFonts w:ascii="Browallia New" w:hAnsi="Browallia New" w:cs="Browallia New"/>
          <w:color w:val="0000FF"/>
          <w:sz w:val="36"/>
          <w:szCs w:val="36"/>
        </w:rPr>
        <w:t xml:space="preserve"> LAG </w:t>
      </w:r>
      <w:r w:rsidRPr="00F736C3">
        <w:rPr>
          <w:rFonts w:ascii="Browallia New" w:hAnsi="Browallia New" w:cs="Browallia New"/>
          <w:color w:val="0000FF"/>
          <w:sz w:val="36"/>
          <w:szCs w:val="36"/>
          <w:cs/>
        </w:rPr>
        <w:t>ทุกชิ้นควรมีขนาดพอดีไม่คับเกินไปสำหรับถุงพลาสติกใสแบบซีลได้</w:t>
      </w:r>
      <w:r w:rsidRPr="00F736C3">
        <w:rPr>
          <w:rFonts w:ascii="Browallia New" w:hAnsi="Browallia New" w:cs="Browallia New"/>
          <w:color w:val="0000FF"/>
          <w:sz w:val="36"/>
          <w:szCs w:val="36"/>
          <w:cs/>
        </w:rPr>
        <w:br/>
      </w:r>
      <w:r w:rsidRPr="00F736C3">
        <w:rPr>
          <w:rFonts w:ascii="Browallia New" w:hAnsi="Browallia New" w:cs="Browallia New"/>
          <w:color w:val="0000FF"/>
          <w:sz w:val="36"/>
          <w:szCs w:val="36"/>
          <w:cs/>
        </w:rPr>
        <w:lastRenderedPageBreak/>
        <w:t>- อนุญาตให้ผู้โดยสารแต่ละท่านมีถุงพลาสสติกใสแบบซีลปิดได้เพียงหนึ่งใบเท่านั้น โดยต้องมีปริมาตร</w:t>
      </w:r>
      <w:r w:rsidR="00E956E6" w:rsidRPr="00F736C3">
        <w:rPr>
          <w:rFonts w:ascii="Browallia New" w:hAnsi="Browallia New" w:cs="Browallia New"/>
          <w:noProof/>
          <w:color w:val="000000" w:themeColor="text1"/>
          <w:sz w:val="24"/>
          <w:szCs w:val="24"/>
        </w:rPr>
        <w:drawing>
          <wp:anchor distT="0" distB="0" distL="114300" distR="114300" simplePos="0" relativeHeight="251679744" behindDoc="1" locked="0" layoutInCell="1" allowOverlap="1" wp14:anchorId="6C98A718" wp14:editId="3B73C1E5">
            <wp:simplePos x="0" y="0"/>
            <wp:positionH relativeFrom="margin">
              <wp:posOffset>5000625</wp:posOffset>
            </wp:positionH>
            <wp:positionV relativeFrom="paragraph">
              <wp:posOffset>495299</wp:posOffset>
            </wp:positionV>
            <wp:extent cx="1726172" cy="1533525"/>
            <wp:effectExtent l="0" t="0" r="7620" b="0"/>
            <wp:wrapNone/>
            <wp:docPr id="58" name="รูปภาพ 27" descr="C:\Users\BANK\Downloads\baggage-lag-allow_20.pn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2" descr="C:\Users\BANK\Downloads\baggage-lag-allow_20.png"/>
                    <pic:cNvPicPr>
                      <a:picLocks noChangeAspect="1" noChangeArrowheads="1"/>
                    </pic:cNvPicPr>
                  </pic:nvPicPr>
                  <pic:blipFill>
                    <a:blip r:embed="rId19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729235" cy="1536247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  <wp14:sizeRelH relativeFrom="page">
              <wp14:pctWidth>0</wp14:pctWidth>
            </wp14:sizeRelH>
            <wp14:sizeRelV relativeFrom="page">
              <wp14:pctHeight>0</wp14:pctHeight>
            </wp14:sizeRelV>
          </wp:anchor>
        </w:drawing>
      </w:r>
      <w:r w:rsidRPr="00F736C3">
        <w:rPr>
          <w:rFonts w:ascii="Browallia New" w:hAnsi="Browallia New" w:cs="Browallia New"/>
          <w:color w:val="0000FF"/>
          <w:sz w:val="36"/>
          <w:szCs w:val="36"/>
          <w:cs/>
        </w:rPr>
        <w:t>ไม่เกินหนึ่งลิตรและขนาดไม่ใหญ่กว่า 20</w:t>
      </w:r>
      <w:r w:rsidR="006923C7" w:rsidRPr="00F736C3">
        <w:rPr>
          <w:rFonts w:ascii="Browallia New" w:hAnsi="Browallia New" w:cs="Browallia New"/>
          <w:color w:val="0000FF"/>
          <w:sz w:val="36"/>
          <w:szCs w:val="36"/>
        </w:rPr>
        <w:t xml:space="preserve"> X 20</w:t>
      </w:r>
      <w:r w:rsidRPr="00F736C3">
        <w:rPr>
          <w:rFonts w:ascii="Browallia New" w:hAnsi="Browallia New" w:cs="Browallia New"/>
          <w:color w:val="0000FF"/>
          <w:sz w:val="36"/>
          <w:szCs w:val="36"/>
          <w:cs/>
        </w:rPr>
        <w:t xml:space="preserve"> ซ.ม.</w:t>
      </w:r>
    </w:p>
    <w:p w14:paraId="56044C36" w14:textId="2AD9ACB3" w:rsidR="00AF19EE" w:rsidRPr="00F736C3" w:rsidRDefault="00B868EA" w:rsidP="00AF19EE">
      <w:pPr>
        <w:spacing w:after="0"/>
        <w:ind w:left="142" w:right="140"/>
        <w:rPr>
          <w:rFonts w:ascii="Browallia New" w:hAnsi="Browallia New" w:cs="Browallia New"/>
          <w:color w:val="0000FF"/>
          <w:sz w:val="36"/>
          <w:szCs w:val="36"/>
        </w:rPr>
      </w:pPr>
      <w:r w:rsidRPr="00F736C3">
        <w:rPr>
          <w:rFonts w:ascii="Browallia New" w:hAnsi="Browallia New" w:cs="Browallia New"/>
          <w:b/>
          <w:bCs/>
          <w:color w:val="FF0000"/>
          <w:sz w:val="36"/>
          <w:szCs w:val="36"/>
          <w:cs/>
        </w:rPr>
        <w:t>อนุญาตให้ใส่สิ่งของต่อไปนี้ไว้ในสัมภาระพกได้</w:t>
      </w:r>
      <w:r w:rsidRPr="00F736C3">
        <w:rPr>
          <w:rFonts w:ascii="Browallia New" w:hAnsi="Browallia New" w:cs="Browallia New"/>
          <w:color w:val="000000" w:themeColor="text1"/>
          <w:sz w:val="36"/>
          <w:szCs w:val="36"/>
          <w:cs/>
        </w:rPr>
        <w:br/>
      </w:r>
      <w:r w:rsidRPr="00F736C3">
        <w:rPr>
          <w:rFonts w:ascii="Browallia New" w:hAnsi="Browallia New" w:cs="Browallia New"/>
          <w:color w:val="0000FF"/>
          <w:sz w:val="36"/>
          <w:szCs w:val="36"/>
          <w:cs/>
        </w:rPr>
        <w:t>- ยา ในปริมาณที่เหมาะสมกับการเดินทางของท่าน เช่นชุดยาแก้เบาหวาน</w:t>
      </w:r>
      <w:r w:rsidRPr="00F736C3">
        <w:rPr>
          <w:rFonts w:ascii="Browallia New" w:hAnsi="Browallia New" w:cs="Browallia New"/>
          <w:color w:val="0000FF"/>
          <w:sz w:val="36"/>
          <w:szCs w:val="36"/>
          <w:cs/>
        </w:rPr>
        <w:br/>
        <w:t>- อาหารทารก ครีมและของเหลวที่จำเป็นสำหรับการเดินทาง</w:t>
      </w:r>
      <w:r w:rsidRPr="00F736C3">
        <w:rPr>
          <w:rFonts w:ascii="Browallia New" w:hAnsi="Browallia New" w:cs="Browallia New"/>
          <w:color w:val="0000FF"/>
          <w:sz w:val="36"/>
          <w:szCs w:val="36"/>
          <w:cs/>
        </w:rPr>
        <w:br/>
        <w:t>- เครื่องสำอางที่ไม่ใช่ของเหลว เช่น ก้อนระงับกลิ่นกาย ลิปสติก เป็นต้น</w:t>
      </w:r>
      <w:r w:rsidRPr="00F736C3">
        <w:rPr>
          <w:rFonts w:ascii="Browallia New" w:hAnsi="Browallia New" w:cs="Browallia New"/>
          <w:color w:val="0000FF"/>
          <w:sz w:val="36"/>
          <w:szCs w:val="36"/>
          <w:cs/>
        </w:rPr>
        <w:br/>
        <w:t>- อาหารทะเลหรือเนื้อสัตว์สด/แช่แข็ง ต้องแพ็คมาอย่างเหมาะสมเท่านั้น</w:t>
      </w:r>
    </w:p>
    <w:sectPr w:rsidR="00AF19EE" w:rsidRPr="00F736C3" w:rsidSect="008A7D15">
      <w:type w:val="continuous"/>
      <w:pgSz w:w="11906" w:h="16838"/>
      <w:pgMar w:top="630" w:right="720" w:bottom="900" w:left="720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mc:Ignorable="w14 w15 w16se w16cid w16 w16cex w16sdtdh w16du">
  <w:font w:name="Browallia New">
    <w:panose1 w:val="020B0604020202020204"/>
    <w:charset w:val="00"/>
    <w:family w:val="swiss"/>
    <w:pitch w:val="variable"/>
    <w:sig w:usb0="81000003" w:usb1="00000000" w:usb2="00000000" w:usb3="00000000" w:csb0="00010001" w:csb1="00000000"/>
  </w:font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ngsana New">
    <w:panose1 w:val="02020603050405020304"/>
    <w:charset w:val="00"/>
    <w:family w:val="roman"/>
    <w:pitch w:val="variable"/>
    <w:sig w:usb0="81000003" w:usb1="00000000" w:usb2="00000000" w:usb3="00000000" w:csb0="00010001" w:csb1="00000000"/>
  </w:font>
  <w:font w:name="Cordia New">
    <w:panose1 w:val="020B0304020202020204"/>
    <w:charset w:val="00"/>
    <w:family w:val="swiss"/>
    <w:pitch w:val="variable"/>
    <w:sig w:usb0="81000003" w:usb1="00000000" w:usb2="00000000" w:usb3="00000000" w:csb0="00010001" w:csb1="00000000"/>
  </w:font>
  <w:font w:name="SimSun">
    <w:altName w:val="宋体"/>
    <w:panose1 w:val="02010600030101010101"/>
    <w:charset w:val="86"/>
    <w:family w:val="auto"/>
    <w:pitch w:val="variable"/>
    <w:sig w:usb0="00000203" w:usb1="288F0000" w:usb2="00000016" w:usb3="00000000" w:csb0="00040001" w:csb1="00000000"/>
  </w:font>
  <w:font w:name="Segoe UI">
    <w:panose1 w:val="020B0502040204020203"/>
    <w:charset w:val="00"/>
    <w:family w:val="swiss"/>
    <w:pitch w:val="variable"/>
    <w:sig w:usb0="E4002EFF" w:usb1="C000E47F" w:usb2="00000009" w:usb3="00000000" w:csb0="000001FF" w:csb1="00000000"/>
  </w:font>
  <w:font w:name="Tahoma">
    <w:panose1 w:val="020B0604030504040204"/>
    <w:charset w:val="00"/>
    <w:family w:val="swiss"/>
    <w:pitch w:val="variable"/>
    <w:sig w:usb0="E1002EFF" w:usb1="C000605B" w:usb2="00000029" w:usb3="00000000" w:csb0="000101FF" w:csb1="00000000"/>
  </w:font>
  <w:font w:name="Calibri Light">
    <w:panose1 w:val="020F0302020204030204"/>
    <w:charset w:val="00"/>
    <w:family w:val="swiss"/>
    <w:pitch w:val="variable"/>
    <w:sig w:usb0="E4002EFF" w:usb1="C000247B" w:usb2="00000009" w:usb3="00000000" w:csb0="000001FF" w:csb1="00000000"/>
  </w:font>
</w:font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du wp14">
  <w:abstractNum w:abstractNumId="0" w15:restartNumberingAfterBreak="0">
    <w:nsid w:val="00B55ABD"/>
    <w:multiLevelType w:val="hybridMultilevel"/>
    <w:tmpl w:val="4A306516"/>
    <w:lvl w:ilvl="0" w:tplc="0076161A">
      <w:start w:val="15"/>
      <w:numFmt w:val="bullet"/>
      <w:lvlText w:val="-"/>
      <w:lvlJc w:val="left"/>
      <w:pPr>
        <w:ind w:left="720" w:hanging="360"/>
      </w:pPr>
      <w:rPr>
        <w:rFonts w:ascii="Browallia New" w:eastAsiaTheme="minorHAnsi" w:hAnsi="Browallia New" w:cs="Browallia New" w:hint="default"/>
        <w:u w:val="none"/>
      </w:rPr>
    </w:lvl>
    <w:lvl w:ilvl="1" w:tplc="04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" w15:restartNumberingAfterBreak="0">
    <w:nsid w:val="0D52316C"/>
    <w:multiLevelType w:val="hybridMultilevel"/>
    <w:tmpl w:val="00D89744"/>
    <w:lvl w:ilvl="0" w:tplc="BD225916">
      <w:start w:val="14"/>
      <w:numFmt w:val="bullet"/>
      <w:lvlText w:val="-"/>
      <w:lvlJc w:val="left"/>
      <w:pPr>
        <w:ind w:left="1800" w:hanging="360"/>
      </w:pPr>
      <w:rPr>
        <w:rFonts w:ascii="Browallia New" w:eastAsiaTheme="minorHAnsi" w:hAnsi="Browallia New" w:cs="Browallia New" w:hint="default"/>
      </w:rPr>
    </w:lvl>
    <w:lvl w:ilvl="1" w:tplc="04090003" w:tentative="1">
      <w:start w:val="1"/>
      <w:numFmt w:val="bullet"/>
      <w:lvlText w:val="o"/>
      <w:lvlJc w:val="left"/>
      <w:pPr>
        <w:ind w:left="252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324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396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468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540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612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684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7560" w:hanging="360"/>
      </w:pPr>
      <w:rPr>
        <w:rFonts w:ascii="Wingdings" w:hAnsi="Wingdings" w:hint="default"/>
      </w:rPr>
    </w:lvl>
  </w:abstractNum>
  <w:abstractNum w:abstractNumId="2" w15:restartNumberingAfterBreak="0">
    <w:nsid w:val="0EFC0FCE"/>
    <w:multiLevelType w:val="hybridMultilevel"/>
    <w:tmpl w:val="DAA6C9DC"/>
    <w:lvl w:ilvl="0" w:tplc="040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" w15:restartNumberingAfterBreak="0">
    <w:nsid w:val="16963C5D"/>
    <w:multiLevelType w:val="hybridMultilevel"/>
    <w:tmpl w:val="93D00282"/>
    <w:lvl w:ilvl="0" w:tplc="040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4" w15:restartNumberingAfterBreak="0">
    <w:nsid w:val="19AB62E2"/>
    <w:multiLevelType w:val="hybridMultilevel"/>
    <w:tmpl w:val="C1A8E25A"/>
    <w:lvl w:ilvl="0" w:tplc="9FB20212">
      <w:start w:val="2"/>
      <w:numFmt w:val="bullet"/>
      <w:lvlText w:val="-"/>
      <w:lvlJc w:val="left"/>
      <w:pPr>
        <w:ind w:left="342" w:hanging="360"/>
      </w:pPr>
      <w:rPr>
        <w:rFonts w:ascii="Browallia New" w:eastAsia="Angsana New" w:hAnsi="Browallia New" w:cs="Browallia New" w:hint="default"/>
      </w:rPr>
    </w:lvl>
    <w:lvl w:ilvl="1" w:tplc="04090003" w:tentative="1">
      <w:start w:val="1"/>
      <w:numFmt w:val="bullet"/>
      <w:lvlText w:val="o"/>
      <w:lvlJc w:val="left"/>
      <w:pPr>
        <w:ind w:left="1062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1782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502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222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3942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4662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382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102" w:hanging="360"/>
      </w:pPr>
      <w:rPr>
        <w:rFonts w:ascii="Wingdings" w:hAnsi="Wingdings" w:hint="default"/>
      </w:rPr>
    </w:lvl>
  </w:abstractNum>
  <w:abstractNum w:abstractNumId="5" w15:restartNumberingAfterBreak="0">
    <w:nsid w:val="2F767445"/>
    <w:multiLevelType w:val="hybridMultilevel"/>
    <w:tmpl w:val="76ECE224"/>
    <w:lvl w:ilvl="0" w:tplc="977278CA">
      <w:start w:val="92"/>
      <w:numFmt w:val="bullet"/>
      <w:lvlText w:val="-"/>
      <w:lvlJc w:val="left"/>
      <w:pPr>
        <w:ind w:left="720" w:hanging="360"/>
      </w:pPr>
      <w:rPr>
        <w:rFonts w:ascii="Browallia New" w:eastAsiaTheme="minorHAnsi" w:hAnsi="Browallia New" w:cs="Browallia New" w:hint="default"/>
      </w:rPr>
    </w:lvl>
    <w:lvl w:ilvl="1" w:tplc="04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6" w15:restartNumberingAfterBreak="0">
    <w:nsid w:val="652211C3"/>
    <w:multiLevelType w:val="hybridMultilevel"/>
    <w:tmpl w:val="3DECDA26"/>
    <w:lvl w:ilvl="0" w:tplc="F08CF180">
      <w:start w:val="14"/>
      <w:numFmt w:val="bullet"/>
      <w:lvlText w:val="-"/>
      <w:lvlJc w:val="left"/>
      <w:pPr>
        <w:ind w:left="1800" w:hanging="360"/>
      </w:pPr>
      <w:rPr>
        <w:rFonts w:ascii="Browallia New" w:eastAsiaTheme="minorHAnsi" w:hAnsi="Browallia New" w:cs="Browallia New" w:hint="default"/>
        <w:sz w:val="32"/>
      </w:rPr>
    </w:lvl>
    <w:lvl w:ilvl="1" w:tplc="04090003" w:tentative="1">
      <w:start w:val="1"/>
      <w:numFmt w:val="bullet"/>
      <w:lvlText w:val="o"/>
      <w:lvlJc w:val="left"/>
      <w:pPr>
        <w:ind w:left="252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324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396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468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540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612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684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7560" w:hanging="360"/>
      </w:pPr>
      <w:rPr>
        <w:rFonts w:ascii="Wingdings" w:hAnsi="Wingdings" w:hint="default"/>
      </w:rPr>
    </w:lvl>
  </w:abstractNum>
  <w:abstractNum w:abstractNumId="7" w15:restartNumberingAfterBreak="0">
    <w:nsid w:val="66F523EC"/>
    <w:multiLevelType w:val="hybridMultilevel"/>
    <w:tmpl w:val="8E68A08E"/>
    <w:lvl w:ilvl="0" w:tplc="E572F5D4">
      <w:numFmt w:val="bullet"/>
      <w:lvlText w:val="-"/>
      <w:lvlJc w:val="left"/>
      <w:pPr>
        <w:ind w:left="720" w:hanging="360"/>
      </w:pPr>
      <w:rPr>
        <w:rFonts w:ascii="Browallia New" w:eastAsiaTheme="minorHAnsi" w:hAnsi="Browallia New" w:cs="Browallia New" w:hint="default"/>
      </w:rPr>
    </w:lvl>
    <w:lvl w:ilvl="1" w:tplc="04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num w:numId="1" w16cid:durableId="739716520">
    <w:abstractNumId w:val="3"/>
  </w:num>
  <w:num w:numId="2" w16cid:durableId="441389356">
    <w:abstractNumId w:val="1"/>
  </w:num>
  <w:num w:numId="3" w16cid:durableId="1060324482">
    <w:abstractNumId w:val="6"/>
  </w:num>
  <w:num w:numId="4" w16cid:durableId="1275675173">
    <w:abstractNumId w:val="4"/>
  </w:num>
  <w:num w:numId="5" w16cid:durableId="21174805">
    <w:abstractNumId w:val="0"/>
  </w:num>
  <w:num w:numId="6" w16cid:durableId="236087941">
    <w:abstractNumId w:val="5"/>
  </w:num>
  <w:num w:numId="7" w16cid:durableId="1780563340">
    <w:abstractNumId w:val="7"/>
  </w:num>
  <w:num w:numId="8" w16cid:durableId="247273349">
    <w:abstractNumId w:val="2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 w16du">
  <w:zoom w:percent="100"/>
  <w:defaultTabStop w:val="720"/>
  <w:characterSpacingControl w:val="doNotCompress"/>
  <w:compat>
    <w:applyBreakingRules/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1"/>
  </w:compat>
  <w:rsids>
    <w:rsidRoot w:val="001104E4"/>
    <w:rsid w:val="000057F7"/>
    <w:rsid w:val="00010051"/>
    <w:rsid w:val="00015465"/>
    <w:rsid w:val="000209D5"/>
    <w:rsid w:val="00031AA3"/>
    <w:rsid w:val="00032A1D"/>
    <w:rsid w:val="00046D58"/>
    <w:rsid w:val="000613D3"/>
    <w:rsid w:val="00065BD8"/>
    <w:rsid w:val="00082905"/>
    <w:rsid w:val="0008451B"/>
    <w:rsid w:val="000A36B6"/>
    <w:rsid w:val="000B2FC6"/>
    <w:rsid w:val="000D0E57"/>
    <w:rsid w:val="000D35B5"/>
    <w:rsid w:val="000D3E6F"/>
    <w:rsid w:val="000E4592"/>
    <w:rsid w:val="000F0CEB"/>
    <w:rsid w:val="000F67CD"/>
    <w:rsid w:val="001104E4"/>
    <w:rsid w:val="00115074"/>
    <w:rsid w:val="001170F9"/>
    <w:rsid w:val="00120F1A"/>
    <w:rsid w:val="00121977"/>
    <w:rsid w:val="00123AB8"/>
    <w:rsid w:val="00132FA7"/>
    <w:rsid w:val="0015014A"/>
    <w:rsid w:val="00151C06"/>
    <w:rsid w:val="00156A8F"/>
    <w:rsid w:val="00160EFA"/>
    <w:rsid w:val="00162568"/>
    <w:rsid w:val="00164864"/>
    <w:rsid w:val="00164D53"/>
    <w:rsid w:val="00165DA8"/>
    <w:rsid w:val="00170106"/>
    <w:rsid w:val="00170754"/>
    <w:rsid w:val="001731AF"/>
    <w:rsid w:val="001754D0"/>
    <w:rsid w:val="00181B83"/>
    <w:rsid w:val="0019221B"/>
    <w:rsid w:val="001A2D3F"/>
    <w:rsid w:val="001A41B9"/>
    <w:rsid w:val="001C2183"/>
    <w:rsid w:val="001D0979"/>
    <w:rsid w:val="001D3CEC"/>
    <w:rsid w:val="001E406C"/>
    <w:rsid w:val="001E7F78"/>
    <w:rsid w:val="001F0C4A"/>
    <w:rsid w:val="001F1C67"/>
    <w:rsid w:val="001F7180"/>
    <w:rsid w:val="00206F70"/>
    <w:rsid w:val="00216948"/>
    <w:rsid w:val="002176D0"/>
    <w:rsid w:val="002226EB"/>
    <w:rsid w:val="00224DE9"/>
    <w:rsid w:val="00232C10"/>
    <w:rsid w:val="00235B98"/>
    <w:rsid w:val="0023645F"/>
    <w:rsid w:val="00236645"/>
    <w:rsid w:val="0025198B"/>
    <w:rsid w:val="002554A8"/>
    <w:rsid w:val="00257978"/>
    <w:rsid w:val="00296401"/>
    <w:rsid w:val="002A5BCE"/>
    <w:rsid w:val="002C3420"/>
    <w:rsid w:val="002C3FC7"/>
    <w:rsid w:val="002F1170"/>
    <w:rsid w:val="003000DC"/>
    <w:rsid w:val="00300D72"/>
    <w:rsid w:val="00315FBD"/>
    <w:rsid w:val="00320068"/>
    <w:rsid w:val="00322050"/>
    <w:rsid w:val="00335DD2"/>
    <w:rsid w:val="003433C8"/>
    <w:rsid w:val="00343791"/>
    <w:rsid w:val="0034749D"/>
    <w:rsid w:val="00351C56"/>
    <w:rsid w:val="00353AAB"/>
    <w:rsid w:val="00362866"/>
    <w:rsid w:val="00365E66"/>
    <w:rsid w:val="0038308A"/>
    <w:rsid w:val="00385EAA"/>
    <w:rsid w:val="0038770E"/>
    <w:rsid w:val="00392EA9"/>
    <w:rsid w:val="00395B28"/>
    <w:rsid w:val="003B2847"/>
    <w:rsid w:val="003B6FE4"/>
    <w:rsid w:val="003B75B2"/>
    <w:rsid w:val="003C3CB2"/>
    <w:rsid w:val="003F5964"/>
    <w:rsid w:val="0040573F"/>
    <w:rsid w:val="0041712F"/>
    <w:rsid w:val="004262C2"/>
    <w:rsid w:val="00426E23"/>
    <w:rsid w:val="004303B2"/>
    <w:rsid w:val="00430AC0"/>
    <w:rsid w:val="00442194"/>
    <w:rsid w:val="00446795"/>
    <w:rsid w:val="00453F4B"/>
    <w:rsid w:val="0045455C"/>
    <w:rsid w:val="00467A80"/>
    <w:rsid w:val="00485AA7"/>
    <w:rsid w:val="00490C3D"/>
    <w:rsid w:val="004917F4"/>
    <w:rsid w:val="00492A31"/>
    <w:rsid w:val="00495A3A"/>
    <w:rsid w:val="004A1BC1"/>
    <w:rsid w:val="004A7414"/>
    <w:rsid w:val="004B5EAA"/>
    <w:rsid w:val="004B6A41"/>
    <w:rsid w:val="004F6879"/>
    <w:rsid w:val="00501B8C"/>
    <w:rsid w:val="00505526"/>
    <w:rsid w:val="005060CD"/>
    <w:rsid w:val="00511683"/>
    <w:rsid w:val="00513367"/>
    <w:rsid w:val="005253A9"/>
    <w:rsid w:val="0052646A"/>
    <w:rsid w:val="00527B5A"/>
    <w:rsid w:val="005342C5"/>
    <w:rsid w:val="00535064"/>
    <w:rsid w:val="005547FE"/>
    <w:rsid w:val="005674AF"/>
    <w:rsid w:val="005803A6"/>
    <w:rsid w:val="00587046"/>
    <w:rsid w:val="005B0478"/>
    <w:rsid w:val="005B6E2C"/>
    <w:rsid w:val="005B6E55"/>
    <w:rsid w:val="005B6EB4"/>
    <w:rsid w:val="005C0AE7"/>
    <w:rsid w:val="005C2D44"/>
    <w:rsid w:val="005D1C34"/>
    <w:rsid w:val="005E3261"/>
    <w:rsid w:val="005E517A"/>
    <w:rsid w:val="005F2E77"/>
    <w:rsid w:val="005F3467"/>
    <w:rsid w:val="00603ADD"/>
    <w:rsid w:val="006069E3"/>
    <w:rsid w:val="00607A5D"/>
    <w:rsid w:val="00620D7E"/>
    <w:rsid w:val="0062590F"/>
    <w:rsid w:val="006260E7"/>
    <w:rsid w:val="0062670F"/>
    <w:rsid w:val="006275D0"/>
    <w:rsid w:val="00627C86"/>
    <w:rsid w:val="00640492"/>
    <w:rsid w:val="00645B95"/>
    <w:rsid w:val="006470E0"/>
    <w:rsid w:val="00650122"/>
    <w:rsid w:val="0065064B"/>
    <w:rsid w:val="00651005"/>
    <w:rsid w:val="00665076"/>
    <w:rsid w:val="0066723F"/>
    <w:rsid w:val="00670533"/>
    <w:rsid w:val="00671A4A"/>
    <w:rsid w:val="00671B22"/>
    <w:rsid w:val="00672679"/>
    <w:rsid w:val="00673BA0"/>
    <w:rsid w:val="00680BF5"/>
    <w:rsid w:val="00682778"/>
    <w:rsid w:val="00683331"/>
    <w:rsid w:val="006923C7"/>
    <w:rsid w:val="006A0753"/>
    <w:rsid w:val="006B0512"/>
    <w:rsid w:val="006C3D2B"/>
    <w:rsid w:val="006D71CC"/>
    <w:rsid w:val="006D7BEE"/>
    <w:rsid w:val="006E1731"/>
    <w:rsid w:val="006E78AF"/>
    <w:rsid w:val="006F35E9"/>
    <w:rsid w:val="007015DA"/>
    <w:rsid w:val="0072292C"/>
    <w:rsid w:val="0072502B"/>
    <w:rsid w:val="007352C1"/>
    <w:rsid w:val="00744494"/>
    <w:rsid w:val="007452A2"/>
    <w:rsid w:val="00752A9F"/>
    <w:rsid w:val="0075587A"/>
    <w:rsid w:val="00757636"/>
    <w:rsid w:val="00772383"/>
    <w:rsid w:val="00783A0F"/>
    <w:rsid w:val="00791339"/>
    <w:rsid w:val="00792D95"/>
    <w:rsid w:val="00796B5F"/>
    <w:rsid w:val="00797724"/>
    <w:rsid w:val="00797A5D"/>
    <w:rsid w:val="007A2689"/>
    <w:rsid w:val="007A557A"/>
    <w:rsid w:val="007B495D"/>
    <w:rsid w:val="007C11AF"/>
    <w:rsid w:val="007C5862"/>
    <w:rsid w:val="007D58AC"/>
    <w:rsid w:val="007D5C54"/>
    <w:rsid w:val="007F223B"/>
    <w:rsid w:val="00802F8B"/>
    <w:rsid w:val="00804934"/>
    <w:rsid w:val="0080501D"/>
    <w:rsid w:val="00823761"/>
    <w:rsid w:val="00823F22"/>
    <w:rsid w:val="008316CF"/>
    <w:rsid w:val="00832AD2"/>
    <w:rsid w:val="00843337"/>
    <w:rsid w:val="008440FC"/>
    <w:rsid w:val="00844A9F"/>
    <w:rsid w:val="00852528"/>
    <w:rsid w:val="008624BC"/>
    <w:rsid w:val="00881820"/>
    <w:rsid w:val="00885E92"/>
    <w:rsid w:val="0088761F"/>
    <w:rsid w:val="00887E26"/>
    <w:rsid w:val="00887E86"/>
    <w:rsid w:val="008A134F"/>
    <w:rsid w:val="008A552D"/>
    <w:rsid w:val="008A7D15"/>
    <w:rsid w:val="008B3B90"/>
    <w:rsid w:val="008D15D8"/>
    <w:rsid w:val="008E66CA"/>
    <w:rsid w:val="009004AD"/>
    <w:rsid w:val="00902CFC"/>
    <w:rsid w:val="00907672"/>
    <w:rsid w:val="0091508A"/>
    <w:rsid w:val="00925078"/>
    <w:rsid w:val="00933091"/>
    <w:rsid w:val="009345E6"/>
    <w:rsid w:val="00950DD8"/>
    <w:rsid w:val="00950E7E"/>
    <w:rsid w:val="00956F73"/>
    <w:rsid w:val="0096547F"/>
    <w:rsid w:val="00967231"/>
    <w:rsid w:val="0098630C"/>
    <w:rsid w:val="0099363A"/>
    <w:rsid w:val="00996B40"/>
    <w:rsid w:val="009B2D74"/>
    <w:rsid w:val="009B3C10"/>
    <w:rsid w:val="009B3EE9"/>
    <w:rsid w:val="009B519E"/>
    <w:rsid w:val="009C2582"/>
    <w:rsid w:val="009C37ED"/>
    <w:rsid w:val="009D29AA"/>
    <w:rsid w:val="009D2B94"/>
    <w:rsid w:val="009D53FB"/>
    <w:rsid w:val="009E6817"/>
    <w:rsid w:val="00A110B3"/>
    <w:rsid w:val="00A215DC"/>
    <w:rsid w:val="00A23225"/>
    <w:rsid w:val="00A344EE"/>
    <w:rsid w:val="00A47C6C"/>
    <w:rsid w:val="00A62EF6"/>
    <w:rsid w:val="00A73FA6"/>
    <w:rsid w:val="00A74062"/>
    <w:rsid w:val="00A74FBE"/>
    <w:rsid w:val="00A961B4"/>
    <w:rsid w:val="00A97AA6"/>
    <w:rsid w:val="00AA1B9D"/>
    <w:rsid w:val="00AA407A"/>
    <w:rsid w:val="00AA5B77"/>
    <w:rsid w:val="00AB02BC"/>
    <w:rsid w:val="00AC4A85"/>
    <w:rsid w:val="00AC5322"/>
    <w:rsid w:val="00AC6CB3"/>
    <w:rsid w:val="00AD324F"/>
    <w:rsid w:val="00AD56B0"/>
    <w:rsid w:val="00AD6D58"/>
    <w:rsid w:val="00AF0383"/>
    <w:rsid w:val="00AF19EE"/>
    <w:rsid w:val="00B00059"/>
    <w:rsid w:val="00B0536D"/>
    <w:rsid w:val="00B058D5"/>
    <w:rsid w:val="00B125F9"/>
    <w:rsid w:val="00B14CF2"/>
    <w:rsid w:val="00B17ACB"/>
    <w:rsid w:val="00B24AC0"/>
    <w:rsid w:val="00B34167"/>
    <w:rsid w:val="00B34628"/>
    <w:rsid w:val="00B3655D"/>
    <w:rsid w:val="00B36B93"/>
    <w:rsid w:val="00B44177"/>
    <w:rsid w:val="00B44250"/>
    <w:rsid w:val="00B46933"/>
    <w:rsid w:val="00B50CC5"/>
    <w:rsid w:val="00B5480C"/>
    <w:rsid w:val="00B57B9D"/>
    <w:rsid w:val="00B610F7"/>
    <w:rsid w:val="00B64ACF"/>
    <w:rsid w:val="00B77A35"/>
    <w:rsid w:val="00B868EA"/>
    <w:rsid w:val="00B90F73"/>
    <w:rsid w:val="00B95A4F"/>
    <w:rsid w:val="00BB46FF"/>
    <w:rsid w:val="00BD0204"/>
    <w:rsid w:val="00BD47EE"/>
    <w:rsid w:val="00BE0D8D"/>
    <w:rsid w:val="00BE1AF2"/>
    <w:rsid w:val="00BE5FF1"/>
    <w:rsid w:val="00BF0A03"/>
    <w:rsid w:val="00BF185D"/>
    <w:rsid w:val="00BF6121"/>
    <w:rsid w:val="00C00FED"/>
    <w:rsid w:val="00C05DF1"/>
    <w:rsid w:val="00C05F46"/>
    <w:rsid w:val="00C07EB1"/>
    <w:rsid w:val="00C132FA"/>
    <w:rsid w:val="00C14374"/>
    <w:rsid w:val="00C17677"/>
    <w:rsid w:val="00C21581"/>
    <w:rsid w:val="00C22671"/>
    <w:rsid w:val="00C23120"/>
    <w:rsid w:val="00C303EF"/>
    <w:rsid w:val="00C51E0A"/>
    <w:rsid w:val="00C55269"/>
    <w:rsid w:val="00C55BFE"/>
    <w:rsid w:val="00C656E6"/>
    <w:rsid w:val="00C677AC"/>
    <w:rsid w:val="00C67B0D"/>
    <w:rsid w:val="00C70654"/>
    <w:rsid w:val="00C73260"/>
    <w:rsid w:val="00C77D27"/>
    <w:rsid w:val="00C811C7"/>
    <w:rsid w:val="00C81815"/>
    <w:rsid w:val="00C94689"/>
    <w:rsid w:val="00C94BB2"/>
    <w:rsid w:val="00CA1BF4"/>
    <w:rsid w:val="00CA38B4"/>
    <w:rsid w:val="00CA6CC8"/>
    <w:rsid w:val="00CB159B"/>
    <w:rsid w:val="00CB57EB"/>
    <w:rsid w:val="00CE16F3"/>
    <w:rsid w:val="00CE61F1"/>
    <w:rsid w:val="00CF2A41"/>
    <w:rsid w:val="00CF727A"/>
    <w:rsid w:val="00D03118"/>
    <w:rsid w:val="00D079D7"/>
    <w:rsid w:val="00D145C7"/>
    <w:rsid w:val="00D171D9"/>
    <w:rsid w:val="00D21B35"/>
    <w:rsid w:val="00D27CF5"/>
    <w:rsid w:val="00D312CE"/>
    <w:rsid w:val="00D3416C"/>
    <w:rsid w:val="00D42809"/>
    <w:rsid w:val="00D46D1A"/>
    <w:rsid w:val="00D54E75"/>
    <w:rsid w:val="00D6379C"/>
    <w:rsid w:val="00D8197E"/>
    <w:rsid w:val="00DA46B1"/>
    <w:rsid w:val="00DB044C"/>
    <w:rsid w:val="00DB0AB9"/>
    <w:rsid w:val="00DC2A2D"/>
    <w:rsid w:val="00DD2BC3"/>
    <w:rsid w:val="00DD43BF"/>
    <w:rsid w:val="00DD7777"/>
    <w:rsid w:val="00DE0527"/>
    <w:rsid w:val="00DE4EB7"/>
    <w:rsid w:val="00DE5890"/>
    <w:rsid w:val="00DE7E97"/>
    <w:rsid w:val="00DF40A2"/>
    <w:rsid w:val="00DF5658"/>
    <w:rsid w:val="00E10D15"/>
    <w:rsid w:val="00E117C3"/>
    <w:rsid w:val="00E20205"/>
    <w:rsid w:val="00E22CE3"/>
    <w:rsid w:val="00E26793"/>
    <w:rsid w:val="00E276AA"/>
    <w:rsid w:val="00E337CF"/>
    <w:rsid w:val="00E47D56"/>
    <w:rsid w:val="00E5344A"/>
    <w:rsid w:val="00E546CD"/>
    <w:rsid w:val="00E66A7E"/>
    <w:rsid w:val="00E70429"/>
    <w:rsid w:val="00E725B9"/>
    <w:rsid w:val="00E72753"/>
    <w:rsid w:val="00E75BCA"/>
    <w:rsid w:val="00E833A0"/>
    <w:rsid w:val="00E956E6"/>
    <w:rsid w:val="00E9586D"/>
    <w:rsid w:val="00EC062B"/>
    <w:rsid w:val="00ED08C1"/>
    <w:rsid w:val="00ED19E9"/>
    <w:rsid w:val="00ED2163"/>
    <w:rsid w:val="00ED559E"/>
    <w:rsid w:val="00ED5B09"/>
    <w:rsid w:val="00EF345E"/>
    <w:rsid w:val="00EF3CAB"/>
    <w:rsid w:val="00EF5853"/>
    <w:rsid w:val="00F11AA0"/>
    <w:rsid w:val="00F2736F"/>
    <w:rsid w:val="00F42C2D"/>
    <w:rsid w:val="00F604F9"/>
    <w:rsid w:val="00F61BA6"/>
    <w:rsid w:val="00F63B64"/>
    <w:rsid w:val="00F63F12"/>
    <w:rsid w:val="00F64B97"/>
    <w:rsid w:val="00F653D9"/>
    <w:rsid w:val="00F736C3"/>
    <w:rsid w:val="00F83C1C"/>
    <w:rsid w:val="00F84112"/>
    <w:rsid w:val="00F953D5"/>
    <w:rsid w:val="00FB631C"/>
    <w:rsid w:val="00FB6E86"/>
    <w:rsid w:val="00FC4644"/>
    <w:rsid w:val="00FD1541"/>
    <w:rsid w:val="00FD235B"/>
    <w:rsid w:val="00FE1C39"/>
    <w:rsid w:val="00FF0B99"/>
    <w:rsid w:val="00FF0C0C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zh-CN" w:bidi="th-TH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  <w14:docId w14:val="05FC3069"/>
  <w15:chartTrackingRefBased/>
  <w15:docId w15:val="{932D7A0C-B6B7-47E5-B7E9-8AB264ACDFE5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mc:Ignorable="w14 w15 w16se w16cid w16 w16cex w16sdtdh w16du">
  <w:docDefaults>
    <w:rPrDefault>
      <w:rPr>
        <w:rFonts w:asciiTheme="minorHAnsi" w:eastAsiaTheme="minorHAnsi" w:hAnsiTheme="minorHAnsi" w:cstheme="minorBidi"/>
        <w:sz w:val="22"/>
        <w:szCs w:val="28"/>
        <w:lang w:val="en-US" w:eastAsia="en-US" w:bidi="th-TH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0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qFormat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table" w:styleId="TableGrid">
    <w:name w:val="Table Grid"/>
    <w:basedOn w:val="TableNormal"/>
    <w:uiPriority w:val="59"/>
    <w:rsid w:val="00682778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NoSpacing">
    <w:name w:val="No Spacing"/>
    <w:link w:val="NoSpacingChar"/>
    <w:qFormat/>
    <w:rsid w:val="00335DD2"/>
    <w:pPr>
      <w:spacing w:after="0" w:line="240" w:lineRule="auto"/>
    </w:pPr>
    <w:rPr>
      <w:rFonts w:eastAsiaTheme="minorEastAsia"/>
      <w:szCs w:val="22"/>
    </w:rPr>
  </w:style>
  <w:style w:type="character" w:customStyle="1" w:styleId="NoSpacingChar">
    <w:name w:val="No Spacing Char"/>
    <w:link w:val="NoSpacing"/>
    <w:rsid w:val="00335DD2"/>
    <w:rPr>
      <w:rFonts w:eastAsiaTheme="minorEastAsia"/>
      <w:szCs w:val="22"/>
    </w:rPr>
  </w:style>
  <w:style w:type="paragraph" w:styleId="ListParagraph">
    <w:name w:val="List Paragraph"/>
    <w:basedOn w:val="Normal"/>
    <w:uiPriority w:val="34"/>
    <w:qFormat/>
    <w:rsid w:val="000D35B5"/>
    <w:pPr>
      <w:ind w:left="720"/>
      <w:contextualSpacing/>
    </w:pPr>
  </w:style>
  <w:style w:type="character" w:styleId="Hyperlink">
    <w:name w:val="Hyperlink"/>
    <w:uiPriority w:val="99"/>
    <w:rsid w:val="000D35B5"/>
    <w:rPr>
      <w:color w:val="0000FF"/>
      <w:u w:val="single"/>
    </w:rPr>
  </w:style>
  <w:style w:type="paragraph" w:styleId="NormalWeb">
    <w:name w:val="Normal (Web)"/>
    <w:basedOn w:val="Normal"/>
    <w:uiPriority w:val="99"/>
    <w:unhideWhenUsed/>
    <w:rsid w:val="000D35B5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</w:rPr>
  </w:style>
  <w:style w:type="table" w:styleId="ListTable3-Accent4">
    <w:name w:val="List Table 3 Accent 4"/>
    <w:basedOn w:val="TableNormal"/>
    <w:uiPriority w:val="48"/>
    <w:rsid w:val="00FF0B99"/>
    <w:pPr>
      <w:spacing w:after="0" w:line="240" w:lineRule="auto"/>
    </w:pPr>
    <w:tblPr>
      <w:tblStyleRowBandSize w:val="1"/>
      <w:tblStyleColBandSize w:val="1"/>
      <w:tblBorders>
        <w:top w:val="single" w:sz="4" w:space="0" w:color="FFC000" w:themeColor="accent4"/>
        <w:left w:val="single" w:sz="4" w:space="0" w:color="FFC000" w:themeColor="accent4"/>
        <w:bottom w:val="single" w:sz="4" w:space="0" w:color="FFC000" w:themeColor="accent4"/>
        <w:right w:val="single" w:sz="4" w:space="0" w:color="FFC000" w:themeColor="accent4"/>
      </w:tblBorders>
    </w:tblPr>
    <w:tblStylePr w:type="firstRow">
      <w:rPr>
        <w:b/>
        <w:bCs/>
        <w:color w:val="FFFFFF" w:themeColor="background1"/>
      </w:rPr>
      <w:tblPr/>
      <w:tcPr>
        <w:shd w:val="clear" w:color="auto" w:fill="FFC000" w:themeFill="accent4"/>
      </w:tcPr>
    </w:tblStylePr>
    <w:tblStylePr w:type="lastRow">
      <w:rPr>
        <w:b/>
        <w:bCs/>
      </w:rPr>
      <w:tblPr/>
      <w:tcPr>
        <w:tcBorders>
          <w:top w:val="double" w:sz="4" w:space="0" w:color="FFC000" w:themeColor="accent4"/>
        </w:tcBorders>
        <w:shd w:val="clear" w:color="auto" w:fill="FFFFFF" w:themeFill="background1"/>
      </w:tcPr>
    </w:tblStylePr>
    <w:tblStylePr w:type="firstCol">
      <w:rPr>
        <w:b/>
        <w:bCs/>
      </w:rPr>
      <w:tblPr/>
      <w:tcPr>
        <w:tcBorders>
          <w:right w:val="nil"/>
        </w:tcBorders>
        <w:shd w:val="clear" w:color="auto" w:fill="FFFFFF" w:themeFill="background1"/>
      </w:tcPr>
    </w:tblStylePr>
    <w:tblStylePr w:type="lastCol">
      <w:rPr>
        <w:b/>
        <w:bCs/>
      </w:rPr>
      <w:tblPr/>
      <w:tcPr>
        <w:tcBorders>
          <w:left w:val="nil"/>
        </w:tcBorders>
        <w:shd w:val="clear" w:color="auto" w:fill="FFFFFF" w:themeFill="background1"/>
      </w:tcPr>
    </w:tblStylePr>
    <w:tblStylePr w:type="band1Vert">
      <w:tblPr/>
      <w:tcPr>
        <w:tcBorders>
          <w:left w:val="single" w:sz="4" w:space="0" w:color="FFC000" w:themeColor="accent4"/>
          <w:right w:val="single" w:sz="4" w:space="0" w:color="FFC000" w:themeColor="accent4"/>
        </w:tcBorders>
      </w:tcPr>
    </w:tblStylePr>
    <w:tblStylePr w:type="band1Horz">
      <w:tblPr/>
      <w:tcPr>
        <w:tcBorders>
          <w:top w:val="single" w:sz="4" w:space="0" w:color="FFC000" w:themeColor="accent4"/>
          <w:bottom w:val="single" w:sz="4" w:space="0" w:color="FFC000" w:themeColor="accent4"/>
          <w:insideH w:val="nil"/>
        </w:tcBorders>
      </w:tcPr>
    </w:tblStylePr>
    <w:tblStylePr w:type="neCell">
      <w:tblPr/>
      <w:tcPr>
        <w:tcBorders>
          <w:left w:val="nil"/>
          <w:bottom w:val="nil"/>
        </w:tcBorders>
      </w:tcPr>
    </w:tblStylePr>
    <w:tblStylePr w:type="nwCell">
      <w:tblPr/>
      <w:tcPr>
        <w:tcBorders>
          <w:bottom w:val="nil"/>
          <w:right w:val="nil"/>
        </w:tcBorders>
      </w:tcPr>
    </w:tblStylePr>
    <w:tblStylePr w:type="seCell">
      <w:tblPr/>
      <w:tcPr>
        <w:tcBorders>
          <w:top w:val="double" w:sz="4" w:space="0" w:color="FFC000" w:themeColor="accent4"/>
          <w:left w:val="nil"/>
        </w:tcBorders>
      </w:tcPr>
    </w:tblStylePr>
    <w:tblStylePr w:type="swCell">
      <w:tblPr/>
      <w:tcPr>
        <w:tcBorders>
          <w:top w:val="double" w:sz="4" w:space="0" w:color="FFC000" w:themeColor="accent4"/>
          <w:right w:val="nil"/>
        </w:tcBorders>
      </w:tcPr>
    </w:tblStylePr>
  </w:style>
  <w:style w:type="table" w:styleId="GridTable5Dark-Accent2">
    <w:name w:val="Grid Table 5 Dark Accent 2"/>
    <w:basedOn w:val="TableNormal"/>
    <w:uiPriority w:val="50"/>
    <w:rsid w:val="00FF0B99"/>
    <w:pPr>
      <w:spacing w:after="0" w:line="240" w:lineRule="auto"/>
    </w:pPr>
    <w:tblPr>
      <w:tblStyleRowBandSize w:val="1"/>
      <w:tblStyleColBandSize w:val="1"/>
      <w:tblBorders>
        <w:top w:val="single" w:sz="4" w:space="0" w:color="FFFFFF" w:themeColor="background1"/>
        <w:left w:val="single" w:sz="4" w:space="0" w:color="FFFFFF" w:themeColor="background1"/>
        <w:bottom w:val="single" w:sz="4" w:space="0" w:color="FFFFFF" w:themeColor="background1"/>
        <w:right w:val="single" w:sz="4" w:space="0" w:color="FFFFFF" w:themeColor="background1"/>
        <w:insideH w:val="single" w:sz="4" w:space="0" w:color="FFFFFF" w:themeColor="background1"/>
        <w:insideV w:val="single" w:sz="4" w:space="0" w:color="FFFFFF" w:themeColor="background1"/>
      </w:tblBorders>
    </w:tblPr>
    <w:tcPr>
      <w:shd w:val="clear" w:color="auto" w:fill="FBE4D5" w:themeFill="accent2" w:themeFillTint="33"/>
    </w:tcPr>
    <w:tblStylePr w:type="firstRow">
      <w:rPr>
        <w:b/>
        <w:bCs/>
        <w:color w:val="FFFFFF" w:themeColor="background1"/>
      </w:rPr>
      <w:tblPr/>
      <w:tcPr>
        <w:tcBorders>
          <w:top w:val="single" w:sz="4" w:space="0" w:color="FFFFFF" w:themeColor="background1"/>
          <w:left w:val="single" w:sz="4" w:space="0" w:color="FFFFFF" w:themeColor="background1"/>
          <w:right w:val="single" w:sz="4" w:space="0" w:color="FFFFFF" w:themeColor="background1"/>
          <w:insideH w:val="nil"/>
          <w:insideV w:val="nil"/>
        </w:tcBorders>
        <w:shd w:val="clear" w:color="auto" w:fill="ED7D31" w:themeFill="accent2"/>
      </w:tcPr>
    </w:tblStylePr>
    <w:tblStylePr w:type="lastRow">
      <w:rPr>
        <w:b/>
        <w:bCs/>
        <w:color w:val="FFFFFF" w:themeColor="background1"/>
      </w:rPr>
      <w:tblPr/>
      <w:tcPr>
        <w:tcBorders>
          <w:left w:val="single" w:sz="4" w:space="0" w:color="FFFFFF" w:themeColor="background1"/>
          <w:bottom w:val="single" w:sz="4" w:space="0" w:color="FFFFFF" w:themeColor="background1"/>
          <w:right w:val="single" w:sz="4" w:space="0" w:color="FFFFFF" w:themeColor="background1"/>
          <w:insideH w:val="nil"/>
          <w:insideV w:val="nil"/>
        </w:tcBorders>
        <w:shd w:val="clear" w:color="auto" w:fill="ED7D31" w:themeFill="accent2"/>
      </w:tcPr>
    </w:tblStylePr>
    <w:tblStylePr w:type="firstCol">
      <w:rPr>
        <w:b/>
        <w:bCs/>
        <w:color w:val="FFFFFF" w:themeColor="background1"/>
      </w:rPr>
      <w:tblPr/>
      <w:tcPr>
        <w:tcBorders>
          <w:top w:val="single" w:sz="4" w:space="0" w:color="FFFFFF" w:themeColor="background1"/>
          <w:left w:val="single" w:sz="4" w:space="0" w:color="FFFFFF" w:themeColor="background1"/>
          <w:bottom w:val="single" w:sz="4" w:space="0" w:color="FFFFFF" w:themeColor="background1"/>
          <w:insideV w:val="nil"/>
        </w:tcBorders>
        <w:shd w:val="clear" w:color="auto" w:fill="ED7D31" w:themeFill="accent2"/>
      </w:tcPr>
    </w:tblStylePr>
    <w:tblStylePr w:type="lastCol">
      <w:rPr>
        <w:b/>
        <w:bCs/>
        <w:color w:val="FFFFFF" w:themeColor="background1"/>
      </w:rPr>
      <w:tblPr/>
      <w:tcPr>
        <w:tcBorders>
          <w:top w:val="single" w:sz="4" w:space="0" w:color="FFFFFF" w:themeColor="background1"/>
          <w:bottom w:val="single" w:sz="4" w:space="0" w:color="FFFFFF" w:themeColor="background1"/>
          <w:right w:val="single" w:sz="4" w:space="0" w:color="FFFFFF" w:themeColor="background1"/>
          <w:insideV w:val="nil"/>
        </w:tcBorders>
        <w:shd w:val="clear" w:color="auto" w:fill="ED7D31" w:themeFill="accent2"/>
      </w:tcPr>
    </w:tblStylePr>
    <w:tblStylePr w:type="band1Vert">
      <w:tblPr/>
      <w:tcPr>
        <w:shd w:val="clear" w:color="auto" w:fill="F7CAAC" w:themeFill="accent2" w:themeFillTint="66"/>
      </w:tcPr>
    </w:tblStylePr>
    <w:tblStylePr w:type="band1Horz">
      <w:tblPr/>
      <w:tcPr>
        <w:shd w:val="clear" w:color="auto" w:fill="F7CAAC" w:themeFill="accent2" w:themeFillTint="66"/>
      </w:tcPr>
    </w:tblStylePr>
  </w:style>
  <w:style w:type="table" w:styleId="GridTable5Dark-Accent6">
    <w:name w:val="Grid Table 5 Dark Accent 6"/>
    <w:basedOn w:val="TableNormal"/>
    <w:uiPriority w:val="50"/>
    <w:rsid w:val="00FF0B99"/>
    <w:pPr>
      <w:spacing w:after="0" w:line="240" w:lineRule="auto"/>
    </w:pPr>
    <w:tblPr>
      <w:tblStyleRowBandSize w:val="1"/>
      <w:tblStyleColBandSize w:val="1"/>
      <w:tblBorders>
        <w:top w:val="single" w:sz="4" w:space="0" w:color="FFFFFF" w:themeColor="background1"/>
        <w:left w:val="single" w:sz="4" w:space="0" w:color="FFFFFF" w:themeColor="background1"/>
        <w:bottom w:val="single" w:sz="4" w:space="0" w:color="FFFFFF" w:themeColor="background1"/>
        <w:right w:val="single" w:sz="4" w:space="0" w:color="FFFFFF" w:themeColor="background1"/>
        <w:insideH w:val="single" w:sz="4" w:space="0" w:color="FFFFFF" w:themeColor="background1"/>
        <w:insideV w:val="single" w:sz="4" w:space="0" w:color="FFFFFF" w:themeColor="background1"/>
      </w:tblBorders>
    </w:tblPr>
    <w:tcPr>
      <w:shd w:val="clear" w:color="auto" w:fill="E2EFD9" w:themeFill="accent6" w:themeFillTint="33"/>
    </w:tcPr>
    <w:tblStylePr w:type="firstRow">
      <w:rPr>
        <w:b/>
        <w:bCs/>
        <w:color w:val="FFFFFF" w:themeColor="background1"/>
      </w:rPr>
      <w:tblPr/>
      <w:tcPr>
        <w:tcBorders>
          <w:top w:val="single" w:sz="4" w:space="0" w:color="FFFFFF" w:themeColor="background1"/>
          <w:left w:val="single" w:sz="4" w:space="0" w:color="FFFFFF" w:themeColor="background1"/>
          <w:right w:val="single" w:sz="4" w:space="0" w:color="FFFFFF" w:themeColor="background1"/>
          <w:insideH w:val="nil"/>
          <w:insideV w:val="nil"/>
        </w:tcBorders>
        <w:shd w:val="clear" w:color="auto" w:fill="70AD47" w:themeFill="accent6"/>
      </w:tcPr>
    </w:tblStylePr>
    <w:tblStylePr w:type="lastRow">
      <w:rPr>
        <w:b/>
        <w:bCs/>
        <w:color w:val="FFFFFF" w:themeColor="background1"/>
      </w:rPr>
      <w:tblPr/>
      <w:tcPr>
        <w:tcBorders>
          <w:left w:val="single" w:sz="4" w:space="0" w:color="FFFFFF" w:themeColor="background1"/>
          <w:bottom w:val="single" w:sz="4" w:space="0" w:color="FFFFFF" w:themeColor="background1"/>
          <w:right w:val="single" w:sz="4" w:space="0" w:color="FFFFFF" w:themeColor="background1"/>
          <w:insideH w:val="nil"/>
          <w:insideV w:val="nil"/>
        </w:tcBorders>
        <w:shd w:val="clear" w:color="auto" w:fill="70AD47" w:themeFill="accent6"/>
      </w:tcPr>
    </w:tblStylePr>
    <w:tblStylePr w:type="firstCol">
      <w:rPr>
        <w:b/>
        <w:bCs/>
        <w:color w:val="FFFFFF" w:themeColor="background1"/>
      </w:rPr>
      <w:tblPr/>
      <w:tcPr>
        <w:tcBorders>
          <w:top w:val="single" w:sz="4" w:space="0" w:color="FFFFFF" w:themeColor="background1"/>
          <w:left w:val="single" w:sz="4" w:space="0" w:color="FFFFFF" w:themeColor="background1"/>
          <w:bottom w:val="single" w:sz="4" w:space="0" w:color="FFFFFF" w:themeColor="background1"/>
          <w:insideV w:val="nil"/>
        </w:tcBorders>
        <w:shd w:val="clear" w:color="auto" w:fill="70AD47" w:themeFill="accent6"/>
      </w:tcPr>
    </w:tblStylePr>
    <w:tblStylePr w:type="lastCol">
      <w:rPr>
        <w:b/>
        <w:bCs/>
        <w:color w:val="FFFFFF" w:themeColor="background1"/>
      </w:rPr>
      <w:tblPr/>
      <w:tcPr>
        <w:tcBorders>
          <w:top w:val="single" w:sz="4" w:space="0" w:color="FFFFFF" w:themeColor="background1"/>
          <w:bottom w:val="single" w:sz="4" w:space="0" w:color="FFFFFF" w:themeColor="background1"/>
          <w:right w:val="single" w:sz="4" w:space="0" w:color="FFFFFF" w:themeColor="background1"/>
          <w:insideV w:val="nil"/>
        </w:tcBorders>
        <w:shd w:val="clear" w:color="auto" w:fill="70AD47" w:themeFill="accent6"/>
      </w:tcPr>
    </w:tblStylePr>
    <w:tblStylePr w:type="band1Vert">
      <w:tblPr/>
      <w:tcPr>
        <w:shd w:val="clear" w:color="auto" w:fill="C5E0B3" w:themeFill="accent6" w:themeFillTint="66"/>
      </w:tcPr>
    </w:tblStylePr>
    <w:tblStylePr w:type="band1Horz">
      <w:tblPr/>
      <w:tcPr>
        <w:shd w:val="clear" w:color="auto" w:fill="C5E0B3" w:themeFill="accent6" w:themeFillTint="66"/>
      </w:tcPr>
    </w:tblStylePr>
  </w:style>
  <w:style w:type="table" w:styleId="ListTable2-Accent4">
    <w:name w:val="List Table 2 Accent 4"/>
    <w:basedOn w:val="TableNormal"/>
    <w:uiPriority w:val="47"/>
    <w:rsid w:val="00AA5B77"/>
    <w:pPr>
      <w:spacing w:after="0" w:line="240" w:lineRule="auto"/>
    </w:pPr>
    <w:tblPr>
      <w:tblStyleRowBandSize w:val="1"/>
      <w:tblStyleColBandSize w:val="1"/>
      <w:tblBorders>
        <w:top w:val="single" w:sz="4" w:space="0" w:color="FFD966" w:themeColor="accent4" w:themeTint="99"/>
        <w:bottom w:val="single" w:sz="4" w:space="0" w:color="FFD966" w:themeColor="accent4" w:themeTint="99"/>
        <w:insideH w:val="single" w:sz="4" w:space="0" w:color="FFD966" w:themeColor="accent4" w:themeTint="99"/>
      </w:tblBorders>
    </w:tblPr>
    <w:tblStylePr w:type="firstRow">
      <w:rPr>
        <w:b/>
        <w:bCs/>
      </w:rPr>
    </w:tblStylePr>
    <w:tblStylePr w:type="lastRow">
      <w:rPr>
        <w:b/>
        <w:bCs/>
      </w:r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FF2CC" w:themeFill="accent4" w:themeFillTint="33"/>
      </w:tcPr>
    </w:tblStylePr>
    <w:tblStylePr w:type="band1Horz">
      <w:tblPr/>
      <w:tcPr>
        <w:shd w:val="clear" w:color="auto" w:fill="FFF2CC" w:themeFill="accent4" w:themeFillTint="33"/>
      </w:tcPr>
    </w:tblStylePr>
  </w:style>
  <w:style w:type="table" w:styleId="ListTable2-Accent2">
    <w:name w:val="List Table 2 Accent 2"/>
    <w:basedOn w:val="TableNormal"/>
    <w:uiPriority w:val="47"/>
    <w:rsid w:val="00257978"/>
    <w:pPr>
      <w:spacing w:after="0" w:line="240" w:lineRule="auto"/>
    </w:pPr>
    <w:tblPr>
      <w:tblStyleRowBandSize w:val="1"/>
      <w:tblStyleColBandSize w:val="1"/>
      <w:tblBorders>
        <w:top w:val="single" w:sz="4" w:space="0" w:color="F4B083" w:themeColor="accent2" w:themeTint="99"/>
        <w:bottom w:val="single" w:sz="4" w:space="0" w:color="F4B083" w:themeColor="accent2" w:themeTint="99"/>
        <w:insideH w:val="single" w:sz="4" w:space="0" w:color="F4B083" w:themeColor="accent2" w:themeTint="99"/>
      </w:tblBorders>
    </w:tblPr>
    <w:tblStylePr w:type="firstRow">
      <w:rPr>
        <w:b/>
        <w:bCs/>
      </w:rPr>
    </w:tblStylePr>
    <w:tblStylePr w:type="lastRow">
      <w:rPr>
        <w:b/>
        <w:bCs/>
      </w:r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BE4D5" w:themeFill="accent2" w:themeFillTint="33"/>
      </w:tcPr>
    </w:tblStylePr>
    <w:tblStylePr w:type="band1Horz">
      <w:tblPr/>
      <w:tcPr>
        <w:shd w:val="clear" w:color="auto" w:fill="FBE4D5" w:themeFill="accent2" w:themeFillTint="33"/>
      </w:tcPr>
    </w:tblStylePr>
  </w:style>
  <w:style w:type="table" w:styleId="ListTable2-Accent5">
    <w:name w:val="List Table 2 Accent 5"/>
    <w:basedOn w:val="TableNormal"/>
    <w:uiPriority w:val="47"/>
    <w:rsid w:val="00F736C3"/>
    <w:pPr>
      <w:spacing w:after="0" w:line="240" w:lineRule="auto"/>
    </w:pPr>
    <w:tblPr>
      <w:tblStyleRowBandSize w:val="1"/>
      <w:tblStyleColBandSize w:val="1"/>
      <w:tblBorders>
        <w:top w:val="single" w:sz="4" w:space="0" w:color="8EAADB" w:themeColor="accent5" w:themeTint="99"/>
        <w:bottom w:val="single" w:sz="4" w:space="0" w:color="8EAADB" w:themeColor="accent5" w:themeTint="99"/>
        <w:insideH w:val="single" w:sz="4" w:space="0" w:color="8EAADB" w:themeColor="accent5" w:themeTint="99"/>
      </w:tblBorders>
    </w:tblPr>
    <w:tblStylePr w:type="firstRow">
      <w:rPr>
        <w:b/>
        <w:bCs/>
      </w:rPr>
    </w:tblStylePr>
    <w:tblStylePr w:type="lastRow">
      <w:rPr>
        <w:b/>
        <w:bCs/>
      </w:r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9E2F3" w:themeFill="accent5" w:themeFillTint="33"/>
      </w:tcPr>
    </w:tblStylePr>
    <w:tblStylePr w:type="band1Horz">
      <w:tblPr/>
      <w:tcPr>
        <w:shd w:val="clear" w:color="auto" w:fill="D9E2F3" w:themeFill="accent5" w:themeFillTint="33"/>
      </w:tcPr>
    </w:tblStylePr>
  </w:style>
  <w:style w:type="table" w:styleId="GridTable5Dark-Accent4">
    <w:name w:val="Grid Table 5 Dark Accent 4"/>
    <w:basedOn w:val="TableNormal"/>
    <w:uiPriority w:val="50"/>
    <w:rsid w:val="00F736C3"/>
    <w:pPr>
      <w:spacing w:after="0" w:line="240" w:lineRule="auto"/>
    </w:pPr>
    <w:tblPr>
      <w:tblStyleRowBandSize w:val="1"/>
      <w:tblStyleColBandSize w:val="1"/>
      <w:tblBorders>
        <w:top w:val="single" w:sz="4" w:space="0" w:color="FFFFFF" w:themeColor="background1"/>
        <w:left w:val="single" w:sz="4" w:space="0" w:color="FFFFFF" w:themeColor="background1"/>
        <w:bottom w:val="single" w:sz="4" w:space="0" w:color="FFFFFF" w:themeColor="background1"/>
        <w:right w:val="single" w:sz="4" w:space="0" w:color="FFFFFF" w:themeColor="background1"/>
        <w:insideH w:val="single" w:sz="4" w:space="0" w:color="FFFFFF" w:themeColor="background1"/>
        <w:insideV w:val="single" w:sz="4" w:space="0" w:color="FFFFFF" w:themeColor="background1"/>
      </w:tblBorders>
    </w:tblPr>
    <w:tcPr>
      <w:shd w:val="clear" w:color="auto" w:fill="FFF2CC" w:themeFill="accent4" w:themeFillTint="33"/>
    </w:tcPr>
    <w:tblStylePr w:type="firstRow">
      <w:rPr>
        <w:b/>
        <w:bCs/>
        <w:color w:val="FFFFFF" w:themeColor="background1"/>
      </w:rPr>
      <w:tblPr/>
      <w:tcPr>
        <w:tcBorders>
          <w:top w:val="single" w:sz="4" w:space="0" w:color="FFFFFF" w:themeColor="background1"/>
          <w:left w:val="single" w:sz="4" w:space="0" w:color="FFFFFF" w:themeColor="background1"/>
          <w:right w:val="single" w:sz="4" w:space="0" w:color="FFFFFF" w:themeColor="background1"/>
          <w:insideH w:val="nil"/>
          <w:insideV w:val="nil"/>
        </w:tcBorders>
        <w:shd w:val="clear" w:color="auto" w:fill="FFC000" w:themeFill="accent4"/>
      </w:tcPr>
    </w:tblStylePr>
    <w:tblStylePr w:type="lastRow">
      <w:rPr>
        <w:b/>
        <w:bCs/>
        <w:color w:val="FFFFFF" w:themeColor="background1"/>
      </w:rPr>
      <w:tblPr/>
      <w:tcPr>
        <w:tcBorders>
          <w:left w:val="single" w:sz="4" w:space="0" w:color="FFFFFF" w:themeColor="background1"/>
          <w:bottom w:val="single" w:sz="4" w:space="0" w:color="FFFFFF" w:themeColor="background1"/>
          <w:right w:val="single" w:sz="4" w:space="0" w:color="FFFFFF" w:themeColor="background1"/>
          <w:insideH w:val="nil"/>
          <w:insideV w:val="nil"/>
        </w:tcBorders>
        <w:shd w:val="clear" w:color="auto" w:fill="FFC000" w:themeFill="accent4"/>
      </w:tcPr>
    </w:tblStylePr>
    <w:tblStylePr w:type="firstCol">
      <w:rPr>
        <w:b/>
        <w:bCs/>
        <w:color w:val="FFFFFF" w:themeColor="background1"/>
      </w:rPr>
      <w:tblPr/>
      <w:tcPr>
        <w:tcBorders>
          <w:top w:val="single" w:sz="4" w:space="0" w:color="FFFFFF" w:themeColor="background1"/>
          <w:left w:val="single" w:sz="4" w:space="0" w:color="FFFFFF" w:themeColor="background1"/>
          <w:bottom w:val="single" w:sz="4" w:space="0" w:color="FFFFFF" w:themeColor="background1"/>
          <w:insideV w:val="nil"/>
        </w:tcBorders>
        <w:shd w:val="clear" w:color="auto" w:fill="FFC000" w:themeFill="accent4"/>
      </w:tcPr>
    </w:tblStylePr>
    <w:tblStylePr w:type="lastCol">
      <w:rPr>
        <w:b/>
        <w:bCs/>
        <w:color w:val="FFFFFF" w:themeColor="background1"/>
      </w:rPr>
      <w:tblPr/>
      <w:tcPr>
        <w:tcBorders>
          <w:top w:val="single" w:sz="4" w:space="0" w:color="FFFFFF" w:themeColor="background1"/>
          <w:bottom w:val="single" w:sz="4" w:space="0" w:color="FFFFFF" w:themeColor="background1"/>
          <w:right w:val="single" w:sz="4" w:space="0" w:color="FFFFFF" w:themeColor="background1"/>
          <w:insideV w:val="nil"/>
        </w:tcBorders>
        <w:shd w:val="clear" w:color="auto" w:fill="FFC000" w:themeFill="accent4"/>
      </w:tcPr>
    </w:tblStylePr>
    <w:tblStylePr w:type="band1Vert">
      <w:tblPr/>
      <w:tcPr>
        <w:shd w:val="clear" w:color="auto" w:fill="FFE599" w:themeFill="accent4" w:themeFillTint="66"/>
      </w:tcPr>
    </w:tblStylePr>
    <w:tblStylePr w:type="band1Horz">
      <w:tblPr/>
      <w:tcPr>
        <w:shd w:val="clear" w:color="auto" w:fill="FFE599" w:themeFill="accent4" w:themeFillTint="66"/>
      </w:tcPr>
    </w:tblStylePr>
  </w:style>
  <w:style w:type="table" w:styleId="GridTable5Dark-Accent5">
    <w:name w:val="Grid Table 5 Dark Accent 5"/>
    <w:basedOn w:val="TableNormal"/>
    <w:uiPriority w:val="50"/>
    <w:rsid w:val="00F736C3"/>
    <w:pPr>
      <w:spacing w:after="0" w:line="240" w:lineRule="auto"/>
    </w:pPr>
    <w:tblPr>
      <w:tblStyleRowBandSize w:val="1"/>
      <w:tblStyleColBandSize w:val="1"/>
      <w:tblBorders>
        <w:top w:val="single" w:sz="4" w:space="0" w:color="FFFFFF" w:themeColor="background1"/>
        <w:left w:val="single" w:sz="4" w:space="0" w:color="FFFFFF" w:themeColor="background1"/>
        <w:bottom w:val="single" w:sz="4" w:space="0" w:color="FFFFFF" w:themeColor="background1"/>
        <w:right w:val="single" w:sz="4" w:space="0" w:color="FFFFFF" w:themeColor="background1"/>
        <w:insideH w:val="single" w:sz="4" w:space="0" w:color="FFFFFF" w:themeColor="background1"/>
        <w:insideV w:val="single" w:sz="4" w:space="0" w:color="FFFFFF" w:themeColor="background1"/>
      </w:tblBorders>
    </w:tblPr>
    <w:tcPr>
      <w:shd w:val="clear" w:color="auto" w:fill="D9E2F3" w:themeFill="accent5" w:themeFillTint="33"/>
    </w:tcPr>
    <w:tblStylePr w:type="firstRow">
      <w:rPr>
        <w:b/>
        <w:bCs/>
        <w:color w:val="FFFFFF" w:themeColor="background1"/>
      </w:rPr>
      <w:tblPr/>
      <w:tcPr>
        <w:tcBorders>
          <w:top w:val="single" w:sz="4" w:space="0" w:color="FFFFFF" w:themeColor="background1"/>
          <w:left w:val="single" w:sz="4" w:space="0" w:color="FFFFFF" w:themeColor="background1"/>
          <w:right w:val="single" w:sz="4" w:space="0" w:color="FFFFFF" w:themeColor="background1"/>
          <w:insideH w:val="nil"/>
          <w:insideV w:val="nil"/>
        </w:tcBorders>
        <w:shd w:val="clear" w:color="auto" w:fill="4472C4" w:themeFill="accent5"/>
      </w:tcPr>
    </w:tblStylePr>
    <w:tblStylePr w:type="lastRow">
      <w:rPr>
        <w:b/>
        <w:bCs/>
        <w:color w:val="FFFFFF" w:themeColor="background1"/>
      </w:rPr>
      <w:tblPr/>
      <w:tcPr>
        <w:tcBorders>
          <w:left w:val="single" w:sz="4" w:space="0" w:color="FFFFFF" w:themeColor="background1"/>
          <w:bottom w:val="single" w:sz="4" w:space="0" w:color="FFFFFF" w:themeColor="background1"/>
          <w:right w:val="single" w:sz="4" w:space="0" w:color="FFFFFF" w:themeColor="background1"/>
          <w:insideH w:val="nil"/>
          <w:insideV w:val="nil"/>
        </w:tcBorders>
        <w:shd w:val="clear" w:color="auto" w:fill="4472C4" w:themeFill="accent5"/>
      </w:tcPr>
    </w:tblStylePr>
    <w:tblStylePr w:type="firstCol">
      <w:rPr>
        <w:b/>
        <w:bCs/>
        <w:color w:val="FFFFFF" w:themeColor="background1"/>
      </w:rPr>
      <w:tblPr/>
      <w:tcPr>
        <w:tcBorders>
          <w:top w:val="single" w:sz="4" w:space="0" w:color="FFFFFF" w:themeColor="background1"/>
          <w:left w:val="single" w:sz="4" w:space="0" w:color="FFFFFF" w:themeColor="background1"/>
          <w:bottom w:val="single" w:sz="4" w:space="0" w:color="FFFFFF" w:themeColor="background1"/>
          <w:insideV w:val="nil"/>
        </w:tcBorders>
        <w:shd w:val="clear" w:color="auto" w:fill="4472C4" w:themeFill="accent5"/>
      </w:tcPr>
    </w:tblStylePr>
    <w:tblStylePr w:type="lastCol">
      <w:rPr>
        <w:b/>
        <w:bCs/>
        <w:color w:val="FFFFFF" w:themeColor="background1"/>
      </w:rPr>
      <w:tblPr/>
      <w:tcPr>
        <w:tcBorders>
          <w:top w:val="single" w:sz="4" w:space="0" w:color="FFFFFF" w:themeColor="background1"/>
          <w:bottom w:val="single" w:sz="4" w:space="0" w:color="FFFFFF" w:themeColor="background1"/>
          <w:right w:val="single" w:sz="4" w:space="0" w:color="FFFFFF" w:themeColor="background1"/>
          <w:insideV w:val="nil"/>
        </w:tcBorders>
        <w:shd w:val="clear" w:color="auto" w:fill="4472C4" w:themeFill="accent5"/>
      </w:tcPr>
    </w:tblStylePr>
    <w:tblStylePr w:type="band1Vert">
      <w:tblPr/>
      <w:tcPr>
        <w:shd w:val="clear" w:color="auto" w:fill="B4C6E7" w:themeFill="accent5" w:themeFillTint="66"/>
      </w:tcPr>
    </w:tblStylePr>
    <w:tblStylePr w:type="band1Horz">
      <w:tblPr/>
      <w:tcPr>
        <w:shd w:val="clear" w:color="auto" w:fill="B4C6E7" w:themeFill="accent5" w:themeFillTint="66"/>
      </w:tcPr>
    </w:tblStylePr>
  </w:style>
  <w:style w:type="table" w:styleId="GridTable5Dark-Accent1">
    <w:name w:val="Grid Table 5 Dark Accent 1"/>
    <w:basedOn w:val="TableNormal"/>
    <w:uiPriority w:val="50"/>
    <w:rsid w:val="00F736C3"/>
    <w:pPr>
      <w:spacing w:after="0" w:line="240" w:lineRule="auto"/>
    </w:pPr>
    <w:tblPr>
      <w:tblStyleRowBandSize w:val="1"/>
      <w:tblStyleColBandSize w:val="1"/>
      <w:tblBorders>
        <w:top w:val="single" w:sz="4" w:space="0" w:color="FFFFFF" w:themeColor="background1"/>
        <w:left w:val="single" w:sz="4" w:space="0" w:color="FFFFFF" w:themeColor="background1"/>
        <w:bottom w:val="single" w:sz="4" w:space="0" w:color="FFFFFF" w:themeColor="background1"/>
        <w:right w:val="single" w:sz="4" w:space="0" w:color="FFFFFF" w:themeColor="background1"/>
        <w:insideH w:val="single" w:sz="4" w:space="0" w:color="FFFFFF" w:themeColor="background1"/>
        <w:insideV w:val="single" w:sz="4" w:space="0" w:color="FFFFFF" w:themeColor="background1"/>
      </w:tblBorders>
    </w:tblPr>
    <w:tcPr>
      <w:shd w:val="clear" w:color="auto" w:fill="DEEAF6" w:themeFill="accent1" w:themeFillTint="33"/>
    </w:tcPr>
    <w:tblStylePr w:type="firstRow">
      <w:rPr>
        <w:b/>
        <w:bCs/>
        <w:color w:val="FFFFFF" w:themeColor="background1"/>
      </w:rPr>
      <w:tblPr/>
      <w:tcPr>
        <w:tcBorders>
          <w:top w:val="single" w:sz="4" w:space="0" w:color="FFFFFF" w:themeColor="background1"/>
          <w:left w:val="single" w:sz="4" w:space="0" w:color="FFFFFF" w:themeColor="background1"/>
          <w:right w:val="single" w:sz="4" w:space="0" w:color="FFFFFF" w:themeColor="background1"/>
          <w:insideH w:val="nil"/>
          <w:insideV w:val="nil"/>
        </w:tcBorders>
        <w:shd w:val="clear" w:color="auto" w:fill="5B9BD5" w:themeFill="accent1"/>
      </w:tcPr>
    </w:tblStylePr>
    <w:tblStylePr w:type="lastRow">
      <w:rPr>
        <w:b/>
        <w:bCs/>
        <w:color w:val="FFFFFF" w:themeColor="background1"/>
      </w:rPr>
      <w:tblPr/>
      <w:tcPr>
        <w:tcBorders>
          <w:left w:val="single" w:sz="4" w:space="0" w:color="FFFFFF" w:themeColor="background1"/>
          <w:bottom w:val="single" w:sz="4" w:space="0" w:color="FFFFFF" w:themeColor="background1"/>
          <w:right w:val="single" w:sz="4" w:space="0" w:color="FFFFFF" w:themeColor="background1"/>
          <w:insideH w:val="nil"/>
          <w:insideV w:val="nil"/>
        </w:tcBorders>
        <w:shd w:val="clear" w:color="auto" w:fill="5B9BD5" w:themeFill="accent1"/>
      </w:tcPr>
    </w:tblStylePr>
    <w:tblStylePr w:type="firstCol">
      <w:rPr>
        <w:b/>
        <w:bCs/>
        <w:color w:val="FFFFFF" w:themeColor="background1"/>
      </w:rPr>
      <w:tblPr/>
      <w:tcPr>
        <w:tcBorders>
          <w:top w:val="single" w:sz="4" w:space="0" w:color="FFFFFF" w:themeColor="background1"/>
          <w:left w:val="single" w:sz="4" w:space="0" w:color="FFFFFF" w:themeColor="background1"/>
          <w:bottom w:val="single" w:sz="4" w:space="0" w:color="FFFFFF" w:themeColor="background1"/>
          <w:insideV w:val="nil"/>
        </w:tcBorders>
        <w:shd w:val="clear" w:color="auto" w:fill="5B9BD5" w:themeFill="accent1"/>
      </w:tcPr>
    </w:tblStylePr>
    <w:tblStylePr w:type="lastCol">
      <w:rPr>
        <w:b/>
        <w:bCs/>
        <w:color w:val="FFFFFF" w:themeColor="background1"/>
      </w:rPr>
      <w:tblPr/>
      <w:tcPr>
        <w:tcBorders>
          <w:top w:val="single" w:sz="4" w:space="0" w:color="FFFFFF" w:themeColor="background1"/>
          <w:bottom w:val="single" w:sz="4" w:space="0" w:color="FFFFFF" w:themeColor="background1"/>
          <w:right w:val="single" w:sz="4" w:space="0" w:color="FFFFFF" w:themeColor="background1"/>
          <w:insideV w:val="nil"/>
        </w:tcBorders>
        <w:shd w:val="clear" w:color="auto" w:fill="5B9BD5" w:themeFill="accent1"/>
      </w:tcPr>
    </w:tblStylePr>
    <w:tblStylePr w:type="band1Vert">
      <w:tblPr/>
      <w:tcPr>
        <w:shd w:val="clear" w:color="auto" w:fill="BDD6EE" w:themeFill="accent1" w:themeFillTint="66"/>
      </w:tcPr>
    </w:tblStylePr>
    <w:tblStylePr w:type="band1Horz">
      <w:tblPr/>
      <w:tcPr>
        <w:shd w:val="clear" w:color="auto" w:fill="BDD6EE" w:themeFill="accent1" w:themeFillTint="66"/>
      </w:tcPr>
    </w:tblStylePr>
  </w:style>
  <w:style w:type="table" w:styleId="GridTable6Colorful-Accent2">
    <w:name w:val="Grid Table 6 Colorful Accent 2"/>
    <w:basedOn w:val="TableNormal"/>
    <w:uiPriority w:val="51"/>
    <w:rsid w:val="00E833A0"/>
    <w:pPr>
      <w:spacing w:after="0" w:line="240" w:lineRule="auto"/>
    </w:pPr>
    <w:rPr>
      <w:color w:val="C45911" w:themeColor="accent2" w:themeShade="BF"/>
    </w:rPr>
    <w:tblPr>
      <w:tblStyleRowBandSize w:val="1"/>
      <w:tblStyleColBandSize w:val="1"/>
      <w:tblBorders>
        <w:top w:val="single" w:sz="4" w:space="0" w:color="F4B083" w:themeColor="accent2" w:themeTint="99"/>
        <w:left w:val="single" w:sz="4" w:space="0" w:color="F4B083" w:themeColor="accent2" w:themeTint="99"/>
        <w:bottom w:val="single" w:sz="4" w:space="0" w:color="F4B083" w:themeColor="accent2" w:themeTint="99"/>
        <w:right w:val="single" w:sz="4" w:space="0" w:color="F4B083" w:themeColor="accent2" w:themeTint="99"/>
        <w:insideH w:val="single" w:sz="4" w:space="0" w:color="F4B083" w:themeColor="accent2" w:themeTint="99"/>
        <w:insideV w:val="single" w:sz="4" w:space="0" w:color="F4B083" w:themeColor="accent2" w:themeTint="99"/>
      </w:tblBorders>
    </w:tblPr>
    <w:tblStylePr w:type="firstRow">
      <w:rPr>
        <w:b/>
        <w:bCs/>
      </w:rPr>
      <w:tblPr/>
      <w:tcPr>
        <w:tcBorders>
          <w:bottom w:val="single" w:sz="12" w:space="0" w:color="F4B083" w:themeColor="accent2" w:themeTint="99"/>
        </w:tcBorders>
      </w:tcPr>
    </w:tblStylePr>
    <w:tblStylePr w:type="lastRow">
      <w:rPr>
        <w:b/>
        <w:bCs/>
      </w:rPr>
      <w:tblPr/>
      <w:tcPr>
        <w:tcBorders>
          <w:top w:val="double" w:sz="4" w:space="0" w:color="F4B083" w:themeColor="accent2" w:themeTint="99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BE4D5" w:themeFill="accent2" w:themeFillTint="33"/>
      </w:tcPr>
    </w:tblStylePr>
    <w:tblStylePr w:type="band1Horz">
      <w:tblPr/>
      <w:tcPr>
        <w:shd w:val="clear" w:color="auto" w:fill="FBE4D5" w:themeFill="accent2" w:themeFillTint="33"/>
      </w:tcPr>
    </w:tblStylePr>
  </w:style>
  <w:style w:type="table" w:styleId="ListTable4-Accent2">
    <w:name w:val="List Table 4 Accent 2"/>
    <w:basedOn w:val="TableNormal"/>
    <w:uiPriority w:val="49"/>
    <w:rsid w:val="00E833A0"/>
    <w:pPr>
      <w:spacing w:after="0" w:line="240" w:lineRule="auto"/>
    </w:pPr>
    <w:tblPr>
      <w:tblStyleRowBandSize w:val="1"/>
      <w:tblStyleColBandSize w:val="1"/>
      <w:tblBorders>
        <w:top w:val="single" w:sz="4" w:space="0" w:color="F4B083" w:themeColor="accent2" w:themeTint="99"/>
        <w:left w:val="single" w:sz="4" w:space="0" w:color="F4B083" w:themeColor="accent2" w:themeTint="99"/>
        <w:bottom w:val="single" w:sz="4" w:space="0" w:color="F4B083" w:themeColor="accent2" w:themeTint="99"/>
        <w:right w:val="single" w:sz="4" w:space="0" w:color="F4B083" w:themeColor="accent2" w:themeTint="99"/>
        <w:insideH w:val="single" w:sz="4" w:space="0" w:color="F4B083" w:themeColor="accent2" w:themeTint="99"/>
      </w:tblBorders>
    </w:tblPr>
    <w:tblStylePr w:type="firstRow">
      <w:rPr>
        <w:b/>
        <w:bCs/>
        <w:color w:val="FFFFFF" w:themeColor="background1"/>
      </w:rPr>
      <w:tblPr/>
      <w:tcPr>
        <w:tcBorders>
          <w:top w:val="single" w:sz="4" w:space="0" w:color="ED7D31" w:themeColor="accent2"/>
          <w:left w:val="single" w:sz="4" w:space="0" w:color="ED7D31" w:themeColor="accent2"/>
          <w:bottom w:val="single" w:sz="4" w:space="0" w:color="ED7D31" w:themeColor="accent2"/>
          <w:right w:val="single" w:sz="4" w:space="0" w:color="ED7D31" w:themeColor="accent2"/>
          <w:insideH w:val="nil"/>
        </w:tcBorders>
        <w:shd w:val="clear" w:color="auto" w:fill="ED7D31" w:themeFill="accent2"/>
      </w:tcPr>
    </w:tblStylePr>
    <w:tblStylePr w:type="lastRow">
      <w:rPr>
        <w:b/>
        <w:bCs/>
      </w:rPr>
      <w:tblPr/>
      <w:tcPr>
        <w:tcBorders>
          <w:top w:val="double" w:sz="4" w:space="0" w:color="F4B083" w:themeColor="accent2" w:themeTint="99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BE4D5" w:themeFill="accent2" w:themeFillTint="33"/>
      </w:tcPr>
    </w:tblStylePr>
    <w:tblStylePr w:type="band1Horz">
      <w:tblPr/>
      <w:tcPr>
        <w:shd w:val="clear" w:color="auto" w:fill="FBE4D5" w:themeFill="accent2" w:themeFillTint="33"/>
      </w:tcPr>
    </w:tblStylePr>
  </w:style>
  <w:style w:type="table" w:styleId="GridTable7Colorful-Accent2">
    <w:name w:val="Grid Table 7 Colorful Accent 2"/>
    <w:basedOn w:val="TableNormal"/>
    <w:uiPriority w:val="52"/>
    <w:rsid w:val="00E833A0"/>
    <w:pPr>
      <w:spacing w:after="0" w:line="240" w:lineRule="auto"/>
    </w:pPr>
    <w:rPr>
      <w:color w:val="C45911" w:themeColor="accent2" w:themeShade="BF"/>
    </w:rPr>
    <w:tblPr>
      <w:tblStyleRowBandSize w:val="1"/>
      <w:tblStyleColBandSize w:val="1"/>
      <w:tblBorders>
        <w:top w:val="single" w:sz="4" w:space="0" w:color="F4B083" w:themeColor="accent2" w:themeTint="99"/>
        <w:left w:val="single" w:sz="4" w:space="0" w:color="F4B083" w:themeColor="accent2" w:themeTint="99"/>
        <w:bottom w:val="single" w:sz="4" w:space="0" w:color="F4B083" w:themeColor="accent2" w:themeTint="99"/>
        <w:right w:val="single" w:sz="4" w:space="0" w:color="F4B083" w:themeColor="accent2" w:themeTint="99"/>
        <w:insideH w:val="single" w:sz="4" w:space="0" w:color="F4B083" w:themeColor="accent2" w:themeTint="99"/>
        <w:insideV w:val="single" w:sz="4" w:space="0" w:color="F4B083" w:themeColor="accent2" w:themeTint="99"/>
      </w:tblBorders>
    </w:tblPr>
    <w:tblStylePr w:type="firstRow">
      <w:rPr>
        <w:b/>
        <w:bCs/>
      </w:rPr>
      <w:tblPr/>
      <w:tcPr>
        <w:tcBorders>
          <w:top w:val="nil"/>
          <w:left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</w:rPr>
      <w:tblPr/>
      <w:tcPr>
        <w:tcBorders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pPr>
        <w:jc w:val="right"/>
      </w:pPr>
      <w:rPr>
        <w:i/>
        <w:iCs/>
      </w:rPr>
      <w:tblPr/>
      <w:tcPr>
        <w:tcBorders>
          <w:top w:val="nil"/>
          <w:left w:val="nil"/>
          <w:bottom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i/>
        <w:iCs/>
      </w:rPr>
      <w:tblPr/>
      <w:tcPr>
        <w:tcBorders>
          <w:top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shd w:val="clear" w:color="auto" w:fill="FBE4D5" w:themeFill="accent2" w:themeFillTint="33"/>
      </w:tcPr>
    </w:tblStylePr>
    <w:tblStylePr w:type="band1Horz">
      <w:tblPr/>
      <w:tcPr>
        <w:shd w:val="clear" w:color="auto" w:fill="FBE4D5" w:themeFill="accent2" w:themeFillTint="33"/>
      </w:tcPr>
    </w:tblStylePr>
    <w:tblStylePr w:type="neCell">
      <w:tblPr/>
      <w:tcPr>
        <w:tcBorders>
          <w:bottom w:val="single" w:sz="4" w:space="0" w:color="F4B083" w:themeColor="accent2" w:themeTint="99"/>
        </w:tcBorders>
      </w:tcPr>
    </w:tblStylePr>
    <w:tblStylePr w:type="nwCell">
      <w:tblPr/>
      <w:tcPr>
        <w:tcBorders>
          <w:bottom w:val="single" w:sz="4" w:space="0" w:color="F4B083" w:themeColor="accent2" w:themeTint="99"/>
        </w:tcBorders>
      </w:tcPr>
    </w:tblStylePr>
    <w:tblStylePr w:type="seCell">
      <w:tblPr/>
      <w:tcPr>
        <w:tcBorders>
          <w:top w:val="single" w:sz="4" w:space="0" w:color="F4B083" w:themeColor="accent2" w:themeTint="99"/>
        </w:tcBorders>
      </w:tcPr>
    </w:tblStylePr>
    <w:tblStylePr w:type="swCell">
      <w:tblPr/>
      <w:tcPr>
        <w:tcBorders>
          <w:top w:val="single" w:sz="4" w:space="0" w:color="F4B083" w:themeColor="accent2" w:themeTint="99"/>
        </w:tcBorders>
      </w:tcPr>
    </w:tblStylePr>
  </w:style>
  <w:style w:type="table" w:styleId="GridTable4-Accent2">
    <w:name w:val="Grid Table 4 Accent 2"/>
    <w:basedOn w:val="TableNormal"/>
    <w:uiPriority w:val="49"/>
    <w:rsid w:val="00E833A0"/>
    <w:pPr>
      <w:spacing w:after="0" w:line="240" w:lineRule="auto"/>
    </w:pPr>
    <w:tblPr>
      <w:tblStyleRowBandSize w:val="1"/>
      <w:tblStyleColBandSize w:val="1"/>
      <w:tblBorders>
        <w:top w:val="single" w:sz="4" w:space="0" w:color="F4B083" w:themeColor="accent2" w:themeTint="99"/>
        <w:left w:val="single" w:sz="4" w:space="0" w:color="F4B083" w:themeColor="accent2" w:themeTint="99"/>
        <w:bottom w:val="single" w:sz="4" w:space="0" w:color="F4B083" w:themeColor="accent2" w:themeTint="99"/>
        <w:right w:val="single" w:sz="4" w:space="0" w:color="F4B083" w:themeColor="accent2" w:themeTint="99"/>
        <w:insideH w:val="single" w:sz="4" w:space="0" w:color="F4B083" w:themeColor="accent2" w:themeTint="99"/>
        <w:insideV w:val="single" w:sz="4" w:space="0" w:color="F4B083" w:themeColor="accent2" w:themeTint="99"/>
      </w:tblBorders>
    </w:tblPr>
    <w:tblStylePr w:type="firstRow">
      <w:rPr>
        <w:b/>
        <w:bCs/>
        <w:color w:val="FFFFFF" w:themeColor="background1"/>
      </w:rPr>
      <w:tblPr/>
      <w:tcPr>
        <w:tcBorders>
          <w:top w:val="single" w:sz="4" w:space="0" w:color="ED7D31" w:themeColor="accent2"/>
          <w:left w:val="single" w:sz="4" w:space="0" w:color="ED7D31" w:themeColor="accent2"/>
          <w:bottom w:val="single" w:sz="4" w:space="0" w:color="ED7D31" w:themeColor="accent2"/>
          <w:right w:val="single" w:sz="4" w:space="0" w:color="ED7D31" w:themeColor="accent2"/>
          <w:insideH w:val="nil"/>
          <w:insideV w:val="nil"/>
        </w:tcBorders>
        <w:shd w:val="clear" w:color="auto" w:fill="ED7D31" w:themeFill="accent2"/>
      </w:tcPr>
    </w:tblStylePr>
    <w:tblStylePr w:type="lastRow">
      <w:rPr>
        <w:b/>
        <w:bCs/>
      </w:rPr>
      <w:tblPr/>
      <w:tcPr>
        <w:tcBorders>
          <w:top w:val="double" w:sz="4" w:space="0" w:color="ED7D31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BE4D5" w:themeFill="accent2" w:themeFillTint="33"/>
      </w:tcPr>
    </w:tblStylePr>
    <w:tblStylePr w:type="band1Horz">
      <w:tblPr/>
      <w:tcPr>
        <w:shd w:val="clear" w:color="auto" w:fill="FBE4D5" w:themeFill="accent2" w:themeFillTint="33"/>
      </w:tcPr>
    </w:tblStylePr>
  </w:style>
  <w:style w:type="paragraph" w:styleId="BalloonText">
    <w:name w:val="Balloon Text"/>
    <w:basedOn w:val="Normal"/>
    <w:link w:val="BalloonTextChar"/>
    <w:uiPriority w:val="99"/>
    <w:semiHidden/>
    <w:unhideWhenUsed/>
    <w:rsid w:val="0098630C"/>
    <w:pPr>
      <w:spacing w:after="0" w:line="240" w:lineRule="auto"/>
    </w:pPr>
    <w:rPr>
      <w:rFonts w:ascii="Segoe UI" w:hAnsi="Segoe UI" w:cs="Angsana New"/>
      <w:sz w:val="18"/>
      <w:szCs w:val="22"/>
    </w:rPr>
  </w:style>
  <w:style w:type="character" w:customStyle="1" w:styleId="BalloonTextChar">
    <w:name w:val="Balloon Text Char"/>
    <w:basedOn w:val="DefaultParagraphFont"/>
    <w:link w:val="BalloonText"/>
    <w:uiPriority w:val="99"/>
    <w:semiHidden/>
    <w:rsid w:val="0098630C"/>
    <w:rPr>
      <w:rFonts w:ascii="Segoe UI" w:hAnsi="Segoe UI" w:cs="Angsana New"/>
      <w:sz w:val="18"/>
      <w:szCs w:val="22"/>
    </w:rPr>
  </w:style>
  <w:style w:type="character" w:customStyle="1" w:styleId="1">
    <w:name w:val="การอ้างถึงที่ไม่ได้แก้ไข1"/>
    <w:basedOn w:val="DefaultParagraphFont"/>
    <w:uiPriority w:val="99"/>
    <w:semiHidden/>
    <w:unhideWhenUsed/>
    <w:rsid w:val="00DD7777"/>
    <w:rPr>
      <w:color w:val="605E5C"/>
      <w:shd w:val="clear" w:color="auto" w:fill="E1DFDD"/>
    </w:rPr>
  </w:style>
  <w:style w:type="table" w:styleId="GridTable4-Accent4">
    <w:name w:val="Grid Table 4 Accent 4"/>
    <w:basedOn w:val="TableNormal"/>
    <w:uiPriority w:val="49"/>
    <w:rsid w:val="00B058D5"/>
    <w:pPr>
      <w:spacing w:after="0" w:line="240" w:lineRule="auto"/>
    </w:pPr>
    <w:tblPr>
      <w:tblStyleRowBandSize w:val="1"/>
      <w:tblStyleColBandSize w:val="1"/>
      <w:tblBorders>
        <w:top w:val="single" w:sz="4" w:space="0" w:color="FFD966" w:themeColor="accent4" w:themeTint="99"/>
        <w:left w:val="single" w:sz="4" w:space="0" w:color="FFD966" w:themeColor="accent4" w:themeTint="99"/>
        <w:bottom w:val="single" w:sz="4" w:space="0" w:color="FFD966" w:themeColor="accent4" w:themeTint="99"/>
        <w:right w:val="single" w:sz="4" w:space="0" w:color="FFD966" w:themeColor="accent4" w:themeTint="99"/>
        <w:insideH w:val="single" w:sz="4" w:space="0" w:color="FFD966" w:themeColor="accent4" w:themeTint="99"/>
        <w:insideV w:val="single" w:sz="4" w:space="0" w:color="FFD966" w:themeColor="accent4" w:themeTint="99"/>
      </w:tblBorders>
    </w:tblPr>
    <w:tblStylePr w:type="firstRow">
      <w:rPr>
        <w:b/>
        <w:bCs/>
        <w:color w:val="FFFFFF" w:themeColor="background1"/>
      </w:rPr>
      <w:tblPr/>
      <w:tcPr>
        <w:tcBorders>
          <w:top w:val="single" w:sz="4" w:space="0" w:color="FFC000" w:themeColor="accent4"/>
          <w:left w:val="single" w:sz="4" w:space="0" w:color="FFC000" w:themeColor="accent4"/>
          <w:bottom w:val="single" w:sz="4" w:space="0" w:color="FFC000" w:themeColor="accent4"/>
          <w:right w:val="single" w:sz="4" w:space="0" w:color="FFC000" w:themeColor="accent4"/>
          <w:insideH w:val="nil"/>
          <w:insideV w:val="nil"/>
        </w:tcBorders>
        <w:shd w:val="clear" w:color="auto" w:fill="FFC000" w:themeFill="accent4"/>
      </w:tcPr>
    </w:tblStylePr>
    <w:tblStylePr w:type="lastRow">
      <w:rPr>
        <w:b/>
        <w:bCs/>
      </w:rPr>
      <w:tblPr/>
      <w:tcPr>
        <w:tcBorders>
          <w:top w:val="double" w:sz="4" w:space="0" w:color="FFC000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FF2CC" w:themeFill="accent4" w:themeFillTint="33"/>
      </w:tcPr>
    </w:tblStylePr>
    <w:tblStylePr w:type="band1Horz">
      <w:tblPr/>
      <w:tcPr>
        <w:shd w:val="clear" w:color="auto" w:fill="FFF2CC" w:themeFill="accent4" w:themeFillTint="33"/>
      </w:tcPr>
    </w:tblStylePr>
  </w:style>
  <w:style w:type="character" w:styleId="UnresolvedMention">
    <w:name w:val="Unresolved Mention"/>
    <w:basedOn w:val="DefaultParagraphFont"/>
    <w:uiPriority w:val="99"/>
    <w:semiHidden/>
    <w:unhideWhenUsed/>
    <w:rsid w:val="00C55BFE"/>
    <w:rPr>
      <w:color w:val="605E5C"/>
      <w:shd w:val="clear" w:color="auto" w:fill="E1DFDD"/>
    </w:rPr>
  </w:style>
  <w:style w:type="table" w:styleId="GridTable4-Accent6">
    <w:name w:val="Grid Table 4 Accent 6"/>
    <w:basedOn w:val="TableNormal"/>
    <w:uiPriority w:val="49"/>
    <w:rsid w:val="00EC062B"/>
    <w:pPr>
      <w:spacing w:after="0" w:line="240" w:lineRule="auto"/>
    </w:pPr>
    <w:tblPr>
      <w:tblStyleRowBandSize w:val="1"/>
      <w:tblStyleColBandSize w:val="1"/>
      <w:tblBorders>
        <w:top w:val="single" w:sz="4" w:space="0" w:color="A8D08D" w:themeColor="accent6" w:themeTint="99"/>
        <w:left w:val="single" w:sz="4" w:space="0" w:color="A8D08D" w:themeColor="accent6" w:themeTint="99"/>
        <w:bottom w:val="single" w:sz="4" w:space="0" w:color="A8D08D" w:themeColor="accent6" w:themeTint="99"/>
        <w:right w:val="single" w:sz="4" w:space="0" w:color="A8D08D" w:themeColor="accent6" w:themeTint="99"/>
        <w:insideH w:val="single" w:sz="4" w:space="0" w:color="A8D08D" w:themeColor="accent6" w:themeTint="99"/>
        <w:insideV w:val="single" w:sz="4" w:space="0" w:color="A8D08D" w:themeColor="accent6" w:themeTint="99"/>
      </w:tblBorders>
    </w:tblPr>
    <w:tblStylePr w:type="firstRow">
      <w:rPr>
        <w:b/>
        <w:bCs/>
        <w:color w:val="FFFFFF" w:themeColor="background1"/>
      </w:rPr>
      <w:tblPr/>
      <w:tcPr>
        <w:tcBorders>
          <w:top w:val="single" w:sz="4" w:space="0" w:color="70AD47" w:themeColor="accent6"/>
          <w:left w:val="single" w:sz="4" w:space="0" w:color="70AD47" w:themeColor="accent6"/>
          <w:bottom w:val="single" w:sz="4" w:space="0" w:color="70AD47" w:themeColor="accent6"/>
          <w:right w:val="single" w:sz="4" w:space="0" w:color="70AD47" w:themeColor="accent6"/>
          <w:insideH w:val="nil"/>
          <w:insideV w:val="nil"/>
        </w:tcBorders>
        <w:shd w:val="clear" w:color="auto" w:fill="70AD47" w:themeFill="accent6"/>
      </w:tcPr>
    </w:tblStylePr>
    <w:tblStylePr w:type="lastRow">
      <w:rPr>
        <w:b/>
        <w:bCs/>
      </w:rPr>
      <w:tblPr/>
      <w:tcPr>
        <w:tcBorders>
          <w:top w:val="double" w:sz="4" w:space="0" w:color="70AD47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2EFD9" w:themeFill="accent6" w:themeFillTint="33"/>
      </w:tcPr>
    </w:tblStylePr>
    <w:tblStylePr w:type="band1Horz">
      <w:tblPr/>
      <w:tcPr>
        <w:shd w:val="clear" w:color="auto" w:fill="E2EFD9" w:themeFill="accent6" w:themeFillTint="33"/>
      </w:tcPr>
    </w:tblStylePr>
  </w:style>
  <w:style w:type="table" w:styleId="GridTable4">
    <w:name w:val="Grid Table 4"/>
    <w:basedOn w:val="TableNormal"/>
    <w:uiPriority w:val="49"/>
    <w:rsid w:val="00B125F9"/>
    <w:pPr>
      <w:spacing w:after="0" w:line="240" w:lineRule="auto"/>
    </w:pPr>
    <w:tblPr>
      <w:tblStyleRowBandSize w:val="1"/>
      <w:tblStyleColBandSize w:val="1"/>
      <w:tblBorders>
        <w:top w:val="single" w:sz="4" w:space="0" w:color="666666" w:themeColor="text1" w:themeTint="99"/>
        <w:left w:val="single" w:sz="4" w:space="0" w:color="666666" w:themeColor="text1" w:themeTint="99"/>
        <w:bottom w:val="single" w:sz="4" w:space="0" w:color="666666" w:themeColor="text1" w:themeTint="99"/>
        <w:right w:val="single" w:sz="4" w:space="0" w:color="666666" w:themeColor="text1" w:themeTint="99"/>
        <w:insideH w:val="single" w:sz="4" w:space="0" w:color="666666" w:themeColor="text1" w:themeTint="99"/>
        <w:insideV w:val="single" w:sz="4" w:space="0" w:color="666666" w:themeColor="text1" w:themeTint="99"/>
      </w:tblBorders>
    </w:tblPr>
    <w:tblStylePr w:type="firstRow">
      <w:rPr>
        <w:b/>
        <w:bCs/>
        <w:color w:val="FFFFFF" w:themeColor="background1"/>
      </w:rPr>
      <w:tblPr/>
      <w:tcPr>
        <w:tcBorders>
          <w:top w:val="single" w:sz="4" w:space="0" w:color="000000" w:themeColor="text1"/>
          <w:left w:val="single" w:sz="4" w:space="0" w:color="000000" w:themeColor="text1"/>
          <w:bottom w:val="single" w:sz="4" w:space="0" w:color="000000" w:themeColor="text1"/>
          <w:right w:val="single" w:sz="4" w:space="0" w:color="000000" w:themeColor="text1"/>
          <w:insideH w:val="nil"/>
          <w:insideV w:val="nil"/>
        </w:tcBorders>
        <w:shd w:val="clear" w:color="auto" w:fill="000000" w:themeFill="text1"/>
      </w:tcPr>
    </w:tblStylePr>
    <w:tblStylePr w:type="lastRow">
      <w:rPr>
        <w:b/>
        <w:bCs/>
      </w:rPr>
      <w:tblPr/>
      <w:tcPr>
        <w:tcBorders>
          <w:top w:val="double" w:sz="4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CCCCC" w:themeFill="text1" w:themeFillTint="33"/>
      </w:tcPr>
    </w:tblStylePr>
    <w:tblStylePr w:type="band1Horz">
      <w:tblPr/>
      <w:tcPr>
        <w:shd w:val="clear" w:color="auto" w:fill="CCCCCC" w:themeFill="text1" w:themeFillTint="33"/>
      </w:tcPr>
    </w:tblStyle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mc:Ignorable="w14 w15 w16se w16cid w16 w16cex w16sdtdh w16du">
  <w:divs>
    <w:div w:id="683813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6242666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7803412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091698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602030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6991273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3270986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442016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image" Target="media/image3.jpeg"/><Relationship Id="rId13" Type="http://schemas.openxmlformats.org/officeDocument/2006/relationships/hyperlink" Target="http://www.superrichthailand.com" TargetMode="External"/><Relationship Id="rId18" Type="http://schemas.openxmlformats.org/officeDocument/2006/relationships/image" Target="media/image12.png"/><Relationship Id="rId3" Type="http://schemas.openxmlformats.org/officeDocument/2006/relationships/styles" Target="styles.xml"/><Relationship Id="rId21" Type="http://schemas.openxmlformats.org/officeDocument/2006/relationships/theme" Target="theme/theme1.xml"/><Relationship Id="rId7" Type="http://schemas.openxmlformats.org/officeDocument/2006/relationships/image" Target="media/image2.png"/><Relationship Id="rId12" Type="http://schemas.openxmlformats.org/officeDocument/2006/relationships/image" Target="media/image7.png"/><Relationship Id="rId17" Type="http://schemas.openxmlformats.org/officeDocument/2006/relationships/image" Target="media/image11.png"/><Relationship Id="rId2" Type="http://schemas.openxmlformats.org/officeDocument/2006/relationships/numbering" Target="numbering.xml"/><Relationship Id="rId16" Type="http://schemas.openxmlformats.org/officeDocument/2006/relationships/image" Target="media/image10.jpeg"/><Relationship Id="rId20" Type="http://schemas.openxmlformats.org/officeDocument/2006/relationships/fontTable" Target="fontTable.xml"/><Relationship Id="rId1" Type="http://schemas.openxmlformats.org/officeDocument/2006/relationships/customXml" Target="../customXml/item1.xml"/><Relationship Id="rId6" Type="http://schemas.openxmlformats.org/officeDocument/2006/relationships/image" Target="media/image1.jpeg"/><Relationship Id="rId11" Type="http://schemas.openxmlformats.org/officeDocument/2006/relationships/image" Target="media/image6.png"/><Relationship Id="rId5" Type="http://schemas.openxmlformats.org/officeDocument/2006/relationships/webSettings" Target="webSettings.xml"/><Relationship Id="rId15" Type="http://schemas.openxmlformats.org/officeDocument/2006/relationships/image" Target="media/image9.jpeg"/><Relationship Id="rId10" Type="http://schemas.openxmlformats.org/officeDocument/2006/relationships/image" Target="media/image5.png"/><Relationship Id="rId19" Type="http://schemas.openxmlformats.org/officeDocument/2006/relationships/image" Target="media/image13.png"/><Relationship Id="rId4" Type="http://schemas.openxmlformats.org/officeDocument/2006/relationships/settings" Target="settings.xml"/><Relationship Id="rId9" Type="http://schemas.openxmlformats.org/officeDocument/2006/relationships/image" Target="media/image4.png"/><Relationship Id="rId14" Type="http://schemas.openxmlformats.org/officeDocument/2006/relationships/image" Target="media/image8.jpeg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Props1.xml><?xml version="1.0" encoding="utf-8"?>
<ds:datastoreItem xmlns:ds="http://schemas.openxmlformats.org/officeDocument/2006/customXml" ds:itemID="{22FFD685-C4B3-4569-8EAB-26F6324262C4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304</TotalTime>
  <Pages>5</Pages>
  <Words>952</Words>
  <Characters>5428</Characters>
  <Application>Microsoft Office Word</Application>
  <DocSecurity>0</DocSecurity>
  <Lines>45</Lines>
  <Paragraphs>12</Paragraphs>
  <ScaleCrop>false</ScaleCrop>
  <HeadingPairs>
    <vt:vector size="4" baseType="variant">
      <vt:variant>
        <vt:lpstr>Title</vt:lpstr>
      </vt:variant>
      <vt:variant>
        <vt:i4>1</vt:i4>
      </vt:variant>
      <vt:variant>
        <vt:lpstr>ชื่อเรื่อง</vt:lpstr>
      </vt:variant>
      <vt:variant>
        <vt:i4>1</vt:i4>
      </vt:variant>
    </vt:vector>
  </HeadingPairs>
  <TitlesOfParts>
    <vt:vector size="2" baseType="lpstr">
      <vt:lpstr/>
      <vt:lpstr/>
    </vt:vector>
  </TitlesOfParts>
  <Company/>
  <LinksUpToDate>false</LinksUpToDate>
  <CharactersWithSpaces>6368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sasitorn sangsumlee</dc:creator>
  <cp:keywords/>
  <dc:description/>
  <cp:lastModifiedBy>ชัชฎาภรณ์ กิตติเรืองวิทยา</cp:lastModifiedBy>
  <cp:revision>113</cp:revision>
  <cp:lastPrinted>2023-12-21T08:42:00Z</cp:lastPrinted>
  <dcterms:created xsi:type="dcterms:W3CDTF">2022-12-10T10:52:00Z</dcterms:created>
  <dcterms:modified xsi:type="dcterms:W3CDTF">2024-06-14T09:59:00Z</dcterms:modified>
</cp:coreProperties>
</file>