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0C8982B" w:rsidR="003C3CB2" w:rsidRDefault="00D61A5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66F7F4A">
                <wp:simplePos x="0" y="0"/>
                <wp:positionH relativeFrom="margin">
                  <wp:posOffset>913130</wp:posOffset>
                </wp:positionH>
                <wp:positionV relativeFrom="paragraph">
                  <wp:posOffset>1251585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8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Un&#10;c5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70DC0963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B4D6B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D92B8C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602E655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E313F50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201" w:type="dxa"/>
        <w:tblLook w:val="04A0" w:firstRow="1" w:lastRow="0" w:firstColumn="1" w:lastColumn="0" w:noHBand="0" w:noVBand="1"/>
      </w:tblPr>
      <w:tblGrid>
        <w:gridCol w:w="2886"/>
        <w:gridCol w:w="3036"/>
        <w:gridCol w:w="1161"/>
        <w:gridCol w:w="3118"/>
      </w:tblGrid>
      <w:tr w:rsidR="00682778" w14:paraId="39BB481F" w14:textId="77777777" w:rsidTr="00D61A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315" w:type="dxa"/>
            <w:gridSpan w:val="3"/>
          </w:tcPr>
          <w:p w14:paraId="2EEC490D" w14:textId="040FF29D" w:rsidR="00682778" w:rsidRPr="00D61A5B" w:rsidRDefault="00D61A5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HRB01 QW HARBIN </w:t>
            </w: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ต้าเหลียน ดินแดนน้ำแข็งมหัสจรรย์ </w:t>
            </w:r>
            <w:r w:rsidRPr="00D61A5B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315" w:type="dxa"/>
            <w:gridSpan w:val="3"/>
          </w:tcPr>
          <w:p w14:paraId="58E6C8B6" w14:textId="7135F68E" w:rsidR="00682778" w:rsidRPr="00F736C3" w:rsidRDefault="00D61A5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C56E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50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2567</w:t>
            </w:r>
          </w:p>
        </w:tc>
      </w:tr>
      <w:tr w:rsidR="00D61A5B" w14:paraId="17017577" w14:textId="77777777" w:rsidTr="00D61A5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6" w:type="dxa"/>
          </w:tcPr>
          <w:p w14:paraId="3D37491B" w14:textId="120F3F2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16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8" w:type="dxa"/>
          </w:tcPr>
          <w:p w14:paraId="4AC231E8" w14:textId="4C81272A" w:rsidR="0065064B" w:rsidRPr="00F736C3" w:rsidRDefault="0072023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202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D61A5B" w14:paraId="698EB588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36" w:type="dxa"/>
          </w:tcPr>
          <w:p w14:paraId="6B1DA01F" w14:textId="6B907B2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6E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161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8" w:type="dxa"/>
          </w:tcPr>
          <w:p w14:paraId="68AA5513" w14:textId="11FE7B83" w:rsidR="00335DD2" w:rsidRPr="00F736C3" w:rsidRDefault="0072023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202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D61A5B" w14:paraId="002622B6" w14:textId="77777777" w:rsidTr="00D61A5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97" w:type="dxa"/>
            <w:gridSpan w:val="2"/>
          </w:tcPr>
          <w:p w14:paraId="30A85FBE" w14:textId="69D205A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61A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28</w:t>
            </w:r>
            <w:r w:rsidR="00A550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118" w:type="dxa"/>
          </w:tcPr>
          <w:p w14:paraId="7F47CA3A" w14:textId="41A8DF3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11.30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D61A5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0E5B89" w14:textId="64475FF1" w:rsidR="00950E7E" w:rsidRPr="00950E7E" w:rsidRDefault="00D61A5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1" locked="0" layoutInCell="1" allowOverlap="1" wp14:anchorId="7EDB59DB" wp14:editId="53407F95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276225</wp:posOffset>
                  </wp:positionV>
                  <wp:extent cx="1685925" cy="588645"/>
                  <wp:effectExtent l="0" t="0" r="9525" b="0"/>
                  <wp:wrapTight wrapText="bothSides">
                    <wp:wrapPolygon edited="0">
                      <wp:start x="2197" y="2097"/>
                      <wp:lineTo x="0" y="9087"/>
                      <wp:lineTo x="244" y="14680"/>
                      <wp:lineTo x="1464" y="18175"/>
                      <wp:lineTo x="1708" y="19573"/>
                      <wp:lineTo x="9763" y="19573"/>
                      <wp:lineTo x="21478" y="18175"/>
                      <wp:lineTo x="21478" y="5592"/>
                      <wp:lineTo x="19769" y="4194"/>
                      <wp:lineTo x="10495" y="2097"/>
                      <wp:lineTo x="2197" y="2097"/>
                    </wp:wrapPolygon>
                  </wp:wrapTight>
                  <wp:docPr id="1793834556" name="Picture 1" descr="ทัวร์จีน ฮาร์บิน ปีใหม่ Dreamhome จตุรัสชิงไห่ ถนนคนเดินจงหยาง  เทศกาลโคมไฟน้ำแข็งฮาร์บิน 6 วัน 5 คืน สายการบินชิงเต่าแอร์ไลน์ -  ThaitravelCenter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ทัวร์จีน ฮาร์บิน ปีใหม่ Dreamhome จตุรัสชิงไห่ ถนนคนเดินจงหยาง  เทศกาลโคมไฟน้ำแข็งฮาร์บิน 6 วัน 5 คืน สายการบินชิงเต่าแอร์ไลน์ -  ThaitravelCenter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D2913E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A5B" w:rsidRPr="00D61A5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ชิงเต่าแอร์ไลน์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61A5B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D61A5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61A5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720233">
        <w:trPr>
          <w:trHeight w:val="60"/>
        </w:trPr>
        <w:tc>
          <w:tcPr>
            <w:tcW w:w="1948" w:type="dxa"/>
            <w:shd w:val="clear" w:color="auto" w:fill="D7FDDC"/>
            <w:vAlign w:val="center"/>
          </w:tcPr>
          <w:p w14:paraId="749EB36B" w14:textId="3BF6BFB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C0F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A550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D7FDDC"/>
            <w:vAlign w:val="center"/>
          </w:tcPr>
          <w:p w14:paraId="0755F986" w14:textId="5A4BE2AF" w:rsidR="00206F70" w:rsidRPr="00E41BDB" w:rsidRDefault="00D61A5B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QW6192</w:t>
            </w:r>
          </w:p>
        </w:tc>
        <w:tc>
          <w:tcPr>
            <w:tcW w:w="2486" w:type="dxa"/>
            <w:shd w:val="clear" w:color="auto" w:fill="D7FDDC"/>
            <w:vAlign w:val="center"/>
          </w:tcPr>
          <w:p w14:paraId="085241A8" w14:textId="536F53C5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61A5B" w:rsidRPr="00D61A5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DLC</w:t>
            </w:r>
          </w:p>
        </w:tc>
        <w:tc>
          <w:tcPr>
            <w:tcW w:w="1855" w:type="dxa"/>
            <w:shd w:val="clear" w:color="auto" w:fill="D7FDDC"/>
            <w:vAlign w:val="center"/>
          </w:tcPr>
          <w:p w14:paraId="56AD7171" w14:textId="5BCC9A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7FDDC"/>
            <w:vAlign w:val="center"/>
          </w:tcPr>
          <w:p w14:paraId="56E5EAB8" w14:textId="140B8130" w:rsidR="00206F70" w:rsidRPr="00E41BDB" w:rsidRDefault="00D61A5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EE4ED61" w:rsidR="00206F70" w:rsidRPr="00E41BDB" w:rsidRDefault="00DC0F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F636062" w:rsidR="00206F70" w:rsidRPr="00E41BDB" w:rsidRDefault="00D61A5B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QW6191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1D9B484" w:rsidR="00206F70" w:rsidRPr="00E41BDB" w:rsidRDefault="00D61A5B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61A5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DLC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377EEF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BD574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A5B">
              <w:rPr>
                <w:rFonts w:ascii="Tahoma" w:hAnsi="Tahoma" w:cs="Tahoma"/>
                <w:b/>
                <w:bCs/>
                <w:sz w:val="24"/>
                <w:szCs w:val="24"/>
              </w:rPr>
              <w:t>13.55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0F69006E" w14:textId="2B775AFB" w:rsidR="00B5480C" w:rsidRPr="00D61A5B" w:rsidRDefault="00D61A5B" w:rsidP="00D61A5B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ฮาร์บิ้น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-21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-7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D80B91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ที่มีความหนา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พียงพอ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เพราะมีนอนบ้านหิมะด้วย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ควรมี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</w:t>
            </w:r>
            <w:r w:rsidR="00D61A5B" w:rsidRPr="00D61A5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เสื้อฮีทเทค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  <w:r w:rsidR="00D61A5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696F1A4F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61A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7599BF3" w14:textId="77777777" w:rsidR="00720233" w:rsidRPr="00880CAB" w:rsidRDefault="00720233" w:rsidP="0072023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23 ธันวาคม 2566</w:t>
            </w:r>
          </w:p>
          <w:p w14:paraId="03C08D80" w14:textId="77777777" w:rsidR="00720233" w:rsidRDefault="00720233" w:rsidP="00720233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0C3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0233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73DD9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56E91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A5B"/>
    <w:rsid w:val="00D6379C"/>
    <w:rsid w:val="00D8197E"/>
    <w:rsid w:val="00DA46B1"/>
    <w:rsid w:val="00DB044C"/>
    <w:rsid w:val="00DB0AB9"/>
    <w:rsid w:val="00DC0F54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936</Words>
  <Characters>5339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105</cp:revision>
  <cp:lastPrinted>2023-12-15T11:31:00Z</cp:lastPrinted>
  <dcterms:created xsi:type="dcterms:W3CDTF">2022-12-10T10:52:00Z</dcterms:created>
  <dcterms:modified xsi:type="dcterms:W3CDTF">2023-12-23T06:51:00Z</dcterms:modified>
</cp:coreProperties>
</file>