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44F1657" w:rsidR="00682778" w:rsidRPr="00F736C3" w:rsidRDefault="00CB1CD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2CC3D5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1C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FFD2164" w:rsidR="0065064B" w:rsidRPr="00F736C3" w:rsidRDefault="00CB1CD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1C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5C84AC9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1C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5C9B5B2" w:rsidR="00335DD2" w:rsidRPr="00F736C3" w:rsidRDefault="00CB1CD8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1C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1C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1C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96E108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B1C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5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CFCB7B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B1C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8A5D7D2" w:rsidR="00206F70" w:rsidRPr="00E41BDB" w:rsidRDefault="00CB1CD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64C238A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1147</Words>
  <Characters>6544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48</cp:revision>
  <cp:lastPrinted>2023-10-16T04:01:00Z</cp:lastPrinted>
  <dcterms:created xsi:type="dcterms:W3CDTF">2023-02-01T04:41:00Z</dcterms:created>
  <dcterms:modified xsi:type="dcterms:W3CDTF">2023-11-30T07:53:00Z</dcterms:modified>
</cp:coreProperties>
</file>