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830CE7" w:rsidP="008702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OSAKA </w:t>
            </w:r>
            <w:r w:rsidR="0087022F">
              <w:rPr>
                <w:rFonts w:ascii="Browallia New" w:hAnsi="Browallia New" w:cs="Browallia New"/>
                <w:sz w:val="44"/>
                <w:szCs w:val="44"/>
              </w:rPr>
              <w:t>TAKAYAMA AWESOME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0D335A" w:rsidP="008702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87022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830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22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</w:t>
            </w:r>
            <w:bookmarkStart w:id="0" w:name="_GoBack"/>
            <w:bookmarkEnd w:id="0"/>
            <w:r w:rsidR="00830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870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2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ทาโร่ 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2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เจษฎาพันธ์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87022F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02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094-291-6428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8702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2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87022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02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87022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7022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0D335A" w:rsidP="008702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87022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837" w:rsidP="0087022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702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87022F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53051E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CB0FE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10-27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1F01C2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022F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A49C2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0FEC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0F59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FA26E-EE95-4176-8651-C6C3B9984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1580</Words>
  <Characters>9007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2018-10-24T04:31:00Z</dcterms:created>
  <dcterms:modified xsi:type="dcterms:W3CDTF">2018-10-24T04:39:00Z</dcterms:modified>
</cp:coreProperties>
</file>