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5814EAAE" w:rsidR="00682778" w:rsidRPr="00F736C3" w:rsidRDefault="00A5419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 – 13</w:t>
            </w:r>
            <w:r w:rsidR="008A37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C410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7974EE4C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41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1CF34CE" w:rsidR="0065064B" w:rsidRPr="00F736C3" w:rsidRDefault="00A5419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41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52A4B35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41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EA109D6" w:rsidR="00335DD2" w:rsidRPr="00F736C3" w:rsidRDefault="00A5419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41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67DB1DF0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419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A5419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A5419A" w:rsidRPr="00A5419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A5419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A5419A" w:rsidRPr="00A5419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1F6727" w:rsidRPr="00A5419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C410D" w:rsidRPr="00A5419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1F6727" w:rsidRPr="00A5419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A5419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A5419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1BEF2A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07C8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5419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0BB088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07C8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5419A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33</cp:revision>
  <cp:lastPrinted>2022-10-05T06:18:00Z</cp:lastPrinted>
  <dcterms:created xsi:type="dcterms:W3CDTF">2022-06-24T12:32:00Z</dcterms:created>
  <dcterms:modified xsi:type="dcterms:W3CDTF">2023-01-06T04:48:00Z</dcterms:modified>
</cp:coreProperties>
</file>