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70E4A57" w:rsidR="00682778" w:rsidRPr="004C1EF0" w:rsidRDefault="00170C3A" w:rsidP="004C1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hyperlink r:id="rId7" w:anchor="collapse-0" w:history="1">
              <w:r w:rsidR="004C1EF0" w:rsidRPr="004C1EF0">
                <w:rPr>
                  <w:rStyle w:val="Hyperlink"/>
                  <w:color w:val="auto"/>
                  <w:sz w:val="36"/>
                  <w:szCs w:val="44"/>
                  <w:u w:val="none"/>
                </w:rPr>
                <w:t>TBS01 GRAND GEORGIA AWESOME BY TK</w:t>
              </w:r>
            </w:hyperlink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B6CD0F6" w:rsidR="00E94E8C" w:rsidRPr="004C1EF0" w:rsidRDefault="004C1EF0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369A312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30DCD372" w:rsidR="003A38D5" w:rsidRPr="004C1EF0" w:rsidRDefault="004C1EF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464D809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CE47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</w:t>
            </w:r>
            <w:proofErr w:type="spellEnd"/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1C20755" w:rsidR="006F2084" w:rsidRDefault="004C1EF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30ED18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C1EF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="00497A3D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C1EF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4994BA07" w:rsidR="00136C9B" w:rsidRPr="003A38D5" w:rsidRDefault="00223F78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20.00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08CC2854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9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4598D0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91CF72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1C1383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BTS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294B755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25E4F75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12B850F7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166368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ร้อน</w:t>
            </w:r>
            <w:r w:rsidR="00166368">
              <w:rPr>
                <w:rStyle w:val="Strong"/>
                <w:rFonts w:ascii="Browallia New" w:hAnsi="Browallia New" w:cs="Browallia New" w:hint="cs"/>
                <w:color w:val="0000FF"/>
                <w:cs/>
              </w:rPr>
              <w:t>ในเดือนกรกฎาคม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 w:rsidRPr="00166368">
              <w:rPr>
                <w:rFonts w:ascii="Browallia New" w:hAnsi="Browallia New" w:cs="Browallia New" w:hint="cs"/>
                <w:color w:val="0000FF"/>
                <w:cs/>
              </w:rPr>
              <w:t>มีลักษณะ ร้อน แห้ง และแจ่มใสเป็นส่วนมาก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67E5F2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E471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47B6A5C9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GEORGIA/TBS01%20GRAND%20GEORGIA%20AWESOME%20BY%20TK/2022/07/10185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1360</Words>
  <Characters>7754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2022-06-22T07:55:00Z</dcterms:created>
  <dcterms:modified xsi:type="dcterms:W3CDTF">2022-06-23T02:45:00Z</dcterms:modified>
</cp:coreProperties>
</file>