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5976FDA4" w:rsidR="003D07E1" w:rsidRPr="0026494E" w:rsidRDefault="008172F7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2058E2C" wp14:editId="60E5583D">
            <wp:simplePos x="0" y="0"/>
            <wp:positionH relativeFrom="column">
              <wp:posOffset>2162175</wp:posOffset>
            </wp:positionH>
            <wp:positionV relativeFrom="paragraph">
              <wp:posOffset>0</wp:posOffset>
            </wp:positionV>
            <wp:extent cx="2362200" cy="130683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15DE9CC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65FDA634" w:rsidR="00AD5B53" w:rsidRPr="00AD3D38" w:rsidRDefault="001C0F3C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PEN01 SL DMK </w:t>
            </w: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ปีนัง-เบตง 3วัน2คืน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2A080EB" w:rsidR="00B11326" w:rsidRPr="00335DD2" w:rsidRDefault="001C0F3C" w:rsidP="001C0F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8172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3899F7A" w:rsidR="0028247C" w:rsidRPr="00335DD2" w:rsidRDefault="00083067" w:rsidP="001C0F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C0F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ต้อ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173DD91" w:rsidR="00B11326" w:rsidRPr="00866042" w:rsidRDefault="001C0F3C" w:rsidP="009D36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0F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68A1E8B" w:rsidR="00950E7E" w:rsidRPr="00A32C4B" w:rsidRDefault="00A32C4B" w:rsidP="001C0F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C0F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9D36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1C0F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ADF2A46" w:rsidR="004C5A2E" w:rsidRDefault="008172F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8959DFF" wp14:editId="74E96BEB">
            <wp:simplePos x="0" y="0"/>
            <wp:positionH relativeFrom="column">
              <wp:posOffset>3962400</wp:posOffset>
            </wp:positionH>
            <wp:positionV relativeFrom="paragraph">
              <wp:posOffset>73025</wp:posOffset>
            </wp:positionV>
            <wp:extent cx="1543050" cy="8534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แล</w:t>
      </w:r>
      <w:bookmarkStart w:id="0" w:name="_GoBack"/>
      <w:bookmarkEnd w:id="0"/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76D28D6" w:rsidR="00AD3D38" w:rsidRPr="00E41BDB" w:rsidRDefault="001C0F3C" w:rsidP="004D338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332E351" w:rsidR="00AD3D38" w:rsidRPr="00E41BDB" w:rsidRDefault="00807A4A" w:rsidP="004D338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1C0F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4206B475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1C0F3C">
        <w:rPr>
          <w:rFonts w:ascii="Tahoma" w:hAnsi="Tahoma" w:cs="Tahoma" w:hint="cs"/>
          <w:b/>
          <w:bCs/>
          <w:color w:val="FF0000"/>
          <w:szCs w:val="22"/>
          <w:cs/>
        </w:rPr>
        <w:t>1</w:t>
      </w:r>
      <w:r w:rsidR="001C0F3C">
        <w:rPr>
          <w:rFonts w:ascii="Tahoma" w:hAnsi="Tahoma" w:cs="Tahoma"/>
          <w:b/>
          <w:bCs/>
          <w:color w:val="FF0000"/>
          <w:szCs w:val="22"/>
        </w:rPr>
        <w:t xml:space="preserve">,000 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00B332D" w14:textId="77777777" w:rsidR="001C0F3C" w:rsidRPr="00F80058" w:rsidRDefault="001C0F3C" w:rsidP="001C0F3C">
      <w:pPr>
        <w:tabs>
          <w:tab w:val="left" w:pos="4111"/>
        </w:tabs>
        <w:spacing w:after="0" w:line="240" w:lineRule="auto"/>
        <w:jc w:val="center"/>
        <w:rPr>
          <w:rFonts w:hint="cs"/>
          <w:b/>
          <w:bCs/>
          <w:noProof/>
          <w:color w:val="FF0000"/>
          <w:sz w:val="56"/>
          <w:szCs w:val="96"/>
        </w:rPr>
      </w:pPr>
      <w:r w:rsidRPr="00F80058">
        <w:rPr>
          <w:b/>
          <w:bCs/>
          <w:noProof/>
          <w:color w:val="FF0000"/>
          <w:sz w:val="56"/>
          <w:szCs w:val="96"/>
        </w:rPr>
        <w:lastRenderedPageBreak/>
        <w:t xml:space="preserve">PEN01 SL DMK </w:t>
      </w:r>
      <w:r w:rsidRPr="00F80058">
        <w:rPr>
          <w:rFonts w:hint="cs"/>
          <w:b/>
          <w:bCs/>
          <w:noProof/>
          <w:color w:val="FF0000"/>
          <w:sz w:val="56"/>
          <w:szCs w:val="96"/>
          <w:cs/>
        </w:rPr>
        <w:t>ปีนัง-เบตง 3วัน2คืน</w:t>
      </w:r>
    </w:p>
    <w:p w14:paraId="78B73B95" w14:textId="77777777" w:rsidR="001C0F3C" w:rsidRPr="007A3AB8" w:rsidRDefault="001C0F3C" w:rsidP="001C0F3C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ไทยไลออนแอร์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1C0F3C" w:rsidRPr="001824DB" w14:paraId="1E5EF809" w14:textId="77777777" w:rsidTr="00477CAA">
        <w:tc>
          <w:tcPr>
            <w:tcW w:w="2249" w:type="dxa"/>
            <w:shd w:val="clear" w:color="auto" w:fill="FFFFCC"/>
          </w:tcPr>
          <w:p w14:paraId="2875B53F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46B6FDF0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538C809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06.20 – 07.50</w:t>
            </w:r>
          </w:p>
        </w:tc>
      </w:tr>
      <w:tr w:rsidR="001C0F3C" w:rsidRPr="001824DB" w14:paraId="293E8132" w14:textId="77777777" w:rsidTr="00477CAA">
        <w:trPr>
          <w:trHeight w:val="323"/>
        </w:trPr>
        <w:tc>
          <w:tcPr>
            <w:tcW w:w="2249" w:type="dxa"/>
            <w:shd w:val="clear" w:color="auto" w:fill="B3EFF7"/>
          </w:tcPr>
          <w:p w14:paraId="3C5E2100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0224CB87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58A0BB4E" w14:textId="77777777" w:rsidR="001C0F3C" w:rsidRPr="007A3AB8" w:rsidRDefault="001C0F3C" w:rsidP="00477CA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20.45 – 22.15</w:t>
            </w:r>
          </w:p>
        </w:tc>
      </w:tr>
    </w:tbl>
    <w:p w14:paraId="5DEF2E2F" w14:textId="77777777" w:rsidR="001C0F3C" w:rsidRPr="00027231" w:rsidRDefault="001C0F3C" w:rsidP="001C0F3C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3BCBA4CE" w14:textId="77777777" w:rsidR="001C0F3C" w:rsidRDefault="001C0F3C" w:rsidP="001C0F3C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7E439D" w14:textId="77777777" w:rsidR="001C0F3C" w:rsidRDefault="001C0F3C" w:rsidP="001C0F3C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CF48A2C" w14:textId="77777777" w:rsidR="001C0F3C" w:rsidRPr="005A774E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เดินทางประเทศ</w:t>
      </w:r>
      <w:r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มาเลเซีย</w:t>
      </w:r>
    </w:p>
    <w:p w14:paraId="6C656CEF" w14:textId="77777777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และมีเอกสารการฉีดวัคซีนครบตามที่รัฐบาลมาเลเซียกำหนดแล้วเท่านั้น</w:t>
      </w:r>
    </w:p>
    <w:p w14:paraId="0A10FA73" w14:textId="77777777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 ไม่ตรวจตรวจหาเชื้อโควิท-19 ก่อนเดินทางเข้าประเทศและเมื่อเดินทางเข้าประเทศ</w:t>
      </w:r>
    </w:p>
    <w:p w14:paraId="4864B75D" w14:textId="77777777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*** </w:t>
      </w:r>
      <w:r w:rsidRPr="002E0D7B">
        <w:rPr>
          <w:rFonts w:ascii="Browallia New" w:hAnsi="Browallia New" w:cs="Browallia New"/>
          <w:sz w:val="32"/>
          <w:szCs w:val="32"/>
          <w:cs/>
        </w:rPr>
        <w:t>ผู้ที่ไม่ได้รับวัคซี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2E0D7B">
        <w:rPr>
          <w:rFonts w:ascii="Browallia New" w:hAnsi="Browallia New" w:cs="Browallia New"/>
          <w:sz w:val="32"/>
          <w:szCs w:val="32"/>
          <w:cs/>
        </w:rPr>
        <w:t>ตามที่</w:t>
      </w:r>
      <w:r>
        <w:rPr>
          <w:rFonts w:ascii="Browallia New" w:hAnsi="Browallia New" w:cs="Browallia New" w:hint="cs"/>
          <w:sz w:val="32"/>
          <w:szCs w:val="32"/>
          <w:cs/>
        </w:rPr>
        <w:t>รัฐบาลมาเลเซีย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กำหนด จะต้องตรวจ </w:t>
      </w:r>
      <w:r w:rsidRPr="002E0D7B">
        <w:rPr>
          <w:rFonts w:ascii="Browallia New" w:hAnsi="Browallia New" w:cs="Browallia New"/>
          <w:sz w:val="32"/>
          <w:szCs w:val="32"/>
        </w:rPr>
        <w:t xml:space="preserve">RT-PCR 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2 วันก่อนการเดินทาง (ภายใน 48 ชม.ก่อนการเดินทาง) เเละ ตรวจ </w:t>
      </w:r>
      <w:r w:rsidRPr="002E0D7B">
        <w:rPr>
          <w:rFonts w:ascii="Browallia New" w:hAnsi="Browallia New" w:cs="Browallia New"/>
          <w:sz w:val="32"/>
          <w:szCs w:val="32"/>
        </w:rPr>
        <w:t xml:space="preserve">RTK-AG </w:t>
      </w:r>
      <w:r w:rsidRPr="002E0D7B">
        <w:rPr>
          <w:rFonts w:ascii="Browallia New" w:hAnsi="Browallia New" w:cs="Browallia New"/>
          <w:sz w:val="32"/>
          <w:szCs w:val="32"/>
          <w:cs/>
        </w:rPr>
        <w:t>ภายใน 24 ชั่วโมง เมื่อเดินทางมาถึงเเละ</w:t>
      </w:r>
      <w:r>
        <w:rPr>
          <w:rFonts w:ascii="Browallia New" w:hAnsi="Browallia New" w:cs="Browallia New" w:hint="cs"/>
          <w:sz w:val="32"/>
          <w:szCs w:val="32"/>
          <w:cs/>
        </w:rPr>
        <w:t>ยัง</w:t>
      </w:r>
      <w:r w:rsidRPr="002E0D7B">
        <w:rPr>
          <w:rFonts w:ascii="Browallia New" w:hAnsi="Browallia New" w:cs="Browallia New"/>
          <w:sz w:val="32"/>
          <w:szCs w:val="32"/>
          <w:cs/>
        </w:rPr>
        <w:t>ต้องกักตัว</w:t>
      </w:r>
      <w:r>
        <w:rPr>
          <w:rFonts w:ascii="Browallia New" w:hAnsi="Browallia New" w:cs="Browallia New" w:hint="cs"/>
          <w:sz w:val="32"/>
          <w:szCs w:val="32"/>
          <w:cs/>
        </w:rPr>
        <w:t>อีก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 5 วัน</w:t>
      </w:r>
    </w:p>
    <w:p w14:paraId="5ADB3D5B" w14:textId="77777777" w:rsidR="001C0F3C" w:rsidRPr="00DB55E2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**** </w:t>
      </w:r>
      <w:r w:rsidRPr="00DB55E2">
        <w:rPr>
          <w:rFonts w:ascii="Browallia New" w:hAnsi="Browallia New" w:cs="Browallia New"/>
          <w:sz w:val="32"/>
          <w:szCs w:val="32"/>
          <w:cs/>
        </w:rPr>
        <w:t>ไม่ต้องมีประกันโควิท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-19 </w:t>
      </w:r>
      <w:r w:rsidRPr="00DB55E2">
        <w:rPr>
          <w:rFonts w:ascii="Browallia New" w:hAnsi="Browallia New" w:cs="Browallia New"/>
          <w:sz w:val="32"/>
          <w:szCs w:val="32"/>
          <w:cs/>
        </w:rPr>
        <w:t>สำหรับผู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DB55E2">
        <w:rPr>
          <w:rFonts w:ascii="Browallia New" w:hAnsi="Browallia New" w:cs="Browallia New"/>
          <w:sz w:val="32"/>
          <w:szCs w:val="32"/>
          <w:cs/>
        </w:rPr>
        <w:t>ที่เดินทางเข้ามาเลเซีย</w:t>
      </w:r>
    </w:p>
    <w:p w14:paraId="12BFDAB1" w14:textId="77777777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เด็กอายุ ตั้งแต่ 12ปี - 17ปี  ที่ไม่ได้รับวัคซีนครบ ตามที่รัฐบาลกำหนด จะต้องตรวจ </w:t>
      </w:r>
      <w:r w:rsidRPr="00DB55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2 วันก่อน</w:t>
      </w:r>
    </w:p>
    <w:p w14:paraId="27CDAC58" w14:textId="47729B62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การเดินทาง (ภายใน 48 ชม.ก่อนการเดินทาง) เเละ ตรวจ </w:t>
      </w:r>
      <w:r w:rsidRPr="00DB55E2">
        <w:rPr>
          <w:rFonts w:ascii="Browallia New" w:hAnsi="Browallia New" w:cs="Browallia New"/>
          <w:b/>
          <w:bCs/>
          <w:sz w:val="32"/>
          <w:szCs w:val="32"/>
        </w:rPr>
        <w:t xml:space="preserve">RTK-AG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ภายใน 24 ชั่วโมง เมื่อเดินทางมาถึง</w:t>
      </w:r>
    </w:p>
    <w:p w14:paraId="4ED05351" w14:textId="77777777" w:rsidR="001C0F3C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-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ผู้ที่ได้รับวัคซี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ครบโดส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ตามที่รัฐบาลมาเลเซียกำหนด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เเละเด็กที่อายุต่ำกว่า 12 ปี  จะได้รับการยกเว้น</w:t>
      </w:r>
    </w:p>
    <w:p w14:paraId="18596F1B" w14:textId="1D1E0CF5" w:rsidR="001C0F3C" w:rsidRPr="00345A46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การตรวจ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หาเชื้อโควิท-19 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เข้าประเทศ</w:t>
      </w:r>
      <w:r w:rsidRPr="00DB55E2">
        <w:rPr>
          <w:rFonts w:ascii="Browallia New" w:hAnsi="Browallia New" w:cs="Browallia New"/>
          <w:b/>
          <w:bCs/>
          <w:sz w:val="32"/>
          <w:szCs w:val="32"/>
          <w:cs/>
        </w:rPr>
        <w:t>เเละเดินทางมาถึง</w:t>
      </w:r>
    </w:p>
    <w:p w14:paraId="3A082F0F" w14:textId="77777777" w:rsidR="001C0F3C" w:rsidRPr="007768D2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มาเลเซีย</w:t>
      </w:r>
    </w:p>
    <w:p w14:paraId="67021A87" w14:textId="492E2735" w:rsidR="001C0F3C" w:rsidRPr="00F93D6D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 (เล่มเหลือง)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A70C7">
        <w:rPr>
          <w:rFonts w:ascii="Browallia New" w:hAnsi="Browallia New" w:cs="Browallia New"/>
          <w:sz w:val="32"/>
          <w:szCs w:val="32"/>
        </w:rPr>
        <w:t xml:space="preserve">E-VACCINE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A70C7">
        <w:rPr>
          <w:rFonts w:ascii="Browallia New" w:hAnsi="Browallia New" w:cs="Browallia New"/>
          <w:sz w:val="32"/>
          <w:szCs w:val="32"/>
        </w:rPr>
        <w:t>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หน้าหมอพร้อม ที่มีรายละเอียด ชื่อ-นามสกุลเป็นภาษาอังกฤษ และมีเลขหนังสือเดินทางเท่านั้น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จะต้อง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จัดเตรียมเอง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และส่งเอกสารวัคซีนให้แก่ทางบริษัท หากลูกค้าไม่ส่งเอกสารดังกล่าวและไม่</w:t>
      </w:r>
      <w:r w:rsidRPr="00DB55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สามารถเดินทางข้ามด่านเพื่อนเข้าประเทศมาเลเซียได้ ทางบริษัทขอสงวนสิทธิ์ ไม่รับผิดชอบทุกกรณี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!</w:t>
      </w:r>
    </w:p>
    <w:p w14:paraId="56C0A334" w14:textId="77777777" w:rsidR="001C0F3C" w:rsidRPr="00F93D6D" w:rsidRDefault="001C0F3C" w:rsidP="001C0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เข้าประเทศมาเลเซีย 2 วันก่อนการเดินทาง (ภายใน 48 ชม.ก่อนการเดินทาง) ผ่าน </w:t>
      </w:r>
      <w:r>
        <w:rPr>
          <w:rFonts w:ascii="Browallia New" w:hAnsi="Browallia New" w:cs="Browallia New"/>
          <w:sz w:val="32"/>
          <w:szCs w:val="32"/>
        </w:rPr>
        <w:tab/>
        <w:t xml:space="preserve">APPLICATION - </w:t>
      </w:r>
      <w:r w:rsidRPr="00DB55E2">
        <w:rPr>
          <w:rFonts w:ascii="Browallia New" w:hAnsi="Browallia New" w:cs="Browallia New"/>
          <w:sz w:val="32"/>
          <w:szCs w:val="32"/>
        </w:rPr>
        <w:t>MYSEJAHTERA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1444DAAA" w14:textId="77777777" w:rsidR="001C0F3C" w:rsidRDefault="001C0F3C" w:rsidP="001C0F3C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0855CD6" w14:textId="1A7FE5B1" w:rsidR="001C0F3C" w:rsidRPr="00AF536E" w:rsidRDefault="001C0F3C" w:rsidP="001C0F3C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ด่านสะเดา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1" w:name="_Hlk103628466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Pr="006460B0">
        <w:rPr>
          <w:rFonts w:ascii="Browallia New" w:hAnsi="Browallia New" w:cs="Browallia New"/>
          <w:b/>
          <w:bCs/>
          <w:sz w:val="36"/>
          <w:szCs w:val="36"/>
          <w:cs/>
        </w:rPr>
        <w:t>บัตเตอร์เวิร์ท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"/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ปีนัง - </w:t>
      </w:r>
      <w:r w:rsidRPr="006460B0">
        <w:rPr>
          <w:rFonts w:ascii="Browallia New" w:hAnsi="Browallia New" w:cs="Browallia New"/>
          <w:b/>
          <w:bCs/>
          <w:sz w:val="36"/>
          <w:szCs w:val="36"/>
          <w:cs/>
        </w:rPr>
        <w:t xml:space="preserve">ป้อมปราการในเมืองจอร์จทาวน์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2F5200">
        <w:rPr>
          <w:rFonts w:ascii="Browallia New" w:hAnsi="Browallia New" w:cs="Browallia New"/>
          <w:b/>
          <w:bCs/>
          <w:sz w:val="36"/>
          <w:szCs w:val="36"/>
          <w:cs/>
        </w:rPr>
        <w:t>วัดไชยมังคลาราม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2F5200">
        <w:rPr>
          <w:rFonts w:ascii="Browallia New" w:hAnsi="Browallia New" w:cs="Browallia New"/>
          <w:b/>
          <w:bCs/>
          <w:sz w:val="36"/>
          <w:szCs w:val="36"/>
          <w:cs/>
        </w:rPr>
        <w:t>วัดธรรมิการาม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0747569C" w14:textId="77777777" w:rsidR="001C0F3C" w:rsidRDefault="001C0F3C" w:rsidP="001C0F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56D2627B" w14:textId="77777777" w:rsidR="001C0F3C" w:rsidRPr="001824DB" w:rsidRDefault="001C0F3C" w:rsidP="001C0F3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018F148" w14:textId="77777777" w:rsidR="001C0F3C" w:rsidRDefault="001C0F3C" w:rsidP="001C0F3C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37ED46E0" w14:textId="77777777" w:rsidR="001C0F3C" w:rsidRPr="00F80058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color w:val="0070C0"/>
          <w:sz w:val="36"/>
          <w:szCs w:val="36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F80058">
        <w:rPr>
          <w:rFonts w:ascii="Browallia New" w:hAnsi="Browallia New" w:cs="Browallia New"/>
          <w:color w:val="0070C0"/>
          <w:sz w:val="36"/>
          <w:szCs w:val="36"/>
          <w:cs/>
        </w:rPr>
        <w:t>**ขอสงวนสิทธิ์ในการเปลี่ยนแปลงไฟล์ทบินและสายการบิน**</w:t>
      </w:r>
    </w:p>
    <w:p w14:paraId="24C4D28C" w14:textId="77777777" w:rsidR="001C0F3C" w:rsidRPr="00F80058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color w:val="0070C0"/>
          <w:sz w:val="36"/>
          <w:szCs w:val="36"/>
        </w:rPr>
      </w:pPr>
      <w:r w:rsidRPr="00F80058">
        <w:rPr>
          <w:rFonts w:ascii="Browallia New" w:hAnsi="Browallia New" w:cs="Browallia New"/>
          <w:color w:val="0070C0"/>
          <w:sz w:val="36"/>
          <w:szCs w:val="36"/>
        </w:rPr>
        <w:tab/>
      </w:r>
      <w:r w:rsidRPr="00F80058">
        <w:rPr>
          <w:rFonts w:ascii="Browallia New" w:hAnsi="Browallia New" w:cs="Browallia New" w:hint="cs"/>
          <w:color w:val="0070C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2DCE102A" w14:textId="77777777" w:rsidR="001C0F3C" w:rsidRPr="00F80058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color w:val="0070C0"/>
          <w:sz w:val="36"/>
          <w:szCs w:val="36"/>
        </w:rPr>
      </w:pPr>
      <w:r w:rsidRPr="00F80058">
        <w:rPr>
          <w:rFonts w:ascii="Browallia New" w:hAnsi="Browallia New" w:cs="Browallia New"/>
          <w:color w:val="0070C0"/>
          <w:sz w:val="36"/>
          <w:szCs w:val="36"/>
          <w:cs/>
        </w:rPr>
        <w:tab/>
      </w:r>
      <w:r w:rsidRPr="00F80058">
        <w:rPr>
          <w:rFonts w:ascii="Browallia New" w:hAnsi="Browallia New" w:cs="Browallia New"/>
          <w:color w:val="0070C0"/>
          <w:sz w:val="36"/>
          <w:szCs w:val="36"/>
          <w:highlight w:val="yellow"/>
        </w:rPr>
        <w:t>**</w:t>
      </w:r>
      <w:r w:rsidRPr="00F80058">
        <w:rPr>
          <w:rFonts w:ascii="Browallia New" w:hAnsi="Browallia New" w:cs="Browallia New" w:hint="cs"/>
          <w:color w:val="0070C0"/>
          <w:sz w:val="36"/>
          <w:szCs w:val="36"/>
          <w:highlight w:val="yellow"/>
          <w:cs/>
        </w:rPr>
        <w:t>ฟรีน้ำหนักกระเป๋าสำหรับโหลดใต้ท้องเครื่อง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54EE3CA" w14:textId="77777777" w:rsidR="001C0F3C" w:rsidRPr="00F80058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color w:val="0070C0"/>
          <w:sz w:val="36"/>
          <w:szCs w:val="36"/>
        </w:rPr>
      </w:pPr>
      <w:r w:rsidRPr="00F80058">
        <w:rPr>
          <w:rFonts w:ascii="Browallia New" w:hAnsi="Browallia New" w:cs="Browallia New"/>
          <w:color w:val="0070C0"/>
          <w:sz w:val="36"/>
          <w:szCs w:val="36"/>
          <w:cs/>
        </w:rPr>
        <w:tab/>
      </w:r>
      <w:r w:rsidRPr="00F80058">
        <w:rPr>
          <w:rFonts w:ascii="Browallia New" w:hAnsi="Browallia New" w:cs="Browallia New" w:hint="cs"/>
          <w:color w:val="0070C0"/>
          <w:sz w:val="36"/>
          <w:szCs w:val="36"/>
          <w:cs/>
        </w:rPr>
        <w:t xml:space="preserve">**หากต้องการอัพที่นั่งได้ก่อนเดินทาง </w:t>
      </w:r>
      <w:r w:rsidRPr="00F80058">
        <w:rPr>
          <w:rFonts w:ascii="Browallia New" w:hAnsi="Browallia New" w:cs="Browallia New"/>
          <w:color w:val="0070C0"/>
          <w:sz w:val="36"/>
          <w:szCs w:val="36"/>
        </w:rPr>
        <w:t>72</w:t>
      </w:r>
      <w:r w:rsidRPr="00F80058">
        <w:rPr>
          <w:rFonts w:ascii="Browallia New" w:hAnsi="Browallia New" w:cs="Browallia New" w:hint="cs"/>
          <w:color w:val="0070C0"/>
          <w:sz w:val="36"/>
          <w:szCs w:val="36"/>
          <w:cs/>
        </w:rPr>
        <w:t xml:space="preserve"> ชั่วโมง (มีค่าใช้จ่าย) **</w:t>
      </w:r>
    </w:p>
    <w:p w14:paraId="4E858FA1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4E3E5C2" w14:textId="77777777" w:rsidR="001C0F3C" w:rsidRPr="00C53DF1" w:rsidRDefault="001C0F3C" w:rsidP="001C0F3C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5F22E3F" w14:textId="77777777" w:rsidR="001C0F3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ด่านสะเดา</w:t>
      </w:r>
      <w:r w:rsidRPr="006511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จังหวัดสงขลา เพื่อข้ามด่านตรวจคนเข้าเมืองประเทศมาเลเซียด้วยรถตู้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และเปลี่ยนรถเป็นรถบัส เพื่อเดินทางต่อไปยัง 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เมืองบัตเตอร์เวิร์ท</w:t>
      </w:r>
      <w:r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</w:rPr>
        <w:t>BUTTERWORTH</w:t>
      </w:r>
      <w:r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6511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>หรือชื่อภาษาฮกเกี้ยนว่า ปักไห่ เป็นเมืองท่าเมืองหนึ่งของรัฐปีนัง ประเทศมาเลเซีย ซึ่งตั้งอยู่บนฝั่งส่วนแผ่นดินเซอเบอรังเปอไร (เดิมเรียก พรอวินซ์เวลส์ลีย์) ตรงข้ามกับเมืองจอร์จทาวน์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เป็นเมืองท่าและศูนย์กลางธุรกิจทางแผ่นดินใหญ่และเป็นส่วนที่มีประชากรอาศัยอยู่หนาแน่น รวมทั้งเป็นจุดที่เชื่อมต่อกับเกาะปีนังด้วย </w:t>
      </w:r>
    </w:p>
    <w:p w14:paraId="16E520F3" w14:textId="77777777" w:rsidR="001C0F3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F2DB9A1" w14:textId="77777777" w:rsidR="001C0F3C" w:rsidRPr="006511E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เดินทางมายัง </w:t>
      </w:r>
      <w:r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เมืองปีนัง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PENANG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ปีนังไม่ได้เป็นเมืองท่าทางการค้าที่เด่นดังเหมือนสมัยก่อน แต่เป็นเมืองท่องเที่ยวที่ดึงดูดนักท่องเที่ยวนานาชาติเข้ามาอย่างไม่ขาดสาย ด้วยเอกลักษณ์วัฒนธรรมของปีนังที่ผสมผสานอีกหลายวัฒนธรรมทำให้สถาปัตยกรรมเก่าแก่ในย่านจอร์จทาวน์เป็นสิ่งที่น่าหลงใหลอยู่เสมออีกทั้งย่านจอร์จทาวน์ เป็นเขตที่ได้รับการจดทะเบียนให้เป็นมรดกโลกโดยองค์การยูเนสโก </w:t>
      </w:r>
      <w:r w:rsidRPr="006511EC">
        <w:rPr>
          <w:rFonts w:ascii="Browallia New" w:hAnsi="Browallia New" w:cs="Browallia New"/>
          <w:sz w:val="32"/>
          <w:szCs w:val="32"/>
        </w:rPr>
        <w:t xml:space="preserve">UNESCO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ด้วย ถือเป็น </w:t>
      </w:r>
      <w:r w:rsidRPr="006511EC">
        <w:rPr>
          <w:rFonts w:ascii="Browallia New" w:hAnsi="Browallia New" w:cs="Browallia New"/>
          <w:sz w:val="32"/>
          <w:szCs w:val="32"/>
        </w:rPr>
        <w:t>LIVING UNESCO WORLD HERITAGE</w:t>
      </w:r>
      <w:r w:rsidRPr="006511E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48374DE6" w14:textId="77777777" w:rsidR="001C0F3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ป้อมปราการในเมืองจอร์จทาวน์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</w:rPr>
        <w:t>FORT CORNWALLIS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6511E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ปีนัง ประเทศมาเลเซีย สร้างโดยบริษัท </w:t>
      </w:r>
      <w:r w:rsidRPr="006511EC">
        <w:rPr>
          <w:rFonts w:ascii="Browallia New" w:hAnsi="Browallia New" w:cs="Browallia New"/>
          <w:sz w:val="32"/>
          <w:szCs w:val="32"/>
        </w:rPr>
        <w:t xml:space="preserve">BRITISH EAST INDIA </w:t>
      </w:r>
      <w:r w:rsidRPr="006511EC">
        <w:rPr>
          <w:rFonts w:ascii="Browallia New" w:hAnsi="Browallia New" w:cs="Browallia New"/>
          <w:sz w:val="32"/>
          <w:szCs w:val="32"/>
          <w:cs/>
        </w:rPr>
        <w:t>ในปลายศตวรรษที่ 18 เป็นป้อมยืนที่ใหญ่ที่สุดในมาเลเซีย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CB44680" w14:textId="77777777" w:rsidR="001C0F3C" w:rsidRPr="004D0F11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(ไม่รวมค่าเข้าชมด้านในป้อม หากลูกค้าต้องการเข้าต้องจ่ายค่าเข้าชม </w:t>
      </w: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RM </w:t>
      </w: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23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หรือประมาณ 200 บาท)</w:t>
      </w:r>
    </w:p>
    <w:p w14:paraId="7B015D16" w14:textId="77777777" w:rsidR="001C0F3C" w:rsidRDefault="001C0F3C" w:rsidP="001C0F3C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นำทุกท่านสักการะ 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วัดไชยมังคลาราม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</w:rPr>
        <w:t>WAT CHAIYA MANGALARAM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AF175C">
        <w:rPr>
          <w:rFonts w:ascii="Browallia New" w:hAnsi="Browallia New" w:cs="Browallia New"/>
          <w:sz w:val="32"/>
          <w:szCs w:val="32"/>
          <w:cs/>
        </w:rPr>
        <w:t>เป็นวัดไทยที่มีชื่อเสียงบนเกาะปีนัง ภายในอุโบสถมีพระนอนยาวที่สุดในประเทศมาเลเซีย โดยมีความยาว 108 ฟุต สร้างเมื่อปี พ.ศ. 2500 โดยมีชื่อว่าพระพุทธชัยมงคล พระบาทสมเด็จพระปรมินทรมหาภูมิพลอดุลยเดชได้พระราชทานนามให้ในคราวเสด็จประพาสเมื่อวันที่ 25 มิถุนายน พ.ศ. 2505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</w:t>
      </w:r>
      <w:r w:rsidRPr="00AF175C">
        <w:rPr>
          <w:rFonts w:ascii="Browallia New" w:hAnsi="Browallia New" w:cs="Browallia New"/>
          <w:sz w:val="32"/>
          <w:szCs w:val="32"/>
          <w:cs/>
        </w:rPr>
        <w:t>ตั้งอยู่ตรงกันข้ามกับ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วัดพม่าธรรมิการาม</w:t>
      </w:r>
      <w:r w:rsidRPr="00AF17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</w:rPr>
        <w:t>DHARMIKARAMA BURMESE</w:t>
      </w:r>
      <w:r w:rsidRPr="00AF17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AF175C">
        <w:rPr>
          <w:rFonts w:ascii="Browallia New" w:hAnsi="Browallia New" w:cs="Browallia New"/>
          <w:sz w:val="32"/>
          <w:szCs w:val="32"/>
        </w:rPr>
        <w:t xml:space="preserve"> </w:t>
      </w:r>
      <w:r w:rsidRPr="00AF175C">
        <w:rPr>
          <w:rFonts w:ascii="Browallia New" w:hAnsi="Browallia New" w:cs="Browallia New"/>
          <w:sz w:val="32"/>
          <w:szCs w:val="32"/>
          <w:cs/>
        </w:rPr>
        <w:t>ซึ่งเป็นวัดพม่าที่มีชื่อเสียงของรัฐปีนัง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/>
          <w:sz w:val="32"/>
          <w:szCs w:val="32"/>
          <w:cs/>
        </w:rPr>
        <w:t>วัดธรรมิการาม เป็นวัดพม่าเพียงวัดเดียวในปีนัง นับเป็นอีกวัดหนึ่งที่มีบรรยากาศสงบ ให้ความรู้สึกร่มเย็นจิตใจได้ไม่แพ้กัน เพียงแค่ข้ามมาอีกฝั่งของถนนจากวัดไชยมังคลาราม นักท่องเที่ยวจะได้สัมผัสศิลปะการตกแต่งรวมถึงสักการะองค์พระประธานที่มีลักษณะเฉพาะแบบพม่าเพื่อเป็นสิริมงคลได้เช่นกัน</w:t>
      </w:r>
    </w:p>
    <w:p w14:paraId="7E5D04DB" w14:textId="77777777" w:rsidR="001C0F3C" w:rsidRPr="001824DB" w:rsidRDefault="001C0F3C" w:rsidP="001C0F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1904D1A" w14:textId="77777777" w:rsidR="001C0F3C" w:rsidRDefault="001C0F3C" w:rsidP="001C0F3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834A30">
        <w:rPr>
          <w:rFonts w:ascii="Browallia New" w:hAnsi="Browallia New" w:cs="Browallia New"/>
          <w:b/>
          <w:bCs/>
          <w:color w:val="ED7D31"/>
          <w:sz w:val="32"/>
          <w:szCs w:val="32"/>
        </w:rPr>
        <w:t>PENANG SENTRAL GEORGETOWN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, PENANG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หรือเทียบเท่า</w:t>
      </w:r>
    </w:p>
    <w:p w14:paraId="27EACEEA" w14:textId="77777777" w:rsidR="001C0F3C" w:rsidRDefault="001C0F3C" w:rsidP="001C0F3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C000" w:themeColor="accent4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 xml:space="preserve">** 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  <w:cs/>
        </w:rPr>
        <w:t>กร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ณีที่ห้องพักเตียงคู่ (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</w:rPr>
        <w:t>TWN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) เต็ม หรือไม่มี ทางบริษัทขอสงวนสิทธิ์ในการปรับห้องพักเป็นแบบเตียงเดี่ยว (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</w:rPr>
        <w:t>DBL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) เท่านั้น **</w:t>
      </w:r>
    </w:p>
    <w:p w14:paraId="7610B322" w14:textId="77777777" w:rsidR="001C0F3C" w:rsidRPr="004D0F11" w:rsidRDefault="001C0F3C" w:rsidP="001C0F3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C000" w:themeColor="accent4"/>
          <w:sz w:val="32"/>
          <w:szCs w:val="32"/>
          <w:cs/>
        </w:rPr>
      </w:pPr>
    </w:p>
    <w:p w14:paraId="79B50E2B" w14:textId="6170198C" w:rsidR="001C0F3C" w:rsidRPr="00AF536E" w:rsidRDefault="001C0F3C" w:rsidP="001C0F3C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ปีนังฮิลล์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วัดเขาเต่า - ปีนัง </w:t>
      </w:r>
      <w:r w:rsidRPr="00834A30">
        <w:rPr>
          <w:rFonts w:ascii="Browallia New" w:hAnsi="Browallia New" w:cs="Browallia New"/>
          <w:b/>
          <w:bCs/>
          <w:sz w:val="36"/>
          <w:szCs w:val="36"/>
        </w:rPr>
        <w:t>STREET ART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ดิวตี้ฟรี - ด่านเบตง - อำเภอเบตง - ป้ายใต้สุดแดนสยาม - อุโมงค์เบตงมงคลฤทธิ์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1ED7A56" w14:textId="77777777" w:rsidR="001C0F3C" w:rsidRDefault="001C0F3C" w:rsidP="001C0F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</w:p>
    <w:p w14:paraId="7E7B12AD" w14:textId="77777777" w:rsidR="001C0F3C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151D34">
        <w:rPr>
          <w:rFonts w:ascii="Browallia New" w:hAnsi="Browallia New" w:cs="Browallia New"/>
          <w:sz w:val="32"/>
          <w:szCs w:val="32"/>
          <w:cs/>
        </w:rPr>
        <w:t>สถานที่ยอดฮิตที่ต้องขึ้นมาชมวิว</w:t>
      </w:r>
      <w:r w:rsidRPr="00151D3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151D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ปีนังฮิลล์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51D34">
        <w:rPr>
          <w:rFonts w:ascii="Browallia New" w:hAnsi="Browallia New" w:cs="Browallia New"/>
          <w:sz w:val="32"/>
          <w:szCs w:val="32"/>
          <w:cs/>
        </w:rPr>
        <w:t>ปีนังฮิลล์นั้นอยู่สูงกว่าระดับน้ำทะเลประมาณ 860 เมตรและถือว่าเป็นจุดสูงสุดของเกาะปีนัง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เป็นอีกหนึ่งจุดชมวิวที่มีชื่อเสียงและได้รับความนิยมจากนักท่องเที่ยวเป็นอย่างมาก โดยเฉพาะวิวทิวทัศน์ของตัวเมือง รวมไปถึงวิวเกาะปีนังที่กว้างสุดลูกหูลูกตา จึงทำให้บริเวณนี้เป็นจุดถ่ายรูป ตัวเมืองจอร์จทาวน์ </w:t>
      </w:r>
      <w:r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(รวมค่าขึ้น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-ลง</w:t>
      </w:r>
      <w:r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ปีนังฮิลล์</w:t>
      </w:r>
      <w:r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หากท่านใดต้องการเข้าชมบริเวณอื่นที่ไม่ใช่จุดชมวิว ท่านจะต้องชำระค่าเข้าสถานที่เองเท่านั้น</w:t>
      </w:r>
      <w:r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52886418" w14:textId="77777777" w:rsidR="001C0F3C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Pr="00754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วัดเขาเต่า หรือ วัดเก๊กลกซี (</w:t>
      </w:r>
      <w:r w:rsidRPr="0075431F">
        <w:rPr>
          <w:rFonts w:ascii="Browallia New" w:hAnsi="Browallia New" w:cs="Browallia New"/>
          <w:b/>
          <w:bCs/>
          <w:color w:val="FF0000"/>
          <w:sz w:val="32"/>
          <w:szCs w:val="32"/>
        </w:rPr>
        <w:t>KEK LOK SI TEMPLE</w:t>
      </w:r>
      <w:r w:rsidRPr="00754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7543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เป็นวัดพุทธที่ใหญ่ที่สุดในเอเชียตะวันออกเฉียงใต้  นอกจากนี้ยังเป็นวัดที่มีสถาปัตยกรรมแบบผสม ทั้งไทย จีนและพม่า ผสมผสานกันได้อย่างหน้าทึ่ง จุดเด่นของความใหญ่โตและศักดิ์สิทธิ์ของวัดแห่งนี้ คือ รูปปั้นเจ้าแม่กวนอิมที่สูงถึง 30.2 เมตร </w:t>
      </w:r>
    </w:p>
    <w:p w14:paraId="5574C043" w14:textId="77777777" w:rsidR="001C0F3C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จากนั้นนำทุกท่านเดินทางไปยัง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ปีนัง </w:t>
      </w:r>
      <w:r w:rsidRPr="0000247E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Pr="0000247E">
        <w:rPr>
          <w:rFonts w:ascii="Browallia New" w:hAnsi="Browallia New" w:cs="Browallia New"/>
          <w:b/>
          <w:bCs/>
          <w:color w:val="FF0000"/>
          <w:sz w:val="32"/>
          <w:szCs w:val="32"/>
        </w:rPr>
        <w:t>REET ART</w:t>
      </w:r>
      <w:r w:rsidRPr="000024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แท้ๆของเมืองมรดกโลก </w:t>
      </w:r>
      <w:r w:rsidRPr="0000247E">
        <w:rPr>
          <w:rFonts w:ascii="Browallia New" w:hAnsi="Browallia New" w:cs="Browallia New"/>
          <w:sz w:val="32"/>
          <w:szCs w:val="32"/>
        </w:rPr>
        <w:t xml:space="preserve">GEORGE TOWN </w:t>
      </w:r>
      <w:r w:rsidRPr="0000247E">
        <w:rPr>
          <w:rFonts w:ascii="Browallia New" w:hAnsi="Browallia New" w:cs="Browallia New"/>
          <w:sz w:val="32"/>
          <w:szCs w:val="32"/>
          <w:cs/>
        </w:rPr>
        <w:t>และศิลปะสุดอลังการของ “ปีนัง</w:t>
      </w:r>
      <w:r>
        <w:rPr>
          <w:rFonts w:ascii="Browallia New" w:hAnsi="Browallia New" w:cs="Browallia New"/>
          <w:sz w:val="32"/>
          <w:szCs w:val="32"/>
        </w:rPr>
        <w:t>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247E">
        <w:rPr>
          <w:rFonts w:ascii="Browallia New" w:hAnsi="Browallia New" w:cs="Browallia New"/>
          <w:sz w:val="32"/>
          <w:szCs w:val="32"/>
          <w:cs/>
        </w:rPr>
        <w:t>งานศิลปะข้างถนน  </w:t>
      </w:r>
      <w:r w:rsidRPr="0000247E">
        <w:rPr>
          <w:rFonts w:ascii="Browallia New" w:hAnsi="Browallia New" w:cs="Browallia New"/>
          <w:sz w:val="32"/>
          <w:szCs w:val="32"/>
        </w:rPr>
        <w:t xml:space="preserve">STREET ART 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ในลักษณะ </w:t>
      </w:r>
      <w:r w:rsidRPr="0000247E">
        <w:rPr>
          <w:rFonts w:ascii="Browallia New" w:hAnsi="Browallia New" w:cs="Browallia New"/>
          <w:sz w:val="32"/>
          <w:szCs w:val="32"/>
        </w:rPr>
        <w:t>INTERACTIVE (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งานศิลปะแบบ </w:t>
      </w:r>
      <w:r w:rsidRPr="0000247E">
        <w:rPr>
          <w:rFonts w:ascii="Browallia New" w:hAnsi="Browallia New" w:cs="Browallia New"/>
          <w:sz w:val="32"/>
          <w:szCs w:val="32"/>
        </w:rPr>
        <w:t xml:space="preserve">INTERACTIVE PAINTING </w:t>
      </w:r>
      <w:r w:rsidRPr="0000247E">
        <w:rPr>
          <w:rFonts w:ascii="Browallia New" w:hAnsi="Browallia New" w:cs="Browallia New"/>
          <w:sz w:val="32"/>
          <w:szCs w:val="32"/>
          <w:cs/>
        </w:rPr>
        <w:t>คือภาพวาดที่ดึงเอาสิ่งแวดล้อมในบริเวณนั้นๆเข้ามามีส่วนร่วมอยู่ในงาน) สำหรับใครที่สนใจมาท่องเที่ยวเมืองปีนังแห่งนี้</w:t>
      </w:r>
      <w:r w:rsidRPr="0000247E">
        <w:rPr>
          <w:rFonts w:ascii="Browallia New" w:hAnsi="Browallia New" w:cs="Browallia New"/>
          <w:sz w:val="32"/>
          <w:szCs w:val="32"/>
        </w:rPr>
        <w:t> </w:t>
      </w:r>
      <w:r w:rsidRPr="0000247E">
        <w:rPr>
          <w:rFonts w:ascii="Browallia New" w:hAnsi="Browallia New" w:cs="Browallia New"/>
          <w:sz w:val="32"/>
          <w:szCs w:val="32"/>
          <w:cs/>
        </w:rPr>
        <w:t>ท่านสามารถท่องเที่ยวตามลายแทงได้เลย ซึ่งสามารถหยิบแผนที่ลายแทงได้ฟรีตามโรงแรม ร้านอาหาร และร้านคาเฟ่ ได้เลย</w:t>
      </w:r>
    </w:p>
    <w:p w14:paraId="7B00B87B" w14:textId="77777777" w:rsidR="001C0F3C" w:rsidRDefault="001C0F3C" w:rsidP="001C0F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5B24755" w14:textId="77777777" w:rsidR="001C0F3C" w:rsidRDefault="001C0F3C" w:rsidP="001C0F3C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ช้อปปิ้งสินค้าปลอดภาษี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ดิวตี้ฟรี</w:t>
      </w:r>
      <w:r w:rsidRPr="0000247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0247E"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ให้ทุกท่านได้เลือกซื้อของฝากตามอัธยาศัย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ได้เวลาอันสมควรแก่การเดินทางมายัง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ด่านตรวจคนเข้าเมืองเบตง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เมื่อทุกท่านผ่านด่านตรวจคนเข้าเมืองเบตงเรียบร้อยแล้ว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เปลี่ยนเป็นรถตู้ </w:t>
      </w:r>
      <w:r>
        <w:rPr>
          <w:rFonts w:ascii="Browallia New" w:hAnsi="Browallia New" w:cs="Browallia New"/>
          <w:sz w:val="32"/>
          <w:szCs w:val="32"/>
        </w:rPr>
        <w:t xml:space="preserve">VIP 9 </w:t>
      </w:r>
      <w:r>
        <w:rPr>
          <w:rFonts w:ascii="Browallia New" w:hAnsi="Browallia New" w:cs="Browallia New" w:hint="cs"/>
          <w:sz w:val="32"/>
          <w:szCs w:val="32"/>
          <w:cs/>
        </w:rPr>
        <w:t>นั่ง จากนั้น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ถ่ายรูปเช็คอิน</w:t>
      </w:r>
      <w:r w:rsidRPr="0000247E">
        <w:rPr>
          <w:rFonts w:ascii="Browallia New" w:hAnsi="Browallia New" w:cs="Browallia New"/>
          <w:sz w:val="32"/>
          <w:szCs w:val="32"/>
          <w:cs/>
        </w:rPr>
        <w:t>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D29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 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</w:t>
      </w:r>
      <w:r w:rsidRPr="00BD29E0">
        <w:rPr>
          <w:noProof/>
        </w:rPr>
        <w:t xml:space="preserve"> </w:t>
      </w:r>
    </w:p>
    <w:p w14:paraId="03678371" w14:textId="77777777" w:rsidR="001C0F3C" w:rsidRPr="001824DB" w:rsidRDefault="001C0F3C" w:rsidP="001C0F3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352A2752" w14:textId="77777777" w:rsidR="001C0F3C" w:rsidRPr="001824DB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2D334124" w14:textId="77777777" w:rsidR="001C0F3C" w:rsidRPr="001824DB" w:rsidRDefault="001C0F3C" w:rsidP="001C0F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256DF71" w14:textId="77777777" w:rsidR="001C0F3C" w:rsidRPr="001824DB" w:rsidRDefault="001C0F3C" w:rsidP="001C0F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รับประทานอาหารเย็น เมนู ไก่เบตง</w:t>
      </w:r>
    </w:p>
    <w:p w14:paraId="79C6B1F6" w14:textId="77777777" w:rsidR="001C0F3C" w:rsidRDefault="001C0F3C" w:rsidP="001C0F3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HILL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56A6283F" w14:textId="77777777" w:rsidR="001C0F3C" w:rsidRPr="004D0F11" w:rsidRDefault="001C0F3C" w:rsidP="001C0F3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C000" w:themeColor="accent4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 xml:space="preserve">** 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  <w:cs/>
        </w:rPr>
        <w:t>กร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ณีที่ห้องพักเตียงคู่ (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</w:rPr>
        <w:t>TWN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) เต็ม หรือไม่มี ทางบริษัทขอสงวนสิทธิ์ในการปรับห้องพักเป็นแบบเตียงเดี่ยว (</w:t>
      </w:r>
      <w:r w:rsidRPr="004D0F11">
        <w:rPr>
          <w:rFonts w:ascii="Browallia New" w:hAnsi="Browallia New" w:cs="Browallia New"/>
          <w:b/>
          <w:bCs/>
          <w:color w:val="FFC000" w:themeColor="accent4"/>
          <w:sz w:val="32"/>
          <w:szCs w:val="32"/>
          <w:highlight w:val="yellow"/>
        </w:rPr>
        <w:t>DBL</w:t>
      </w:r>
      <w:r w:rsidRPr="004D0F11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highlight w:val="yellow"/>
          <w:cs/>
        </w:rPr>
        <w:t>) เท่านั้น **</w:t>
      </w:r>
    </w:p>
    <w:p w14:paraId="3F62D8B8" w14:textId="77777777" w:rsidR="001C0F3C" w:rsidRPr="0088191C" w:rsidRDefault="001C0F3C" w:rsidP="001C0F3C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BD29E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อุโมงค์เบตงมงคลฤทธิ์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เขื่อนบางลาง - วัดช้างให้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ศาลเจ้าแม่ลิ้มกอเหนี่ยว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E20F0E5" w14:textId="77777777" w:rsidR="001C0F3C" w:rsidRDefault="001C0F3C" w:rsidP="001C0F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0C66A2A" w14:textId="77777777" w:rsidR="001C0F3C" w:rsidRDefault="001C0F3C" w:rsidP="001C0F3C">
      <w:pPr>
        <w:spacing w:after="0" w:line="240" w:lineRule="auto"/>
        <w:ind w:left="720" w:hanging="720"/>
        <w:rPr>
          <w:rFonts w:ascii="Browallia New" w:hAnsi="Browallia New" w:cs="Browallia New"/>
          <w:noProof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(ไม่รวมค่ารถท้องถิ่นในการขึ้น </w:t>
      </w: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และค่าถุงเท้าสำหรับเดินชมสะพานกระจก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36E3B975" w14:textId="77777777" w:rsidR="001C0F3C" w:rsidRPr="007B3833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แวะถ่ายรูป </w:t>
      </w:r>
      <w:r w:rsidRPr="007B38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เขื่อนบางลาง</w:t>
      </w:r>
      <w:r w:rsidRPr="007B38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B3833">
        <w:rPr>
          <w:rFonts w:ascii="Browallia New" w:hAnsi="Browallia New" w:cs="Browallia New"/>
          <w:sz w:val="32"/>
          <w:szCs w:val="32"/>
          <w:cs/>
        </w:rPr>
        <w:t>หรือ เขื่อนปัตตานี เป็นเขื่อนไฟฟ้าพลังน้ำหลายวัตถุประสงค์ในอำเภอบันนังสตา จังหวัดยะลา</w:t>
      </w:r>
      <w:r w:rsidRPr="007B3833">
        <w:rPr>
          <w:rFonts w:ascii="Browallia New" w:hAnsi="Browallia New" w:cs="Browallia New"/>
          <w:sz w:val="32"/>
          <w:szCs w:val="32"/>
        </w:rPr>
        <w:t xml:space="preserve">, </w:t>
      </w:r>
      <w:r w:rsidRPr="007B3833">
        <w:rPr>
          <w:rFonts w:ascii="Browallia New" w:hAnsi="Browallia New" w:cs="Browallia New"/>
          <w:sz w:val="32"/>
          <w:szCs w:val="32"/>
          <w:cs/>
        </w:rPr>
        <w:t>ประเทศไทย เป็นเขื่อนหลายวัตถุประสงค์แห่งแรกในภาคใต้ โดยกักเก็บน้ำจากแม่น้ำปัตตานี</w:t>
      </w:r>
    </w:p>
    <w:p w14:paraId="594E7C11" w14:textId="77777777" w:rsidR="001C0F3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2FA8BB7" w14:textId="77777777" w:rsidR="001C0F3C" w:rsidRDefault="001C0F3C" w:rsidP="001C0F3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50CEC8C4" w14:textId="77777777" w:rsidR="001C0F3C" w:rsidRDefault="001C0F3C" w:rsidP="001C0F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27F8E684" w14:textId="77777777" w:rsidR="001C0F3C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12B00B3B" w14:textId="77777777" w:rsidR="001C0F3C" w:rsidRPr="004D0F11" w:rsidRDefault="001C0F3C" w:rsidP="001C0F3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ไม่รวมค่าอาหารและเครื่องดื่ม**</w:t>
      </w:r>
    </w:p>
    <w:p w14:paraId="06AB8F88" w14:textId="77777777" w:rsidR="001C0F3C" w:rsidRPr="001824DB" w:rsidRDefault="001C0F3C" w:rsidP="001C0F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EAE179D" w14:textId="77777777" w:rsidR="001C0F3C" w:rsidRDefault="001C0F3C" w:rsidP="001C0F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77CCDF9D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9AB745D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lastRenderedPageBreak/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9BBDAC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1EC83791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0208857B" w14:textId="77777777" w:rsidR="001C0F3C" w:rsidRDefault="001C0F3C" w:rsidP="001C0F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BF55DF5" w14:textId="77777777" w:rsidR="001C0F3C" w:rsidRPr="009A1782" w:rsidRDefault="001C0F3C" w:rsidP="001C0F3C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459ADD25" w14:textId="78B9EEF8" w:rsidR="00807A4A" w:rsidRPr="00DA6B69" w:rsidRDefault="00807A4A" w:rsidP="001C0F3C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C0F3C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D3602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E5FDF-908E-45F8-B663-95FE21E8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2276</Words>
  <Characters>12975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2020-09-28T05:01:00Z</cp:lastPrinted>
  <dcterms:created xsi:type="dcterms:W3CDTF">2022-03-17T10:16:00Z</dcterms:created>
  <dcterms:modified xsi:type="dcterms:W3CDTF">2022-06-13T11:32:00Z</dcterms:modified>
</cp:coreProperties>
</file>